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A7C6F" w:rsidRPr="00EB19FA" w:rsidTr="00324B3D">
        <w:trPr>
          <w:trHeight w:val="1138"/>
        </w:trPr>
        <w:tc>
          <w:tcPr>
            <w:tcW w:w="4210" w:type="dxa"/>
          </w:tcPr>
          <w:p w:rsidR="006A7C6F" w:rsidRPr="00EB19FA" w:rsidRDefault="006A7C6F" w:rsidP="00324B3D">
            <w:pPr>
              <w:jc w:val="center"/>
              <w:rPr>
                <w:b/>
                <w:sz w:val="20"/>
                <w:szCs w:val="20"/>
              </w:rPr>
            </w:pPr>
          </w:p>
          <w:p w:rsidR="006A7C6F" w:rsidRPr="00EB19FA" w:rsidRDefault="006A7C6F" w:rsidP="00324B3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A7C6F" w:rsidRPr="00EB19FA" w:rsidRDefault="006A7C6F" w:rsidP="00324B3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A7C6F" w:rsidRPr="00EB19FA" w:rsidRDefault="006A7C6F" w:rsidP="00324B3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A7C6F" w:rsidRPr="00EB19FA" w:rsidRDefault="006A7C6F" w:rsidP="00324B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444263" wp14:editId="25B379E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A7C6F" w:rsidRPr="00EB19FA" w:rsidRDefault="006A7C6F" w:rsidP="00324B3D">
            <w:pPr>
              <w:jc w:val="center"/>
              <w:rPr>
                <w:b/>
                <w:sz w:val="20"/>
                <w:szCs w:val="20"/>
              </w:rPr>
            </w:pPr>
          </w:p>
          <w:p w:rsidR="006A7C6F" w:rsidRPr="00EB19FA" w:rsidRDefault="006A7C6F" w:rsidP="00324B3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A7C6F" w:rsidRPr="00EB19FA" w:rsidRDefault="006A7C6F" w:rsidP="00324B3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7C6F" w:rsidRPr="00EB19FA" w:rsidRDefault="006A7C6F" w:rsidP="006A7C6F">
      <w:pPr>
        <w:jc w:val="right"/>
        <w:rPr>
          <w:sz w:val="27"/>
          <w:szCs w:val="20"/>
        </w:rPr>
      </w:pPr>
    </w:p>
    <w:p w:rsidR="006A7C6F" w:rsidRPr="00EB19FA" w:rsidRDefault="006A7C6F" w:rsidP="006A7C6F">
      <w:pPr>
        <w:keepNext/>
        <w:jc w:val="center"/>
        <w:outlineLvl w:val="0"/>
        <w:rPr>
          <w:b/>
          <w:sz w:val="27"/>
          <w:szCs w:val="20"/>
        </w:rPr>
      </w:pPr>
    </w:p>
    <w:p w:rsidR="006A7C6F" w:rsidRPr="00EB19FA" w:rsidRDefault="006A7C6F" w:rsidP="006A7C6F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A7C6F" w:rsidRPr="00EB19FA" w:rsidRDefault="006A7C6F" w:rsidP="006A7C6F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A7C6F" w:rsidRPr="00EB19FA" w:rsidRDefault="006A7C6F" w:rsidP="006A7C6F">
      <w:pPr>
        <w:rPr>
          <w:sz w:val="20"/>
          <w:szCs w:val="20"/>
        </w:rPr>
      </w:pPr>
    </w:p>
    <w:p w:rsidR="006A7C6F" w:rsidRPr="00FE4F66" w:rsidRDefault="006A7C6F" w:rsidP="006A7C6F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 февраля 2018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27/2018 – 382 </w:t>
      </w:r>
      <w:r w:rsidRPr="00FE4F66">
        <w:rPr>
          <w:sz w:val="28"/>
          <w:szCs w:val="28"/>
        </w:rPr>
        <w:t xml:space="preserve"> </w:t>
      </w:r>
    </w:p>
    <w:p w:rsidR="006A7C6F" w:rsidRDefault="006A7C6F" w:rsidP="006A7C6F"/>
    <w:p w:rsidR="00624B07" w:rsidRPr="00A930E6" w:rsidRDefault="00624B07" w:rsidP="00624B07">
      <w:pPr>
        <w:autoSpaceDE w:val="0"/>
        <w:autoSpaceDN w:val="0"/>
        <w:adjustRightInd w:val="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О внесении изменений и дополнений </w:t>
      </w:r>
    </w:p>
    <w:p w:rsidR="00624B07" w:rsidRPr="00A930E6" w:rsidRDefault="00624B07" w:rsidP="00624B07">
      <w:pPr>
        <w:autoSpaceDE w:val="0"/>
        <w:autoSpaceDN w:val="0"/>
        <w:adjustRightInd w:val="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в Устав муниципального образования </w:t>
      </w:r>
    </w:p>
    <w:p w:rsidR="00624B07" w:rsidRPr="00A930E6" w:rsidRDefault="00624B07" w:rsidP="00624B07">
      <w:pPr>
        <w:autoSpaceDE w:val="0"/>
        <w:autoSpaceDN w:val="0"/>
        <w:adjustRightInd w:val="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городского округа </w:t>
      </w:r>
      <w:r>
        <w:rPr>
          <w:bCs/>
          <w:sz w:val="27"/>
          <w:szCs w:val="27"/>
        </w:rPr>
        <w:t>«</w:t>
      </w:r>
      <w:r w:rsidRPr="00A930E6">
        <w:rPr>
          <w:bCs/>
          <w:sz w:val="27"/>
          <w:szCs w:val="27"/>
        </w:rPr>
        <w:t>Сыктывкар</w:t>
      </w:r>
      <w:r>
        <w:rPr>
          <w:bCs/>
          <w:sz w:val="27"/>
          <w:szCs w:val="27"/>
        </w:rPr>
        <w:t>»</w:t>
      </w:r>
    </w:p>
    <w:p w:rsidR="00624B07" w:rsidRPr="00A930E6" w:rsidRDefault="00624B07" w:rsidP="00624B07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624B07" w:rsidRPr="00624B07" w:rsidRDefault="00624B07" w:rsidP="00624B0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24B07">
        <w:rPr>
          <w:sz w:val="28"/>
          <w:szCs w:val="28"/>
        </w:rPr>
        <w:t xml:space="preserve">Руководствуясь Федеральным законом от 06.10.2003 № 131-ФЗ </w:t>
      </w:r>
      <w:r w:rsidRPr="00624B07">
        <w:rPr>
          <w:rFonts w:eastAsia="Calibri"/>
          <w:sz w:val="28"/>
          <w:szCs w:val="28"/>
          <w:lang w:eastAsia="en-US"/>
        </w:rPr>
        <w:t>«</w:t>
      </w:r>
      <w:r w:rsidRPr="00624B0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624B07">
        <w:rPr>
          <w:rFonts w:eastAsia="Calibri"/>
          <w:sz w:val="28"/>
          <w:szCs w:val="28"/>
          <w:lang w:eastAsia="en-US"/>
        </w:rPr>
        <w:t>в соответствии с результатами публичных слушани</w:t>
      </w:r>
      <w:r w:rsidR="009D76A5">
        <w:rPr>
          <w:rFonts w:eastAsia="Calibri"/>
          <w:sz w:val="28"/>
          <w:szCs w:val="28"/>
          <w:lang w:eastAsia="en-US"/>
        </w:rPr>
        <w:t>й, проведенных «18» декабря</w:t>
      </w:r>
      <w:r w:rsidR="003B0B5E">
        <w:rPr>
          <w:rFonts w:eastAsia="Calibri"/>
          <w:sz w:val="28"/>
          <w:szCs w:val="28"/>
          <w:lang w:eastAsia="en-US"/>
        </w:rPr>
        <w:t xml:space="preserve"> 2017</w:t>
      </w:r>
      <w:r w:rsidRPr="00624B07">
        <w:rPr>
          <w:rFonts w:eastAsia="Calibri"/>
          <w:sz w:val="28"/>
          <w:szCs w:val="28"/>
          <w:lang w:eastAsia="en-US"/>
        </w:rPr>
        <w:t xml:space="preserve"> года, </w:t>
      </w:r>
    </w:p>
    <w:p w:rsidR="00624B07" w:rsidRPr="00D778AF" w:rsidRDefault="00624B07" w:rsidP="00624B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24B07" w:rsidRPr="00D778AF" w:rsidRDefault="00624B07" w:rsidP="00624B0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778AF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24B07" w:rsidRPr="00D778AF" w:rsidRDefault="00624B07" w:rsidP="00624B0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778AF">
        <w:rPr>
          <w:rFonts w:eastAsia="Calibri"/>
          <w:b/>
          <w:sz w:val="28"/>
          <w:szCs w:val="28"/>
          <w:lang w:eastAsia="en-US"/>
        </w:rPr>
        <w:t>РЕШИЛ:</w:t>
      </w:r>
    </w:p>
    <w:p w:rsidR="00624B07" w:rsidRPr="00D778AF" w:rsidRDefault="00624B07" w:rsidP="00A026C5">
      <w:pPr>
        <w:spacing w:line="276" w:lineRule="auto"/>
        <w:ind w:firstLine="540"/>
        <w:jc w:val="both"/>
        <w:rPr>
          <w:sz w:val="28"/>
          <w:szCs w:val="28"/>
        </w:rPr>
      </w:pPr>
      <w:r w:rsidRPr="00D778AF">
        <w:rPr>
          <w:rFonts w:eastAsia="Calibri"/>
          <w:sz w:val="28"/>
          <w:szCs w:val="28"/>
          <w:lang w:eastAsia="en-US"/>
        </w:rPr>
        <w:t xml:space="preserve">1. Утвердить </w:t>
      </w:r>
      <w:hyperlink r:id="rId10" w:history="1">
        <w:r w:rsidRPr="00D778AF">
          <w:rPr>
            <w:rFonts w:eastAsia="Calibri"/>
            <w:sz w:val="28"/>
            <w:szCs w:val="28"/>
            <w:lang w:eastAsia="en-US"/>
          </w:rPr>
          <w:t>изменения</w:t>
        </w:r>
      </w:hyperlink>
      <w:r w:rsidRPr="00D778AF">
        <w:rPr>
          <w:rFonts w:eastAsia="Calibri"/>
          <w:sz w:val="28"/>
          <w:szCs w:val="28"/>
          <w:lang w:eastAsia="en-US"/>
        </w:rPr>
        <w:t xml:space="preserve"> и дополнения в </w:t>
      </w:r>
      <w:hyperlink r:id="rId11" w:history="1">
        <w:r w:rsidRPr="00D778AF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D778AF">
        <w:rPr>
          <w:rFonts w:eastAsia="Calibri"/>
          <w:sz w:val="28"/>
          <w:szCs w:val="28"/>
          <w:lang w:eastAsia="en-US"/>
        </w:rPr>
        <w:t xml:space="preserve"> муниципального образования городского округа «Сыктывкар»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78AF">
        <w:rPr>
          <w:sz w:val="28"/>
          <w:szCs w:val="28"/>
        </w:rPr>
        <w:t>к настоящему решению.</w:t>
      </w:r>
    </w:p>
    <w:p w:rsidR="00624B07" w:rsidRPr="00D778AF" w:rsidRDefault="00624B07" w:rsidP="00A026C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778AF">
        <w:rPr>
          <w:rFonts w:eastAsia="Calibri"/>
          <w:sz w:val="28"/>
          <w:szCs w:val="28"/>
          <w:lang w:eastAsia="en-US"/>
        </w:rPr>
        <w:t>2. Направить настоящее решение Совета муниципального образования городского округа «Сыктывкар» в Управление Министерства юстиции Российской Федерации по Республике Коми для государственной регистрации.</w:t>
      </w:r>
    </w:p>
    <w:p w:rsidR="00624B07" w:rsidRPr="00D778AF" w:rsidRDefault="00624B07" w:rsidP="00A026C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EA5CF1">
        <w:rPr>
          <w:rFonts w:eastAsia="Calibri"/>
          <w:sz w:val="28"/>
          <w:szCs w:val="28"/>
          <w:lang w:eastAsia="en-US"/>
        </w:rPr>
        <w:t xml:space="preserve"> </w:t>
      </w:r>
      <w:r w:rsidRPr="00D778AF">
        <w:rPr>
          <w:rFonts w:eastAsia="Calibri"/>
          <w:sz w:val="28"/>
          <w:szCs w:val="28"/>
          <w:lang w:eastAsia="en-US"/>
        </w:rPr>
        <w:t>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муниципального образования городского округа «Сыктывкар».</w:t>
      </w:r>
    </w:p>
    <w:p w:rsidR="001B6D7D" w:rsidRDefault="00624B07" w:rsidP="00CF31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778AF">
        <w:rPr>
          <w:rFonts w:eastAsia="Calibri"/>
          <w:sz w:val="28"/>
          <w:szCs w:val="28"/>
          <w:lang w:eastAsia="en-US"/>
        </w:rPr>
        <w:t xml:space="preserve">4. Настоящее решение вступает в силу в порядке, </w:t>
      </w:r>
      <w:r>
        <w:rPr>
          <w:rFonts w:eastAsia="Calibri"/>
          <w:sz w:val="28"/>
          <w:szCs w:val="28"/>
          <w:lang w:eastAsia="en-US"/>
        </w:rPr>
        <w:t>установленном законодательством</w:t>
      </w:r>
      <w:r w:rsidR="00CF3130">
        <w:rPr>
          <w:rFonts w:eastAsia="Calibri"/>
          <w:sz w:val="28"/>
          <w:szCs w:val="28"/>
          <w:lang w:eastAsia="en-US"/>
        </w:rPr>
        <w:t xml:space="preserve">. </w:t>
      </w:r>
    </w:p>
    <w:p w:rsidR="00CF3130" w:rsidRDefault="00CF3130" w:rsidP="00CF31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24B07" w:rsidRPr="00D778AF" w:rsidRDefault="00624B07" w:rsidP="00624B0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78AF">
        <w:rPr>
          <w:rFonts w:eastAsia="Calibri"/>
          <w:sz w:val="28"/>
          <w:szCs w:val="28"/>
          <w:lang w:eastAsia="en-US"/>
        </w:rPr>
        <w:t>Глава МО ГО «Сыктывкар» -</w:t>
      </w:r>
    </w:p>
    <w:p w:rsidR="00624B07" w:rsidRDefault="000A7DC2" w:rsidP="008B204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9D76A5">
        <w:rPr>
          <w:rFonts w:eastAsia="Calibri"/>
          <w:sz w:val="28"/>
          <w:szCs w:val="28"/>
          <w:lang w:eastAsia="en-US"/>
        </w:rPr>
        <w:t>уководитель администрации</w:t>
      </w:r>
      <w:r w:rsidR="009D76A5">
        <w:rPr>
          <w:rFonts w:eastAsia="Calibri"/>
          <w:sz w:val="28"/>
          <w:szCs w:val="28"/>
          <w:lang w:eastAsia="en-US"/>
        </w:rPr>
        <w:tab/>
      </w:r>
      <w:r w:rsidR="009D76A5">
        <w:rPr>
          <w:rFonts w:eastAsia="Calibri"/>
          <w:sz w:val="28"/>
          <w:szCs w:val="28"/>
          <w:lang w:eastAsia="en-US"/>
        </w:rPr>
        <w:tab/>
      </w:r>
      <w:r w:rsidR="009D76A5">
        <w:rPr>
          <w:rFonts w:eastAsia="Calibri"/>
          <w:sz w:val="28"/>
          <w:szCs w:val="28"/>
          <w:lang w:eastAsia="en-US"/>
        </w:rPr>
        <w:tab/>
      </w:r>
      <w:r w:rsidR="009D76A5">
        <w:rPr>
          <w:rFonts w:eastAsia="Calibri"/>
          <w:sz w:val="28"/>
          <w:szCs w:val="28"/>
          <w:lang w:eastAsia="en-US"/>
        </w:rPr>
        <w:tab/>
      </w:r>
      <w:r w:rsidR="009D76A5"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624B07" w:rsidRPr="00D778AF">
        <w:rPr>
          <w:rFonts w:eastAsia="Calibri"/>
          <w:sz w:val="28"/>
          <w:szCs w:val="28"/>
          <w:lang w:eastAsia="en-US"/>
        </w:rPr>
        <w:t>В.В. Козлов</w:t>
      </w:r>
    </w:p>
    <w:p w:rsidR="009D76A5" w:rsidRDefault="009D76A5" w:rsidP="00624B07">
      <w:pPr>
        <w:jc w:val="right"/>
        <w:rPr>
          <w:rFonts w:eastAsia="Calibri"/>
          <w:lang w:eastAsia="en-US"/>
        </w:rPr>
      </w:pPr>
    </w:p>
    <w:p w:rsidR="009D76A5" w:rsidRPr="009D76A5" w:rsidRDefault="009D76A5" w:rsidP="009D76A5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>Председатель Совета</w:t>
      </w:r>
    </w:p>
    <w:p w:rsidR="002C6CC8" w:rsidRDefault="009D76A5" w:rsidP="009D76A5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 xml:space="preserve">МО ГО «Сыктывкар»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9D76A5">
        <w:rPr>
          <w:rFonts w:eastAsia="Calibri"/>
          <w:sz w:val="28"/>
          <w:szCs w:val="28"/>
          <w:lang w:eastAsia="en-US"/>
        </w:rPr>
        <w:t>А.Ф.</w:t>
      </w:r>
      <w:r w:rsidR="002C6CC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D76A5">
        <w:rPr>
          <w:rFonts w:eastAsia="Calibri"/>
          <w:sz w:val="28"/>
          <w:szCs w:val="28"/>
          <w:lang w:eastAsia="en-US"/>
        </w:rPr>
        <w:t>Дю</w:t>
      </w:r>
      <w:proofErr w:type="spellEnd"/>
    </w:p>
    <w:p w:rsidR="002C6CC8" w:rsidRDefault="002C6CC8" w:rsidP="009D76A5">
      <w:pPr>
        <w:rPr>
          <w:rFonts w:eastAsia="Calibri"/>
          <w:sz w:val="28"/>
          <w:szCs w:val="28"/>
          <w:lang w:eastAsia="en-US"/>
        </w:rPr>
      </w:pPr>
    </w:p>
    <w:p w:rsidR="002C6CC8" w:rsidRDefault="002C6CC8" w:rsidP="002C6C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7"/>
          <w:szCs w:val="27"/>
          <w:lang w:eastAsia="en-US"/>
        </w:rPr>
        <w:t xml:space="preserve">Настоящее решение зарегистрировано в Управлении Министерства юстиции Российской Федерации по Республике Коми </w:t>
      </w:r>
      <w:r w:rsidR="001924B4">
        <w:rPr>
          <w:rFonts w:eastAsia="Calibri"/>
          <w:i/>
          <w:sz w:val="27"/>
          <w:szCs w:val="27"/>
          <w:lang w:eastAsia="en-US"/>
        </w:rPr>
        <w:t>14.</w:t>
      </w:r>
      <w:r>
        <w:rPr>
          <w:rFonts w:eastAsia="Calibri"/>
          <w:i/>
          <w:sz w:val="27"/>
          <w:szCs w:val="27"/>
          <w:lang w:eastAsia="en-US"/>
        </w:rPr>
        <w:t xml:space="preserve">02.2018 г. с присвоением государственного регистрационного номера </w:t>
      </w:r>
      <w:r>
        <w:rPr>
          <w:rFonts w:eastAsia="Calibri"/>
          <w:i/>
          <w:sz w:val="27"/>
          <w:szCs w:val="27"/>
          <w:lang w:val="en-US" w:eastAsia="en-US"/>
        </w:rPr>
        <w:t>RU</w:t>
      </w:r>
      <w:r w:rsidRPr="002C6CC8">
        <w:rPr>
          <w:rFonts w:eastAsia="Calibri"/>
          <w:i/>
          <w:sz w:val="27"/>
          <w:szCs w:val="27"/>
          <w:lang w:eastAsia="en-US"/>
        </w:rPr>
        <w:t xml:space="preserve"> </w:t>
      </w:r>
      <w:r>
        <w:rPr>
          <w:rFonts w:eastAsia="Calibri"/>
          <w:i/>
          <w:sz w:val="27"/>
          <w:szCs w:val="27"/>
          <w:lang w:eastAsia="en-US"/>
        </w:rPr>
        <w:t>1</w:t>
      </w:r>
      <w:r w:rsidR="001924B4">
        <w:rPr>
          <w:rFonts w:eastAsia="Calibri"/>
          <w:i/>
          <w:sz w:val="27"/>
          <w:szCs w:val="27"/>
          <w:lang w:eastAsia="en-US"/>
        </w:rPr>
        <w:t>13010002018001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br w:type="page"/>
      </w:r>
    </w:p>
    <w:p w:rsidR="00624B07" w:rsidRPr="005D329B" w:rsidRDefault="00624B07" w:rsidP="00624B07">
      <w:pPr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lastRenderedPageBreak/>
        <w:t>Приложение</w:t>
      </w:r>
    </w:p>
    <w:p w:rsidR="00624B07" w:rsidRPr="005D329B" w:rsidRDefault="00624B07" w:rsidP="00624B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к решению Совета МО</w:t>
      </w:r>
      <w:r>
        <w:rPr>
          <w:rFonts w:eastAsia="Calibri"/>
          <w:lang w:eastAsia="en-US"/>
        </w:rPr>
        <w:t xml:space="preserve"> ГО «</w:t>
      </w:r>
      <w:r w:rsidRPr="005D329B">
        <w:rPr>
          <w:rFonts w:eastAsia="Calibri"/>
          <w:lang w:eastAsia="en-US"/>
        </w:rPr>
        <w:t>Сыктывкар</w:t>
      </w:r>
      <w:r>
        <w:rPr>
          <w:rFonts w:eastAsia="Calibri"/>
          <w:lang w:eastAsia="en-US"/>
        </w:rPr>
        <w:t>»</w:t>
      </w:r>
    </w:p>
    <w:p w:rsidR="00624B07" w:rsidRPr="005D329B" w:rsidRDefault="00624B07" w:rsidP="00624B0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 xml:space="preserve">от </w:t>
      </w:r>
      <w:r w:rsidR="006A7C6F">
        <w:rPr>
          <w:rFonts w:eastAsia="Calibri"/>
          <w:lang w:eastAsia="en-US"/>
        </w:rPr>
        <w:t>1 февраля 2018</w:t>
      </w:r>
      <w:r w:rsidRPr="005D329B">
        <w:rPr>
          <w:rFonts w:eastAsia="Calibri"/>
          <w:lang w:eastAsia="en-US"/>
        </w:rPr>
        <w:t xml:space="preserve"> г. №</w:t>
      </w:r>
      <w:r>
        <w:rPr>
          <w:rFonts w:eastAsia="Calibri"/>
          <w:lang w:eastAsia="en-US"/>
        </w:rPr>
        <w:t xml:space="preserve"> </w:t>
      </w:r>
      <w:r w:rsidRPr="005D329B">
        <w:rPr>
          <w:rFonts w:eastAsia="Calibri"/>
          <w:lang w:eastAsia="en-US"/>
        </w:rPr>
        <w:t xml:space="preserve"> </w:t>
      </w:r>
      <w:r w:rsidR="006A7C6F">
        <w:rPr>
          <w:rFonts w:eastAsia="Calibri"/>
          <w:lang w:eastAsia="en-US"/>
        </w:rPr>
        <w:t xml:space="preserve">27/2018 – 382 </w:t>
      </w: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7C6F" w:rsidRDefault="006A7C6F" w:rsidP="00624B0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D329B">
        <w:rPr>
          <w:rFonts w:eastAsia="Calibri"/>
          <w:b/>
          <w:lang w:eastAsia="en-US"/>
        </w:rPr>
        <w:t xml:space="preserve">ИЗМЕНЕНИЯ И ДОПОЛНЕНИЯ </w:t>
      </w:r>
    </w:p>
    <w:p w:rsidR="00624B07" w:rsidRPr="005D329B" w:rsidRDefault="00624B07" w:rsidP="00624B0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D329B">
        <w:rPr>
          <w:rFonts w:eastAsia="Calibri"/>
          <w:b/>
          <w:lang w:eastAsia="en-US"/>
        </w:rPr>
        <w:t>В УСТАВ МУНИЦИПАЛЬНОГО ОБРАЗОВАНИЯ</w:t>
      </w:r>
    </w:p>
    <w:p w:rsidR="00624B07" w:rsidRDefault="00624B07" w:rsidP="00624B0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D329B">
        <w:rPr>
          <w:rFonts w:eastAsia="Calibri"/>
          <w:b/>
          <w:lang w:eastAsia="en-US"/>
        </w:rPr>
        <w:t xml:space="preserve">ГОРОДСКОГО ОКРУГА </w:t>
      </w:r>
      <w:r>
        <w:rPr>
          <w:rFonts w:eastAsia="Calibri"/>
          <w:b/>
          <w:lang w:eastAsia="en-US"/>
        </w:rPr>
        <w:t>«</w:t>
      </w:r>
      <w:r w:rsidRPr="005D329B">
        <w:rPr>
          <w:rFonts w:eastAsia="Calibri"/>
          <w:b/>
          <w:lang w:eastAsia="en-US"/>
        </w:rPr>
        <w:t>СЫКТЫВКАР</w:t>
      </w:r>
      <w:r>
        <w:rPr>
          <w:rFonts w:eastAsia="Calibri"/>
          <w:b/>
          <w:lang w:eastAsia="en-US"/>
        </w:rPr>
        <w:t>»</w:t>
      </w:r>
    </w:p>
    <w:p w:rsidR="00624B07" w:rsidRDefault="00624B07" w:rsidP="00624B0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B03F7" w:rsidRPr="006B42A7" w:rsidRDefault="004B03F7" w:rsidP="004B03F7">
      <w:pPr>
        <w:pStyle w:val="a3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6B42A7">
        <w:rPr>
          <w:b/>
          <w:sz w:val="28"/>
          <w:szCs w:val="28"/>
        </w:rPr>
        <w:t xml:space="preserve">В статье 20: </w:t>
      </w:r>
    </w:p>
    <w:p w:rsidR="004B03F7" w:rsidRDefault="0034612E" w:rsidP="0034612E">
      <w:pPr>
        <w:pStyle w:val="a3"/>
        <w:numPr>
          <w:ilvl w:val="1"/>
          <w:numId w:val="2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часть </w:t>
      </w:r>
      <w:r w:rsidR="00571CF4" w:rsidRPr="00571CF4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пунктом 2.1 в следующей редакции:</w:t>
      </w:r>
    </w:p>
    <w:p w:rsidR="0034612E" w:rsidRDefault="0034612E" w:rsidP="0034612E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«2.1) </w:t>
      </w:r>
      <w:r>
        <w:rPr>
          <w:rFonts w:eastAsiaTheme="minorHAnsi"/>
          <w:sz w:val="28"/>
          <w:szCs w:val="28"/>
          <w:lang w:eastAsia="en-US"/>
        </w:rPr>
        <w:t>проект стратегии социально-экономического развития муниципального образования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34612E" w:rsidRDefault="0034612E" w:rsidP="003461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4612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2. В пункте 3 части </w:t>
      </w:r>
      <w:r w:rsidR="00571CF4" w:rsidRPr="00571CF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слова «проекты планов и программ развития муниципального образования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исключить. </w:t>
      </w:r>
    </w:p>
    <w:p w:rsidR="00FC0EB3" w:rsidRDefault="00FC0EB3" w:rsidP="003461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612E" w:rsidRDefault="00FC0EB3" w:rsidP="00FC0EB3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FC0EB3"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CE3C1C">
        <w:rPr>
          <w:rFonts w:eastAsiaTheme="minorHAnsi"/>
          <w:b/>
          <w:sz w:val="28"/>
          <w:szCs w:val="28"/>
          <w:lang w:eastAsia="en-US"/>
        </w:rPr>
        <w:t>Часть 1</w:t>
      </w:r>
      <w:r>
        <w:rPr>
          <w:rFonts w:eastAsiaTheme="minorHAnsi"/>
          <w:b/>
          <w:sz w:val="28"/>
          <w:szCs w:val="28"/>
          <w:lang w:eastAsia="en-US"/>
        </w:rPr>
        <w:t xml:space="preserve"> стать</w:t>
      </w:r>
      <w:r w:rsidR="00CE3C1C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26.1</w:t>
      </w:r>
      <w:r w:rsidR="00CE3C1C">
        <w:rPr>
          <w:rFonts w:eastAsiaTheme="minorHAnsi"/>
          <w:b/>
          <w:sz w:val="28"/>
          <w:szCs w:val="28"/>
          <w:lang w:eastAsia="en-US"/>
        </w:rPr>
        <w:t xml:space="preserve"> дополнить пунктом 15 в следующей редакции:</w:t>
      </w:r>
    </w:p>
    <w:p w:rsidR="00CE3C1C" w:rsidRPr="00CE3C1C" w:rsidRDefault="00CE3C1C" w:rsidP="00FC0EB3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C1C">
        <w:rPr>
          <w:rFonts w:eastAsiaTheme="minorHAnsi"/>
          <w:sz w:val="28"/>
          <w:szCs w:val="28"/>
          <w:lang w:eastAsia="en-US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CE3C1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FC0EB3" w:rsidRPr="0034612E" w:rsidRDefault="00FC0EB3" w:rsidP="0034612E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B03F7" w:rsidRPr="00FC0EB3" w:rsidRDefault="00FC0EB3" w:rsidP="0019562D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B03F7" w:rsidRPr="00FC0EB3">
        <w:rPr>
          <w:b/>
          <w:sz w:val="28"/>
          <w:szCs w:val="28"/>
        </w:rPr>
        <w:t xml:space="preserve">В </w:t>
      </w:r>
      <w:r w:rsidR="00860B52">
        <w:rPr>
          <w:b/>
          <w:sz w:val="28"/>
          <w:szCs w:val="28"/>
        </w:rPr>
        <w:t xml:space="preserve">части первой </w:t>
      </w:r>
      <w:r w:rsidR="004B03F7" w:rsidRPr="00FC0EB3">
        <w:rPr>
          <w:b/>
          <w:sz w:val="28"/>
          <w:szCs w:val="28"/>
        </w:rPr>
        <w:t>стать</w:t>
      </w:r>
      <w:r w:rsidR="00860B52">
        <w:rPr>
          <w:b/>
          <w:sz w:val="28"/>
          <w:szCs w:val="28"/>
        </w:rPr>
        <w:t>и</w:t>
      </w:r>
      <w:r w:rsidR="004B03F7" w:rsidRPr="00FC0EB3">
        <w:rPr>
          <w:b/>
          <w:sz w:val="28"/>
          <w:szCs w:val="28"/>
        </w:rPr>
        <w:t xml:space="preserve"> 27:</w:t>
      </w:r>
    </w:p>
    <w:p w:rsidR="00FD14D5" w:rsidRPr="00FC0EB3" w:rsidRDefault="00FC0EB3" w:rsidP="0019562D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="00FD14D5" w:rsidRPr="00FC0EB3">
        <w:rPr>
          <w:rFonts w:eastAsiaTheme="minorHAnsi"/>
          <w:sz w:val="28"/>
          <w:szCs w:val="28"/>
          <w:lang w:eastAsia="en-US"/>
        </w:rPr>
        <w:t xml:space="preserve">Пункт 5 изложить в следующей редакции: </w:t>
      </w:r>
    </w:p>
    <w:p w:rsidR="00FD14D5" w:rsidRPr="004B03F7" w:rsidRDefault="00FD14D5" w:rsidP="0019562D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«5) </w:t>
      </w:r>
      <w:r w:rsidRPr="004B03F7">
        <w:rPr>
          <w:rFonts w:eastAsiaTheme="minorHAnsi"/>
          <w:sz w:val="28"/>
          <w:szCs w:val="28"/>
          <w:lang w:eastAsia="en-US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4B03F7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4B03F7" w:rsidRPr="00FC0EB3" w:rsidRDefault="00FC0EB3" w:rsidP="0019562D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B03F7" w:rsidRPr="00FC0EB3">
        <w:rPr>
          <w:sz w:val="28"/>
          <w:szCs w:val="28"/>
        </w:rPr>
        <w:t>Дополнить пунктом 9.3 в следующей редакции:</w:t>
      </w:r>
    </w:p>
    <w:p w:rsidR="004B03F7" w:rsidRDefault="004B03F7" w:rsidP="0019562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03F7">
        <w:rPr>
          <w:rFonts w:eastAsia="Calibri"/>
          <w:sz w:val="28"/>
          <w:szCs w:val="28"/>
          <w:lang w:eastAsia="en-US"/>
        </w:rPr>
        <w:t>«9.3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4B03F7">
        <w:rPr>
          <w:rFonts w:eastAsia="Calibri"/>
          <w:sz w:val="28"/>
          <w:szCs w:val="28"/>
          <w:lang w:eastAsia="en-US"/>
        </w:rPr>
        <w:t>полномочиями в сфер</w:t>
      </w:r>
      <w:r>
        <w:rPr>
          <w:rFonts w:eastAsia="Calibri"/>
          <w:sz w:val="28"/>
          <w:szCs w:val="28"/>
          <w:lang w:eastAsia="en-US"/>
        </w:rPr>
        <w:t xml:space="preserve">е стратегического планирования, </w:t>
      </w:r>
      <w:r w:rsidRPr="004B03F7">
        <w:rPr>
          <w:rFonts w:eastAsia="Calibri"/>
          <w:sz w:val="28"/>
          <w:szCs w:val="28"/>
          <w:lang w:eastAsia="en-US"/>
        </w:rPr>
        <w:t>предусмотренными Федеральны</w:t>
      </w:r>
      <w:r>
        <w:rPr>
          <w:rFonts w:eastAsia="Calibri"/>
          <w:sz w:val="28"/>
          <w:szCs w:val="28"/>
          <w:lang w:eastAsia="en-US"/>
        </w:rPr>
        <w:t>м законом от 28 июня 2014 года № 172-ФЗ «</w:t>
      </w:r>
      <w:r w:rsidRPr="004B03F7">
        <w:rPr>
          <w:rFonts w:eastAsia="Calibri"/>
          <w:sz w:val="28"/>
          <w:szCs w:val="28"/>
          <w:lang w:eastAsia="en-US"/>
        </w:rPr>
        <w:t>О стратегическом планировании в Р</w:t>
      </w:r>
      <w:r>
        <w:rPr>
          <w:rFonts w:eastAsia="Calibri"/>
          <w:sz w:val="28"/>
          <w:szCs w:val="28"/>
          <w:lang w:eastAsia="en-US"/>
        </w:rPr>
        <w:t>оссийской Федерации»</w:t>
      </w:r>
      <w:r w:rsidRPr="004B03F7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».</w:t>
      </w:r>
    </w:p>
    <w:p w:rsidR="006F4531" w:rsidRDefault="006F4531" w:rsidP="0019562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В пункте 17 слова «</w:t>
      </w:r>
      <w:r w:rsidRPr="006F4531">
        <w:rPr>
          <w:rFonts w:eastAsia="Calibri"/>
          <w:sz w:val="28"/>
          <w:szCs w:val="28"/>
          <w:lang w:eastAsia="en-US"/>
        </w:rPr>
        <w:t>программ комплексного</w:t>
      </w:r>
      <w:r w:rsidR="0019562D">
        <w:rPr>
          <w:rFonts w:eastAsia="Calibri"/>
          <w:sz w:val="28"/>
          <w:szCs w:val="28"/>
          <w:lang w:eastAsia="en-US"/>
        </w:rPr>
        <w:t xml:space="preserve"> </w:t>
      </w:r>
      <w:r w:rsidR="0019562D">
        <w:rPr>
          <w:rFonts w:eastAsiaTheme="minorHAnsi"/>
          <w:sz w:val="28"/>
          <w:szCs w:val="28"/>
          <w:lang w:eastAsia="en-US"/>
        </w:rPr>
        <w:t>социально-экономического развития городского округа</w:t>
      </w:r>
      <w:proofErr w:type="gramStart"/>
      <w:r w:rsidR="0019562D">
        <w:rPr>
          <w:rFonts w:eastAsiaTheme="minorHAns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заменить слов</w:t>
      </w:r>
      <w:r w:rsidR="0019562D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м</w:t>
      </w:r>
      <w:r w:rsidR="0019562D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«стратегии</w:t>
      </w:r>
      <w:r w:rsidR="0019562D">
        <w:rPr>
          <w:rFonts w:eastAsia="Calibri"/>
          <w:sz w:val="28"/>
          <w:szCs w:val="28"/>
          <w:lang w:eastAsia="en-US"/>
        </w:rPr>
        <w:t xml:space="preserve"> </w:t>
      </w:r>
      <w:r w:rsidR="0019562D">
        <w:rPr>
          <w:rFonts w:eastAsiaTheme="minorHAnsi"/>
          <w:sz w:val="28"/>
          <w:szCs w:val="28"/>
          <w:lang w:eastAsia="en-US"/>
        </w:rPr>
        <w:t>социально-экономического развития муниципального образования;</w:t>
      </w:r>
      <w:r>
        <w:rPr>
          <w:rFonts w:eastAsia="Calibri"/>
          <w:sz w:val="28"/>
          <w:szCs w:val="28"/>
          <w:lang w:eastAsia="en-US"/>
        </w:rPr>
        <w:t>».</w:t>
      </w:r>
    </w:p>
    <w:p w:rsidR="006F4531" w:rsidRDefault="006F4531" w:rsidP="0019562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B03F7" w:rsidRPr="00FC0EB3" w:rsidRDefault="00FC0EB3" w:rsidP="00FC0EB3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</w:t>
      </w:r>
      <w:r w:rsidR="00221216" w:rsidRPr="00FC0EB3">
        <w:rPr>
          <w:rFonts w:eastAsia="Calibri"/>
          <w:b/>
          <w:sz w:val="28"/>
          <w:szCs w:val="28"/>
          <w:lang w:eastAsia="en-US"/>
        </w:rPr>
        <w:t xml:space="preserve">Пункт 4 части 1 статьи 33 изложить в следующей редакции: </w:t>
      </w:r>
    </w:p>
    <w:p w:rsidR="00221216" w:rsidRDefault="00221216" w:rsidP="00221216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221216">
        <w:rPr>
          <w:rFonts w:eastAsia="Calibri"/>
          <w:sz w:val="28"/>
          <w:szCs w:val="28"/>
          <w:lang w:eastAsia="en-US"/>
        </w:rPr>
        <w:t>утверждение стратегии социально-экономического развития муниципального образования</w:t>
      </w:r>
      <w:proofErr w:type="gramStart"/>
      <w:r w:rsidRPr="00221216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</w:t>
      </w:r>
    </w:p>
    <w:p w:rsidR="00CE3C1C" w:rsidRDefault="00CE3C1C" w:rsidP="00221216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:rsidR="001E21A8" w:rsidRPr="00FC0EB3" w:rsidRDefault="00FC0EB3" w:rsidP="00FC0EB3">
      <w:pPr>
        <w:tabs>
          <w:tab w:val="left" w:pos="851"/>
        </w:tabs>
        <w:spacing w:line="276" w:lineRule="auto"/>
        <w:ind w:left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="001E21A8" w:rsidRPr="00FC0EB3">
        <w:rPr>
          <w:rFonts w:eastAsia="Calibri"/>
          <w:b/>
          <w:sz w:val="28"/>
          <w:szCs w:val="28"/>
          <w:lang w:eastAsia="en-US"/>
        </w:rPr>
        <w:t>Пункт 7 части 2 статьи 43.1 изложить в редакции:</w:t>
      </w:r>
    </w:p>
    <w:p w:rsidR="001E21A8" w:rsidRDefault="001E21A8" w:rsidP="001E21A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E21A8">
        <w:rPr>
          <w:rFonts w:eastAsia="Calibri"/>
          <w:sz w:val="28"/>
          <w:szCs w:val="28"/>
          <w:lang w:eastAsia="en-US"/>
        </w:rPr>
        <w:t>7)</w:t>
      </w:r>
      <w:r>
        <w:rPr>
          <w:rFonts w:eastAsiaTheme="minorHAnsi"/>
          <w:sz w:val="28"/>
          <w:szCs w:val="28"/>
          <w:lang w:eastAsia="en-US"/>
        </w:rPr>
        <w:t xml:space="preserve"> организует подготовку </w:t>
      </w:r>
      <w:r w:rsidRPr="00221216">
        <w:rPr>
          <w:rFonts w:eastAsia="Calibri"/>
          <w:sz w:val="28"/>
          <w:szCs w:val="28"/>
          <w:lang w:eastAsia="en-US"/>
        </w:rPr>
        <w:t>стратегии социально-экономического развития муниципального образования</w:t>
      </w:r>
      <w:r>
        <w:rPr>
          <w:rFonts w:eastAsiaTheme="minorHAnsi"/>
          <w:sz w:val="28"/>
          <w:szCs w:val="28"/>
          <w:lang w:eastAsia="en-US"/>
        </w:rPr>
        <w:t>, вносит её в Совет городского округа для утверждения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1E21A8" w:rsidRDefault="001E21A8" w:rsidP="001E21A8">
      <w:pPr>
        <w:pStyle w:val="a3"/>
        <w:tabs>
          <w:tab w:val="left" w:pos="851"/>
        </w:tabs>
        <w:spacing w:line="276" w:lineRule="auto"/>
        <w:ind w:left="1069"/>
        <w:jc w:val="both"/>
        <w:rPr>
          <w:rFonts w:eastAsia="Calibri"/>
          <w:b/>
          <w:sz w:val="28"/>
          <w:szCs w:val="28"/>
          <w:lang w:eastAsia="en-US"/>
        </w:rPr>
      </w:pPr>
    </w:p>
    <w:p w:rsidR="00903CE6" w:rsidRPr="00FC0EB3" w:rsidRDefault="00FC0EB3" w:rsidP="00FC0EB3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r w:rsidR="007643E3" w:rsidRPr="00FC0EB3">
        <w:rPr>
          <w:rFonts w:eastAsia="Calibri"/>
          <w:b/>
          <w:sz w:val="28"/>
          <w:szCs w:val="28"/>
          <w:lang w:eastAsia="en-US"/>
        </w:rPr>
        <w:t>В статье 44:</w:t>
      </w:r>
    </w:p>
    <w:p w:rsidR="001E21A8" w:rsidRDefault="00FC0EB3" w:rsidP="00FC0EB3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6.1. </w:t>
      </w:r>
      <w:r w:rsidR="001E21A8" w:rsidRPr="00FC0EB3">
        <w:rPr>
          <w:rFonts w:eastAsia="Calibri"/>
          <w:sz w:val="28"/>
          <w:szCs w:val="28"/>
          <w:lang w:eastAsia="en-US"/>
        </w:rPr>
        <w:t>В пункте 2 части 6 слова «проекты планов и программ социально-экономического развития муниципального образования</w:t>
      </w:r>
      <w:proofErr w:type="gramStart"/>
      <w:r w:rsidR="001E21A8" w:rsidRPr="00FC0EB3">
        <w:rPr>
          <w:rFonts w:eastAsia="Calibri"/>
          <w:sz w:val="28"/>
          <w:szCs w:val="28"/>
          <w:lang w:eastAsia="en-US"/>
        </w:rPr>
        <w:t>;»</w:t>
      </w:r>
      <w:proofErr w:type="gramEnd"/>
      <w:r w:rsidR="001E21A8" w:rsidRPr="00FC0EB3">
        <w:rPr>
          <w:rFonts w:eastAsia="Calibri"/>
          <w:sz w:val="28"/>
          <w:szCs w:val="28"/>
          <w:lang w:eastAsia="en-US"/>
        </w:rPr>
        <w:t xml:space="preserve"> заменить словами «проект </w:t>
      </w:r>
      <w:r w:rsidR="001E21A8" w:rsidRPr="00FC0EB3">
        <w:rPr>
          <w:rFonts w:eastAsiaTheme="minorHAnsi"/>
          <w:sz w:val="28"/>
          <w:szCs w:val="28"/>
          <w:lang w:eastAsia="en-US"/>
        </w:rPr>
        <w:t>стратегии социально-экономического развития муниципального образования;».</w:t>
      </w:r>
    </w:p>
    <w:p w:rsidR="0019562D" w:rsidRPr="00FC0EB3" w:rsidRDefault="0019562D" w:rsidP="00FC0EB3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В пункте 3 </w:t>
      </w:r>
      <w:r w:rsidR="00DB3080">
        <w:rPr>
          <w:rFonts w:eastAsiaTheme="minorHAnsi"/>
          <w:sz w:val="28"/>
          <w:szCs w:val="28"/>
          <w:lang w:eastAsia="en-US"/>
        </w:rPr>
        <w:t xml:space="preserve">части 6 </w:t>
      </w:r>
      <w:r>
        <w:rPr>
          <w:rFonts w:eastAsiaTheme="minorHAnsi"/>
          <w:sz w:val="28"/>
          <w:szCs w:val="28"/>
          <w:lang w:eastAsia="en-US"/>
        </w:rPr>
        <w:t>слово «программ» заменить словом «стратегии».</w:t>
      </w:r>
    </w:p>
    <w:p w:rsidR="001E21A8" w:rsidRDefault="0019562D" w:rsidP="00FC0EB3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6.3</w:t>
      </w:r>
      <w:r w:rsidR="00FC0EB3">
        <w:rPr>
          <w:rFonts w:eastAsia="Calibri"/>
          <w:sz w:val="28"/>
          <w:szCs w:val="28"/>
          <w:lang w:eastAsia="en-US"/>
        </w:rPr>
        <w:t>.</w:t>
      </w:r>
      <w:r w:rsidR="004F7954" w:rsidRPr="00FC0EB3">
        <w:rPr>
          <w:rFonts w:eastAsia="Calibri"/>
          <w:sz w:val="28"/>
          <w:szCs w:val="28"/>
          <w:lang w:eastAsia="en-US"/>
        </w:rPr>
        <w:t xml:space="preserve"> </w:t>
      </w:r>
      <w:r w:rsidR="001E21A8" w:rsidRPr="00FC0EB3">
        <w:rPr>
          <w:rFonts w:eastAsia="Calibri"/>
          <w:sz w:val="28"/>
          <w:szCs w:val="28"/>
          <w:lang w:eastAsia="en-US"/>
        </w:rPr>
        <w:t>П</w:t>
      </w:r>
      <w:r w:rsidR="007643E3" w:rsidRPr="00FC0EB3">
        <w:rPr>
          <w:rFonts w:eastAsia="Calibri"/>
          <w:sz w:val="28"/>
          <w:szCs w:val="28"/>
          <w:lang w:eastAsia="en-US"/>
        </w:rPr>
        <w:t xml:space="preserve">ункт 30 части 6 после слов «мероприятия </w:t>
      </w:r>
      <w:proofErr w:type="gramStart"/>
      <w:r w:rsidR="007643E3" w:rsidRPr="00FC0EB3">
        <w:rPr>
          <w:rFonts w:eastAsia="Calibri"/>
          <w:sz w:val="28"/>
          <w:szCs w:val="28"/>
          <w:lang w:eastAsia="en-US"/>
        </w:rPr>
        <w:t>по</w:t>
      </w:r>
      <w:proofErr w:type="gramEnd"/>
      <w:r w:rsidR="007643E3" w:rsidRPr="00FC0EB3">
        <w:rPr>
          <w:rFonts w:eastAsia="Calibri"/>
          <w:sz w:val="28"/>
          <w:szCs w:val="28"/>
          <w:lang w:eastAsia="en-US"/>
        </w:rPr>
        <w:t xml:space="preserve">» </w:t>
      </w:r>
      <w:r w:rsidR="001E21A8" w:rsidRPr="00FC0EB3">
        <w:rPr>
          <w:rFonts w:eastAsia="Calibri"/>
          <w:sz w:val="28"/>
          <w:szCs w:val="28"/>
          <w:lang w:eastAsia="en-US"/>
        </w:rPr>
        <w:t xml:space="preserve">дополнить </w:t>
      </w:r>
      <w:proofErr w:type="gramStart"/>
      <w:r w:rsidR="001E21A8" w:rsidRPr="00FC0EB3">
        <w:rPr>
          <w:rFonts w:eastAsia="Calibri"/>
          <w:sz w:val="28"/>
          <w:szCs w:val="28"/>
          <w:lang w:eastAsia="en-US"/>
        </w:rPr>
        <w:t>словами</w:t>
      </w:r>
      <w:proofErr w:type="gramEnd"/>
      <w:r w:rsidR="001E21A8" w:rsidRPr="00FC0EB3">
        <w:rPr>
          <w:rFonts w:eastAsia="Calibri"/>
          <w:sz w:val="28"/>
          <w:szCs w:val="28"/>
          <w:lang w:eastAsia="en-US"/>
        </w:rPr>
        <w:t xml:space="preserve"> «территориальной обороне и».</w:t>
      </w:r>
    </w:p>
    <w:p w:rsidR="00CE3C1C" w:rsidRDefault="00CE3C1C" w:rsidP="00FC0EB3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6778D" w:rsidRPr="0056778D" w:rsidRDefault="0056778D" w:rsidP="0056778D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6778D">
        <w:rPr>
          <w:rFonts w:eastAsia="Calibri"/>
          <w:b/>
          <w:sz w:val="28"/>
          <w:szCs w:val="28"/>
          <w:lang w:eastAsia="en-US"/>
        </w:rPr>
        <w:t xml:space="preserve">7. </w:t>
      </w:r>
      <w:r>
        <w:rPr>
          <w:rFonts w:eastAsia="Calibri"/>
          <w:b/>
          <w:sz w:val="28"/>
          <w:szCs w:val="28"/>
          <w:lang w:eastAsia="en-US"/>
        </w:rPr>
        <w:t xml:space="preserve">В части 5 статьи </w:t>
      </w:r>
      <w:r w:rsidRPr="0056778D">
        <w:rPr>
          <w:rFonts w:eastAsia="Calibri"/>
          <w:b/>
          <w:sz w:val="28"/>
          <w:szCs w:val="28"/>
          <w:lang w:eastAsia="en-US"/>
        </w:rPr>
        <w:t>55 слова «</w:t>
      </w:r>
      <w:r w:rsidRPr="0056778D">
        <w:rPr>
          <w:rFonts w:eastAsiaTheme="minorHAnsi"/>
          <w:b/>
          <w:sz w:val="28"/>
          <w:szCs w:val="28"/>
          <w:lang w:eastAsia="en-US"/>
        </w:rPr>
        <w:t>, выполнении программ социально-экономического развития района» исключить.</w:t>
      </w:r>
    </w:p>
    <w:p w:rsidR="0056778D" w:rsidRPr="0056778D" w:rsidRDefault="0056778D" w:rsidP="00FC0EB3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C6D86" w:rsidRDefault="0056778D" w:rsidP="007342F9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FC0EB3">
        <w:rPr>
          <w:rFonts w:eastAsia="Calibri"/>
          <w:b/>
          <w:sz w:val="28"/>
          <w:szCs w:val="28"/>
          <w:lang w:eastAsia="en-US"/>
        </w:rPr>
        <w:t xml:space="preserve">. </w:t>
      </w:r>
      <w:r w:rsidR="006C6D86">
        <w:rPr>
          <w:rFonts w:eastAsia="Calibri"/>
          <w:b/>
          <w:sz w:val="28"/>
          <w:szCs w:val="28"/>
          <w:lang w:eastAsia="en-US"/>
        </w:rPr>
        <w:t>В статье 58:</w:t>
      </w:r>
    </w:p>
    <w:p w:rsidR="006C6D86" w:rsidRPr="006C6D86" w:rsidRDefault="006C6D86" w:rsidP="007342F9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6D86">
        <w:rPr>
          <w:rFonts w:eastAsia="Calibri"/>
          <w:sz w:val="28"/>
          <w:szCs w:val="28"/>
          <w:lang w:eastAsia="en-US"/>
        </w:rPr>
        <w:t xml:space="preserve">8.1. </w:t>
      </w:r>
      <w:r>
        <w:rPr>
          <w:rFonts w:eastAsia="Calibri"/>
          <w:sz w:val="28"/>
          <w:szCs w:val="28"/>
          <w:lang w:eastAsia="en-US"/>
        </w:rPr>
        <w:t>В части 1:</w:t>
      </w:r>
    </w:p>
    <w:p w:rsidR="006C6D86" w:rsidRDefault="006C6D86" w:rsidP="007342F9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6D86">
        <w:rPr>
          <w:rFonts w:eastAsia="Calibri"/>
          <w:sz w:val="28"/>
          <w:szCs w:val="28"/>
          <w:lang w:eastAsia="en-US"/>
        </w:rPr>
        <w:t>8.1.</w:t>
      </w:r>
      <w:r>
        <w:rPr>
          <w:rFonts w:eastAsia="Calibri"/>
          <w:sz w:val="28"/>
          <w:szCs w:val="28"/>
          <w:lang w:eastAsia="en-US"/>
        </w:rPr>
        <w:t>1.</w:t>
      </w:r>
      <w:r w:rsidRPr="006C6D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Пункт 1 исключить. </w:t>
      </w:r>
    </w:p>
    <w:p w:rsidR="006C6D86" w:rsidRDefault="006C6D86" w:rsidP="006C6D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8.1.2. В пункте 3 слова «</w:t>
      </w:r>
      <w:r>
        <w:rPr>
          <w:rFonts w:eastAsiaTheme="minorHAnsi"/>
          <w:sz w:val="28"/>
          <w:szCs w:val="28"/>
          <w:lang w:eastAsia="en-US"/>
        </w:rPr>
        <w:t xml:space="preserve">программ социально-экономического развития </w:t>
      </w:r>
      <w:proofErr w:type="spellStart"/>
      <w:r>
        <w:rPr>
          <w:rFonts w:eastAsiaTheme="minorHAnsi"/>
          <w:sz w:val="28"/>
          <w:szCs w:val="28"/>
          <w:lang w:eastAsia="en-US"/>
        </w:rPr>
        <w:t>Эжвинского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6C6D86" w:rsidRDefault="006C6D86" w:rsidP="006C6D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8.1.3. В пункте 11 слово «программ» заменить словом «стратегий».</w:t>
      </w:r>
    </w:p>
    <w:p w:rsidR="006C6D86" w:rsidRPr="006C6D86" w:rsidRDefault="006C6D86" w:rsidP="007342F9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8.2. Пункт 3 части 4 исключить.</w:t>
      </w:r>
    </w:p>
    <w:p w:rsidR="00F42BF7" w:rsidRPr="006C6D86" w:rsidRDefault="006C6D86" w:rsidP="007342F9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6D86">
        <w:rPr>
          <w:rFonts w:eastAsia="Calibri"/>
          <w:sz w:val="28"/>
          <w:szCs w:val="28"/>
          <w:lang w:eastAsia="en-US"/>
        </w:rPr>
        <w:t xml:space="preserve">8.3. </w:t>
      </w:r>
      <w:r w:rsidR="00696468" w:rsidRPr="006C6D86">
        <w:rPr>
          <w:rFonts w:eastAsia="Calibri"/>
          <w:sz w:val="28"/>
          <w:szCs w:val="28"/>
          <w:lang w:eastAsia="en-US"/>
        </w:rPr>
        <w:t xml:space="preserve">Пункт 10 части 7 исключить. </w:t>
      </w:r>
    </w:p>
    <w:p w:rsidR="00CE3C1C" w:rsidRDefault="00CE3C1C" w:rsidP="00FC0EB3">
      <w:pPr>
        <w:tabs>
          <w:tab w:val="left" w:pos="851"/>
          <w:tab w:val="left" w:pos="1134"/>
        </w:tabs>
        <w:spacing w:line="276" w:lineRule="auto"/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:rsidR="007342F9" w:rsidRPr="003E482A" w:rsidRDefault="0056778D" w:rsidP="007342F9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="007342F9" w:rsidRPr="003E482A">
        <w:rPr>
          <w:rFonts w:eastAsia="Calibri"/>
          <w:b/>
          <w:sz w:val="28"/>
          <w:szCs w:val="28"/>
          <w:lang w:eastAsia="en-US"/>
        </w:rPr>
        <w:t xml:space="preserve">. Часть 6 статьи 76 изложить в следующей редакции: </w:t>
      </w:r>
    </w:p>
    <w:p w:rsidR="004F7954" w:rsidRPr="00624B07" w:rsidRDefault="007342F9" w:rsidP="006A7C6F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«6. </w:t>
      </w:r>
      <w:proofErr w:type="gramStart"/>
      <w:r w:rsidR="00CE3C1C" w:rsidRPr="007342F9">
        <w:rPr>
          <w:rFonts w:eastAsia="Calibri"/>
          <w:sz w:val="28"/>
          <w:szCs w:val="28"/>
          <w:lang w:eastAsia="en-US"/>
        </w:rPr>
        <w:t>Измен</w:t>
      </w:r>
      <w:r w:rsidR="003E482A">
        <w:rPr>
          <w:rFonts w:eastAsia="Calibri"/>
          <w:sz w:val="28"/>
          <w:szCs w:val="28"/>
          <w:lang w:eastAsia="en-US"/>
        </w:rPr>
        <w:t>ения и дополнения, внесенные в У</w:t>
      </w:r>
      <w:r w:rsidR="00CE3C1C" w:rsidRPr="007342F9">
        <w:rPr>
          <w:rFonts w:eastAsia="Calibri"/>
          <w:sz w:val="28"/>
          <w:szCs w:val="28"/>
          <w:lang w:eastAsia="en-US"/>
        </w:rPr>
        <w:t xml:space="preserve">став </w:t>
      </w:r>
      <w:r>
        <w:rPr>
          <w:rFonts w:eastAsia="Calibri"/>
          <w:sz w:val="28"/>
          <w:szCs w:val="28"/>
          <w:lang w:eastAsia="en-US"/>
        </w:rPr>
        <w:t>городского округа</w:t>
      </w:r>
      <w:r w:rsidR="00CE3C1C" w:rsidRPr="007342F9">
        <w:rPr>
          <w:rFonts w:eastAsia="Calibri"/>
          <w:sz w:val="28"/>
          <w:szCs w:val="28"/>
          <w:lang w:eastAsia="en-US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</w:t>
      </w:r>
      <w:r w:rsidR="003E482A">
        <w:rPr>
          <w:rFonts w:eastAsia="Calibri"/>
          <w:sz w:val="28"/>
          <w:szCs w:val="28"/>
          <w:lang w:eastAsia="en-US"/>
        </w:rPr>
        <w:t>исключением случаев приведения У</w:t>
      </w:r>
      <w:r w:rsidR="00CE3C1C" w:rsidRPr="007342F9">
        <w:rPr>
          <w:rFonts w:eastAsia="Calibri"/>
          <w:sz w:val="28"/>
          <w:szCs w:val="28"/>
          <w:lang w:eastAsia="en-US"/>
        </w:rPr>
        <w:t xml:space="preserve">става </w:t>
      </w:r>
      <w:r>
        <w:rPr>
          <w:rFonts w:eastAsia="Calibri"/>
          <w:sz w:val="28"/>
          <w:szCs w:val="28"/>
          <w:lang w:eastAsia="en-US"/>
        </w:rPr>
        <w:t>городского округа</w:t>
      </w:r>
      <w:r w:rsidR="00CE3C1C" w:rsidRPr="007342F9">
        <w:rPr>
          <w:rFonts w:eastAsia="Calibri"/>
          <w:sz w:val="28"/>
          <w:szCs w:val="28"/>
          <w:lang w:eastAsia="en-US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>
        <w:rPr>
          <w:rFonts w:eastAsia="Calibri"/>
          <w:sz w:val="28"/>
          <w:szCs w:val="28"/>
          <w:lang w:eastAsia="en-US"/>
        </w:rPr>
        <w:t>Совета городского округа</w:t>
      </w:r>
      <w:r w:rsidR="00CE3C1C" w:rsidRPr="007342F9">
        <w:rPr>
          <w:rFonts w:eastAsia="Calibri"/>
          <w:sz w:val="28"/>
          <w:szCs w:val="28"/>
          <w:lang w:eastAsia="en-US"/>
        </w:rPr>
        <w:t xml:space="preserve">, принявшего </w:t>
      </w:r>
      <w:r>
        <w:rPr>
          <w:rFonts w:eastAsia="Calibri"/>
          <w:sz w:val="28"/>
          <w:szCs w:val="28"/>
          <w:lang w:eastAsia="en-US"/>
        </w:rPr>
        <w:t>решение</w:t>
      </w:r>
      <w:r w:rsidR="00CE3C1C" w:rsidRPr="007342F9">
        <w:rPr>
          <w:rFonts w:eastAsia="Calibri"/>
          <w:sz w:val="28"/>
          <w:szCs w:val="28"/>
          <w:lang w:eastAsia="en-US"/>
        </w:rPr>
        <w:t xml:space="preserve"> о внесении указанных</w:t>
      </w:r>
      <w:proofErr w:type="gramEnd"/>
      <w:r w:rsidR="00CE3C1C" w:rsidRPr="007342F9">
        <w:rPr>
          <w:rFonts w:eastAsia="Calibri"/>
          <w:sz w:val="28"/>
          <w:szCs w:val="28"/>
          <w:lang w:eastAsia="en-US"/>
        </w:rPr>
        <w:t xml:space="preserve"> из</w:t>
      </w:r>
      <w:r w:rsidR="003E482A">
        <w:rPr>
          <w:rFonts w:eastAsia="Calibri"/>
          <w:sz w:val="28"/>
          <w:szCs w:val="28"/>
          <w:lang w:eastAsia="en-US"/>
        </w:rPr>
        <w:t>менений и дополнений в У</w:t>
      </w:r>
      <w:r w:rsidR="00CE3C1C" w:rsidRPr="007342F9">
        <w:rPr>
          <w:rFonts w:eastAsia="Calibri"/>
          <w:sz w:val="28"/>
          <w:szCs w:val="28"/>
          <w:lang w:eastAsia="en-US"/>
        </w:rPr>
        <w:t xml:space="preserve">став </w:t>
      </w:r>
      <w:r>
        <w:rPr>
          <w:rFonts w:eastAsia="Calibri"/>
          <w:sz w:val="28"/>
          <w:szCs w:val="28"/>
          <w:lang w:eastAsia="en-US"/>
        </w:rPr>
        <w:t>городского округа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sectPr w:rsidR="004F7954" w:rsidRPr="00624B07" w:rsidSect="006A7C6F">
      <w:footerReference w:type="default" r:id="rId12"/>
      <w:pgSz w:w="11906" w:h="16838"/>
      <w:pgMar w:top="709" w:right="850" w:bottom="568" w:left="1701" w:header="708" w:footer="5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CA" w:rsidRDefault="00206DCA" w:rsidP="00810E89">
      <w:r>
        <w:separator/>
      </w:r>
    </w:p>
  </w:endnote>
  <w:endnote w:type="continuationSeparator" w:id="0">
    <w:p w:rsidR="00206DCA" w:rsidRDefault="00206DCA" w:rsidP="0081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78526"/>
      <w:docPartObj>
        <w:docPartGallery w:val="Page Numbers (Bottom of Page)"/>
        <w:docPartUnique/>
      </w:docPartObj>
    </w:sdtPr>
    <w:sdtEndPr/>
    <w:sdtContent>
      <w:p w:rsidR="00B74882" w:rsidRDefault="008C233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4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E89" w:rsidRDefault="00810E8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CA" w:rsidRDefault="00206DCA" w:rsidP="00810E89">
      <w:r>
        <w:separator/>
      </w:r>
    </w:p>
  </w:footnote>
  <w:footnote w:type="continuationSeparator" w:id="0">
    <w:p w:rsidR="00206DCA" w:rsidRDefault="00206DCA" w:rsidP="0081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852"/>
    <w:multiLevelType w:val="hybridMultilevel"/>
    <w:tmpl w:val="C1EC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75760"/>
    <w:multiLevelType w:val="hybridMultilevel"/>
    <w:tmpl w:val="2118DEF4"/>
    <w:lvl w:ilvl="0" w:tplc="2898B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5684F"/>
    <w:multiLevelType w:val="hybridMultilevel"/>
    <w:tmpl w:val="32426D98"/>
    <w:lvl w:ilvl="0" w:tplc="A956D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54B5B"/>
    <w:multiLevelType w:val="hybridMultilevel"/>
    <w:tmpl w:val="59B27FA0"/>
    <w:lvl w:ilvl="0" w:tplc="47D87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E24586"/>
    <w:multiLevelType w:val="hybridMultilevel"/>
    <w:tmpl w:val="098ED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A250E0"/>
    <w:multiLevelType w:val="hybridMultilevel"/>
    <w:tmpl w:val="A244A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1A321E"/>
    <w:multiLevelType w:val="hybridMultilevel"/>
    <w:tmpl w:val="95206E72"/>
    <w:lvl w:ilvl="0" w:tplc="3CAE6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80ED0"/>
    <w:multiLevelType w:val="hybridMultilevel"/>
    <w:tmpl w:val="234EC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4F1E51"/>
    <w:multiLevelType w:val="hybridMultilevel"/>
    <w:tmpl w:val="B10A3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4B62B5"/>
    <w:multiLevelType w:val="hybridMultilevel"/>
    <w:tmpl w:val="05E46AE2"/>
    <w:lvl w:ilvl="0" w:tplc="FA1A5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820F2"/>
    <w:multiLevelType w:val="multilevel"/>
    <w:tmpl w:val="E5AE0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8092546"/>
    <w:multiLevelType w:val="multilevel"/>
    <w:tmpl w:val="6B365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3">
    <w:nsid w:val="5C5029F2"/>
    <w:multiLevelType w:val="hybridMultilevel"/>
    <w:tmpl w:val="25DCB0AC"/>
    <w:lvl w:ilvl="0" w:tplc="79E4869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85742"/>
    <w:multiLevelType w:val="hybridMultilevel"/>
    <w:tmpl w:val="0B9A6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355C31"/>
    <w:multiLevelType w:val="hybridMultilevel"/>
    <w:tmpl w:val="E578C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5D0656"/>
    <w:multiLevelType w:val="hybridMultilevel"/>
    <w:tmpl w:val="6DB2ACD8"/>
    <w:lvl w:ilvl="0" w:tplc="8CD69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E141AF"/>
    <w:multiLevelType w:val="hybridMultilevel"/>
    <w:tmpl w:val="AE4AD0AE"/>
    <w:lvl w:ilvl="0" w:tplc="EC3C807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618ED"/>
    <w:multiLevelType w:val="hybridMultilevel"/>
    <w:tmpl w:val="761A3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752F4"/>
    <w:multiLevelType w:val="hybridMultilevel"/>
    <w:tmpl w:val="B10A3D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7"/>
  </w:num>
  <w:num w:numId="5">
    <w:abstractNumId w:val="10"/>
  </w:num>
  <w:num w:numId="6">
    <w:abstractNumId w:val="6"/>
  </w:num>
  <w:num w:numId="7">
    <w:abstractNumId w:val="16"/>
  </w:num>
  <w:num w:numId="8">
    <w:abstractNumId w:val="5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14"/>
  </w:num>
  <w:num w:numId="14">
    <w:abstractNumId w:val="19"/>
  </w:num>
  <w:num w:numId="15">
    <w:abstractNumId w:val="9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D"/>
    <w:rsid w:val="00010F4A"/>
    <w:rsid w:val="00032CF3"/>
    <w:rsid w:val="000623CA"/>
    <w:rsid w:val="0008390B"/>
    <w:rsid w:val="000A0106"/>
    <w:rsid w:val="000A6665"/>
    <w:rsid w:val="000A7AB2"/>
    <w:rsid w:val="000A7DC2"/>
    <w:rsid w:val="000B3C52"/>
    <w:rsid w:val="000C276E"/>
    <w:rsid w:val="000D1B37"/>
    <w:rsid w:val="000D40A5"/>
    <w:rsid w:val="000E05C5"/>
    <w:rsid w:val="000F310D"/>
    <w:rsid w:val="000F4191"/>
    <w:rsid w:val="001220AA"/>
    <w:rsid w:val="00124844"/>
    <w:rsid w:val="00126A22"/>
    <w:rsid w:val="001334AD"/>
    <w:rsid w:val="00137F9F"/>
    <w:rsid w:val="00142576"/>
    <w:rsid w:val="001924B4"/>
    <w:rsid w:val="0019562D"/>
    <w:rsid w:val="001A3839"/>
    <w:rsid w:val="001B2D8D"/>
    <w:rsid w:val="001B5C39"/>
    <w:rsid w:val="001B6D7D"/>
    <w:rsid w:val="001D0BD6"/>
    <w:rsid w:val="001D5F49"/>
    <w:rsid w:val="001E21A8"/>
    <w:rsid w:val="001F65BF"/>
    <w:rsid w:val="001F710C"/>
    <w:rsid w:val="0020639C"/>
    <w:rsid w:val="00206DCA"/>
    <w:rsid w:val="002152B7"/>
    <w:rsid w:val="00216588"/>
    <w:rsid w:val="00221216"/>
    <w:rsid w:val="00221BBA"/>
    <w:rsid w:val="0023785A"/>
    <w:rsid w:val="002423AE"/>
    <w:rsid w:val="0024326A"/>
    <w:rsid w:val="0025366A"/>
    <w:rsid w:val="00270467"/>
    <w:rsid w:val="002836EE"/>
    <w:rsid w:val="002A1A42"/>
    <w:rsid w:val="002C1207"/>
    <w:rsid w:val="002C32A5"/>
    <w:rsid w:val="002C633B"/>
    <w:rsid w:val="002C6CC8"/>
    <w:rsid w:val="002D3062"/>
    <w:rsid w:val="0030105B"/>
    <w:rsid w:val="00304EA1"/>
    <w:rsid w:val="00340D40"/>
    <w:rsid w:val="0034612E"/>
    <w:rsid w:val="00350A26"/>
    <w:rsid w:val="00355824"/>
    <w:rsid w:val="003722D8"/>
    <w:rsid w:val="00376604"/>
    <w:rsid w:val="00376C8B"/>
    <w:rsid w:val="003A09DD"/>
    <w:rsid w:val="003B0B5E"/>
    <w:rsid w:val="003B6000"/>
    <w:rsid w:val="003B7831"/>
    <w:rsid w:val="003C43BE"/>
    <w:rsid w:val="003C5AFB"/>
    <w:rsid w:val="003C6E26"/>
    <w:rsid w:val="003E3F86"/>
    <w:rsid w:val="003E482A"/>
    <w:rsid w:val="003E5508"/>
    <w:rsid w:val="00415FBC"/>
    <w:rsid w:val="00420356"/>
    <w:rsid w:val="004208F6"/>
    <w:rsid w:val="0042682A"/>
    <w:rsid w:val="004271F1"/>
    <w:rsid w:val="004277FA"/>
    <w:rsid w:val="00447D79"/>
    <w:rsid w:val="00455F5F"/>
    <w:rsid w:val="00457DFE"/>
    <w:rsid w:val="00465AA4"/>
    <w:rsid w:val="004724E1"/>
    <w:rsid w:val="00487735"/>
    <w:rsid w:val="00497C8A"/>
    <w:rsid w:val="004A1668"/>
    <w:rsid w:val="004B03F7"/>
    <w:rsid w:val="004B4DE3"/>
    <w:rsid w:val="004B50C5"/>
    <w:rsid w:val="004D1B3B"/>
    <w:rsid w:val="004D3F24"/>
    <w:rsid w:val="004D4500"/>
    <w:rsid w:val="004F1A2F"/>
    <w:rsid w:val="004F7954"/>
    <w:rsid w:val="0050496F"/>
    <w:rsid w:val="00510174"/>
    <w:rsid w:val="00511849"/>
    <w:rsid w:val="005205AF"/>
    <w:rsid w:val="00523B47"/>
    <w:rsid w:val="005255A4"/>
    <w:rsid w:val="00552A1F"/>
    <w:rsid w:val="005627BF"/>
    <w:rsid w:val="0056778D"/>
    <w:rsid w:val="00571CF4"/>
    <w:rsid w:val="005A7B01"/>
    <w:rsid w:val="005C7ADE"/>
    <w:rsid w:val="005F7088"/>
    <w:rsid w:val="00603271"/>
    <w:rsid w:val="00622DE6"/>
    <w:rsid w:val="00624B07"/>
    <w:rsid w:val="006352FE"/>
    <w:rsid w:val="00636B16"/>
    <w:rsid w:val="00636E3D"/>
    <w:rsid w:val="00640E20"/>
    <w:rsid w:val="006449E9"/>
    <w:rsid w:val="00651AA2"/>
    <w:rsid w:val="00673049"/>
    <w:rsid w:val="00687E51"/>
    <w:rsid w:val="00696468"/>
    <w:rsid w:val="0069720B"/>
    <w:rsid w:val="006A7C6F"/>
    <w:rsid w:val="006B42A7"/>
    <w:rsid w:val="006C6D86"/>
    <w:rsid w:val="006E44D5"/>
    <w:rsid w:val="006F3D2C"/>
    <w:rsid w:val="006F4531"/>
    <w:rsid w:val="007020FC"/>
    <w:rsid w:val="0071255C"/>
    <w:rsid w:val="007272DD"/>
    <w:rsid w:val="007328F8"/>
    <w:rsid w:val="007342F9"/>
    <w:rsid w:val="00736DC5"/>
    <w:rsid w:val="00760ACD"/>
    <w:rsid w:val="007643E3"/>
    <w:rsid w:val="00764E17"/>
    <w:rsid w:val="00767EB8"/>
    <w:rsid w:val="007770E5"/>
    <w:rsid w:val="007804FE"/>
    <w:rsid w:val="00783644"/>
    <w:rsid w:val="0079021E"/>
    <w:rsid w:val="0079766A"/>
    <w:rsid w:val="007A4466"/>
    <w:rsid w:val="007C3812"/>
    <w:rsid w:val="007D62A0"/>
    <w:rsid w:val="007E459C"/>
    <w:rsid w:val="007E5004"/>
    <w:rsid w:val="007F408E"/>
    <w:rsid w:val="00807BC4"/>
    <w:rsid w:val="00810E89"/>
    <w:rsid w:val="0082651A"/>
    <w:rsid w:val="0083289E"/>
    <w:rsid w:val="0083299F"/>
    <w:rsid w:val="008334F0"/>
    <w:rsid w:val="00842DA2"/>
    <w:rsid w:val="00844C3D"/>
    <w:rsid w:val="00856030"/>
    <w:rsid w:val="00857228"/>
    <w:rsid w:val="00860B52"/>
    <w:rsid w:val="0087438A"/>
    <w:rsid w:val="00891097"/>
    <w:rsid w:val="008B2045"/>
    <w:rsid w:val="008B691E"/>
    <w:rsid w:val="008C2331"/>
    <w:rsid w:val="00903CE6"/>
    <w:rsid w:val="00931B49"/>
    <w:rsid w:val="0094078D"/>
    <w:rsid w:val="0096038A"/>
    <w:rsid w:val="00974286"/>
    <w:rsid w:val="00997926"/>
    <w:rsid w:val="009A28EB"/>
    <w:rsid w:val="009B0B66"/>
    <w:rsid w:val="009B70CA"/>
    <w:rsid w:val="009C5B84"/>
    <w:rsid w:val="009D76A5"/>
    <w:rsid w:val="009F4F6C"/>
    <w:rsid w:val="00A026C5"/>
    <w:rsid w:val="00A16731"/>
    <w:rsid w:val="00A17A29"/>
    <w:rsid w:val="00A53501"/>
    <w:rsid w:val="00A85430"/>
    <w:rsid w:val="00AA6F78"/>
    <w:rsid w:val="00AB3906"/>
    <w:rsid w:val="00AC1A6C"/>
    <w:rsid w:val="00AC2EB9"/>
    <w:rsid w:val="00AC3D32"/>
    <w:rsid w:val="00AD0066"/>
    <w:rsid w:val="00AD4A6A"/>
    <w:rsid w:val="00AD5760"/>
    <w:rsid w:val="00AE0739"/>
    <w:rsid w:val="00AE1B2C"/>
    <w:rsid w:val="00AE47BE"/>
    <w:rsid w:val="00AF5BFC"/>
    <w:rsid w:val="00B04D55"/>
    <w:rsid w:val="00B13A50"/>
    <w:rsid w:val="00B4406D"/>
    <w:rsid w:val="00B6773B"/>
    <w:rsid w:val="00B74709"/>
    <w:rsid w:val="00B74882"/>
    <w:rsid w:val="00B92866"/>
    <w:rsid w:val="00BA119C"/>
    <w:rsid w:val="00BA6C54"/>
    <w:rsid w:val="00BC237B"/>
    <w:rsid w:val="00BC7897"/>
    <w:rsid w:val="00BD295A"/>
    <w:rsid w:val="00BD4FF2"/>
    <w:rsid w:val="00BD7E0D"/>
    <w:rsid w:val="00BE4D50"/>
    <w:rsid w:val="00BF0156"/>
    <w:rsid w:val="00BF1502"/>
    <w:rsid w:val="00BF36E7"/>
    <w:rsid w:val="00C0611A"/>
    <w:rsid w:val="00C1330E"/>
    <w:rsid w:val="00C25182"/>
    <w:rsid w:val="00C3043F"/>
    <w:rsid w:val="00C32699"/>
    <w:rsid w:val="00C477A0"/>
    <w:rsid w:val="00C65D66"/>
    <w:rsid w:val="00C70CC4"/>
    <w:rsid w:val="00C777CA"/>
    <w:rsid w:val="00C84640"/>
    <w:rsid w:val="00C8715B"/>
    <w:rsid w:val="00C92878"/>
    <w:rsid w:val="00CB1565"/>
    <w:rsid w:val="00CB4AA7"/>
    <w:rsid w:val="00CB523B"/>
    <w:rsid w:val="00CB6F3B"/>
    <w:rsid w:val="00CE3C1C"/>
    <w:rsid w:val="00CF3130"/>
    <w:rsid w:val="00D13AC9"/>
    <w:rsid w:val="00D21B0F"/>
    <w:rsid w:val="00D27012"/>
    <w:rsid w:val="00D27B48"/>
    <w:rsid w:val="00D463A5"/>
    <w:rsid w:val="00D643B1"/>
    <w:rsid w:val="00D81E2D"/>
    <w:rsid w:val="00D84406"/>
    <w:rsid w:val="00D94486"/>
    <w:rsid w:val="00DA4667"/>
    <w:rsid w:val="00DA689C"/>
    <w:rsid w:val="00DB3080"/>
    <w:rsid w:val="00DD2E17"/>
    <w:rsid w:val="00DE3DA1"/>
    <w:rsid w:val="00DE3F52"/>
    <w:rsid w:val="00E01F1E"/>
    <w:rsid w:val="00E1032A"/>
    <w:rsid w:val="00E129AD"/>
    <w:rsid w:val="00E15A9C"/>
    <w:rsid w:val="00E2515C"/>
    <w:rsid w:val="00E41BF2"/>
    <w:rsid w:val="00E44AE5"/>
    <w:rsid w:val="00E625FC"/>
    <w:rsid w:val="00E646DF"/>
    <w:rsid w:val="00E817B8"/>
    <w:rsid w:val="00E82750"/>
    <w:rsid w:val="00E874A1"/>
    <w:rsid w:val="00EA5CF1"/>
    <w:rsid w:val="00ED1CC3"/>
    <w:rsid w:val="00EE3CF3"/>
    <w:rsid w:val="00F01D94"/>
    <w:rsid w:val="00F0539F"/>
    <w:rsid w:val="00F33ACD"/>
    <w:rsid w:val="00F42832"/>
    <w:rsid w:val="00F42BF7"/>
    <w:rsid w:val="00F4360C"/>
    <w:rsid w:val="00F55F2F"/>
    <w:rsid w:val="00F6084E"/>
    <w:rsid w:val="00F67E21"/>
    <w:rsid w:val="00F7494D"/>
    <w:rsid w:val="00F8628C"/>
    <w:rsid w:val="00F9483D"/>
    <w:rsid w:val="00FB079E"/>
    <w:rsid w:val="00FC0EB3"/>
    <w:rsid w:val="00FC3FC0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C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0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C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0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A733303707D17F8ED39C5ED66C9552F655A6BA7CF2F4D65D1B1CC6C08A0F7BrFn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CA733303707D17F8ED39C5ED66C9552F655A6BA7DF2F4D45D1B1CC6C08A0F7BFD1F424B13C72759CEB6FAr3n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A41E-0CCB-496E-96E0-12D464E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matveev-vyu</dc:creator>
  <cp:lastModifiedBy>Антоновская Наталья Ивановна</cp:lastModifiedBy>
  <cp:revision>8</cp:revision>
  <cp:lastPrinted>2017-11-21T13:49:00Z</cp:lastPrinted>
  <dcterms:created xsi:type="dcterms:W3CDTF">2018-01-31T11:49:00Z</dcterms:created>
  <dcterms:modified xsi:type="dcterms:W3CDTF">2018-02-21T07:04:00Z</dcterms:modified>
</cp:coreProperties>
</file>