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0A5355" w:rsidRPr="00EB19FA" w:rsidTr="00A975A7">
        <w:trPr>
          <w:trHeight w:val="1138"/>
        </w:trPr>
        <w:tc>
          <w:tcPr>
            <w:tcW w:w="4210" w:type="dxa"/>
          </w:tcPr>
          <w:p w:rsidR="000A5355" w:rsidRPr="00EB19FA" w:rsidRDefault="000A5355" w:rsidP="00A975A7">
            <w:pPr>
              <w:jc w:val="center"/>
              <w:rPr>
                <w:b/>
                <w:sz w:val="20"/>
                <w:szCs w:val="20"/>
              </w:rPr>
            </w:pPr>
          </w:p>
          <w:p w:rsidR="000A5355" w:rsidRPr="00EB19FA" w:rsidRDefault="000A5355" w:rsidP="00A975A7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0A5355" w:rsidRPr="00EB19FA" w:rsidRDefault="000A5355" w:rsidP="00A975A7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0A5355" w:rsidRPr="00EB19FA" w:rsidRDefault="000A5355" w:rsidP="00A975A7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0A5355" w:rsidRPr="00EB19FA" w:rsidRDefault="000A5355" w:rsidP="00A975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0A5355" w:rsidRPr="00EB19FA" w:rsidRDefault="000A5355" w:rsidP="00A975A7">
            <w:pPr>
              <w:jc w:val="center"/>
              <w:rPr>
                <w:b/>
                <w:sz w:val="20"/>
                <w:szCs w:val="20"/>
              </w:rPr>
            </w:pPr>
          </w:p>
          <w:p w:rsidR="000A5355" w:rsidRPr="00EB19FA" w:rsidRDefault="000A5355" w:rsidP="00A975A7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0A5355" w:rsidRPr="00EB19FA" w:rsidRDefault="000A5355" w:rsidP="00A975A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A5355" w:rsidRPr="00EB19FA" w:rsidRDefault="000A5355" w:rsidP="000A5355">
      <w:pPr>
        <w:jc w:val="right"/>
        <w:rPr>
          <w:sz w:val="27"/>
          <w:szCs w:val="20"/>
        </w:rPr>
      </w:pPr>
    </w:p>
    <w:p w:rsidR="000A5355" w:rsidRPr="00EB19FA" w:rsidRDefault="000A5355" w:rsidP="000A5355">
      <w:pPr>
        <w:keepNext/>
        <w:jc w:val="center"/>
        <w:outlineLvl w:val="0"/>
        <w:rPr>
          <w:b/>
          <w:sz w:val="27"/>
          <w:szCs w:val="20"/>
        </w:rPr>
      </w:pPr>
    </w:p>
    <w:p w:rsidR="000A5355" w:rsidRPr="00EB19FA" w:rsidRDefault="000A5355" w:rsidP="000A5355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0A5355" w:rsidRPr="00EB19FA" w:rsidRDefault="000A5355" w:rsidP="000A5355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0A5355" w:rsidRPr="00EB19FA" w:rsidRDefault="000A5355" w:rsidP="000A5355">
      <w:pPr>
        <w:rPr>
          <w:sz w:val="20"/>
          <w:szCs w:val="20"/>
        </w:rPr>
      </w:pPr>
    </w:p>
    <w:p w:rsidR="000A5355" w:rsidRPr="00FE4F66" w:rsidRDefault="000A5355" w:rsidP="000A5355">
      <w:pPr>
        <w:widowControl w:val="0"/>
        <w:rPr>
          <w:i/>
          <w:sz w:val="26"/>
          <w:szCs w:val="26"/>
        </w:rPr>
      </w:pPr>
    </w:p>
    <w:p w:rsidR="000A5355" w:rsidRPr="00FE4F66" w:rsidRDefault="000A5355" w:rsidP="000A5355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июня 2019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39/2019 – </w:t>
      </w:r>
      <w:r w:rsidR="006776A2">
        <w:rPr>
          <w:sz w:val="28"/>
          <w:szCs w:val="28"/>
        </w:rPr>
        <w:t>540</w:t>
      </w:r>
      <w:bookmarkStart w:id="0" w:name="_GoBack"/>
      <w:bookmarkEnd w:id="0"/>
      <w:r w:rsidRPr="00FE4F66">
        <w:rPr>
          <w:sz w:val="28"/>
          <w:szCs w:val="28"/>
        </w:rPr>
        <w:t xml:space="preserve"> </w:t>
      </w:r>
    </w:p>
    <w:p w:rsidR="000A5355" w:rsidRDefault="000A5355" w:rsidP="000A5355">
      <w:pPr>
        <w:rPr>
          <w:sz w:val="28"/>
          <w:szCs w:val="28"/>
        </w:rPr>
      </w:pPr>
    </w:p>
    <w:tbl>
      <w:tblPr>
        <w:tblStyle w:val="a3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402"/>
      </w:tblGrid>
      <w:tr w:rsidR="00D94EE6" w:rsidTr="00D94EE6">
        <w:tc>
          <w:tcPr>
            <w:tcW w:w="5211" w:type="dxa"/>
          </w:tcPr>
          <w:p w:rsidR="00D94EE6" w:rsidRPr="00D94EE6" w:rsidRDefault="00D94EE6" w:rsidP="00D94EE6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</w:t>
            </w:r>
            <w:r w:rsidRPr="00B651A0">
              <w:rPr>
                <w:sz w:val="28"/>
                <w:szCs w:val="28"/>
              </w:rPr>
              <w:t xml:space="preserve">ешение Совета муниципального образования городского округа </w:t>
            </w:r>
            <w:r>
              <w:rPr>
                <w:sz w:val="28"/>
                <w:szCs w:val="28"/>
              </w:rPr>
              <w:t>«</w:t>
            </w:r>
            <w:r w:rsidRPr="00B651A0">
              <w:rPr>
                <w:sz w:val="28"/>
                <w:szCs w:val="28"/>
              </w:rPr>
              <w:t>Сыктывкар</w:t>
            </w:r>
            <w:r>
              <w:rPr>
                <w:sz w:val="28"/>
                <w:szCs w:val="28"/>
              </w:rPr>
              <w:t>» от 28.10.2017 №</w:t>
            </w:r>
            <w:r w:rsidRPr="00B651A0">
              <w:rPr>
                <w:sz w:val="28"/>
                <w:szCs w:val="28"/>
              </w:rPr>
              <w:t xml:space="preserve"> 24/2017-330 </w:t>
            </w:r>
            <w:r>
              <w:rPr>
                <w:sz w:val="28"/>
                <w:szCs w:val="28"/>
              </w:rPr>
              <w:t>«</w:t>
            </w:r>
            <w:r w:rsidRPr="00B651A0">
              <w:rPr>
                <w:sz w:val="28"/>
                <w:szCs w:val="28"/>
              </w:rPr>
              <w:t xml:space="preserve">Об утверждении Правил благоустройства муниципального образования городского округа </w:t>
            </w:r>
            <w:r>
              <w:rPr>
                <w:sz w:val="28"/>
                <w:szCs w:val="28"/>
              </w:rPr>
              <w:t>«</w:t>
            </w:r>
            <w:r w:rsidRPr="00B651A0">
              <w:rPr>
                <w:sz w:val="28"/>
                <w:szCs w:val="28"/>
              </w:rPr>
              <w:t>Сыктывкар</w:t>
            </w:r>
            <w:r>
              <w:rPr>
                <w:sz w:val="28"/>
                <w:szCs w:val="28"/>
              </w:rPr>
              <w:t>»</w:t>
            </w:r>
            <w:r w:rsidRPr="00B651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94EE6" w:rsidRDefault="00D94EE6" w:rsidP="000A5355">
            <w:pPr>
              <w:rPr>
                <w:sz w:val="26"/>
                <w:szCs w:val="26"/>
              </w:rPr>
            </w:pPr>
          </w:p>
        </w:tc>
      </w:tr>
    </w:tbl>
    <w:p w:rsidR="000A5355" w:rsidRDefault="000A5355" w:rsidP="000A5355">
      <w:pPr>
        <w:rPr>
          <w:sz w:val="26"/>
          <w:szCs w:val="26"/>
        </w:rPr>
      </w:pPr>
    </w:p>
    <w:p w:rsidR="00D94EE6" w:rsidRDefault="00D94EE6" w:rsidP="000A5355">
      <w:pPr>
        <w:rPr>
          <w:sz w:val="26"/>
          <w:szCs w:val="26"/>
        </w:rPr>
      </w:pPr>
    </w:p>
    <w:p w:rsidR="00D94EE6" w:rsidRDefault="00D94EE6" w:rsidP="000A5355">
      <w:pPr>
        <w:rPr>
          <w:sz w:val="26"/>
          <w:szCs w:val="26"/>
        </w:rPr>
      </w:pPr>
    </w:p>
    <w:p w:rsidR="00B651A0" w:rsidRPr="00BA4B7F" w:rsidRDefault="00B651A0" w:rsidP="00B651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B7F">
        <w:rPr>
          <w:sz w:val="28"/>
          <w:szCs w:val="28"/>
        </w:rPr>
        <w:t xml:space="preserve">Руководствуясь Федеральным законом от 06.10.2003 </w:t>
      </w:r>
      <w:hyperlink r:id="rId5" w:history="1">
        <w:r w:rsidR="00D94EE6">
          <w:rPr>
            <w:sz w:val="28"/>
            <w:szCs w:val="28"/>
          </w:rPr>
          <w:t>№</w:t>
        </w:r>
      </w:hyperlink>
      <w:r w:rsidRPr="00BA4B7F">
        <w:rPr>
          <w:sz w:val="28"/>
          <w:szCs w:val="28"/>
        </w:rPr>
        <w:t xml:space="preserve"> </w:t>
      </w:r>
      <w:r w:rsidR="00906D2B">
        <w:rPr>
          <w:sz w:val="28"/>
          <w:szCs w:val="28"/>
        </w:rPr>
        <w:t>«</w:t>
      </w:r>
      <w:r w:rsidRPr="00BA4B7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6D2B">
        <w:rPr>
          <w:sz w:val="28"/>
          <w:szCs w:val="28"/>
        </w:rPr>
        <w:t>»</w:t>
      </w:r>
      <w:r w:rsidRPr="00BA4B7F">
        <w:rPr>
          <w:sz w:val="28"/>
          <w:szCs w:val="28"/>
        </w:rPr>
        <w:t>, статьей 33</w:t>
      </w:r>
      <w:r>
        <w:rPr>
          <w:sz w:val="28"/>
          <w:szCs w:val="28"/>
        </w:rPr>
        <w:t xml:space="preserve"> </w:t>
      </w:r>
      <w:r w:rsidRPr="00BA4B7F">
        <w:rPr>
          <w:sz w:val="28"/>
          <w:szCs w:val="28"/>
        </w:rPr>
        <w:t xml:space="preserve">Устава </w:t>
      </w:r>
      <w:r w:rsidR="00D94EE6">
        <w:rPr>
          <w:sz w:val="28"/>
          <w:szCs w:val="28"/>
        </w:rPr>
        <w:t>муниципального образования городского округа</w:t>
      </w:r>
      <w:r w:rsidRPr="00BA4B7F">
        <w:rPr>
          <w:sz w:val="28"/>
          <w:szCs w:val="28"/>
        </w:rPr>
        <w:t xml:space="preserve"> </w:t>
      </w:r>
      <w:r w:rsidR="00906D2B">
        <w:rPr>
          <w:sz w:val="28"/>
          <w:szCs w:val="28"/>
        </w:rPr>
        <w:t>«</w:t>
      </w:r>
      <w:r w:rsidRPr="00BA4B7F">
        <w:rPr>
          <w:sz w:val="28"/>
          <w:szCs w:val="28"/>
        </w:rPr>
        <w:t>Сыктывкар</w:t>
      </w:r>
      <w:r w:rsidR="00906D2B">
        <w:rPr>
          <w:sz w:val="28"/>
          <w:szCs w:val="28"/>
        </w:rPr>
        <w:t>»</w:t>
      </w:r>
      <w:r w:rsidRPr="00BA4B7F">
        <w:rPr>
          <w:sz w:val="28"/>
          <w:szCs w:val="28"/>
        </w:rPr>
        <w:t xml:space="preserve">, </w:t>
      </w:r>
    </w:p>
    <w:p w:rsidR="000A5355" w:rsidRDefault="000A5355" w:rsidP="000A5355">
      <w:pPr>
        <w:shd w:val="clear" w:color="auto" w:fill="FFFFFF"/>
        <w:spacing w:line="360" w:lineRule="auto"/>
        <w:jc w:val="both"/>
        <w:rPr>
          <w:b/>
          <w:color w:val="212121"/>
          <w:sz w:val="28"/>
          <w:szCs w:val="28"/>
        </w:rPr>
      </w:pPr>
    </w:p>
    <w:p w:rsidR="000A5355" w:rsidRPr="002B3938" w:rsidRDefault="000A5355" w:rsidP="000A5355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2B3938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0A5355" w:rsidRDefault="000A5355" w:rsidP="000A5355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2B3938">
        <w:rPr>
          <w:b/>
          <w:caps/>
          <w:color w:val="212121"/>
          <w:sz w:val="28"/>
          <w:szCs w:val="28"/>
        </w:rPr>
        <w:t>РЕШИЛ:</w:t>
      </w:r>
    </w:p>
    <w:p w:rsidR="00F43EB1" w:rsidRDefault="00B651A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4AA">
        <w:rPr>
          <w:rFonts w:ascii="Times New Roman" w:hAnsi="Times New Roman" w:cs="Times New Roman"/>
          <w:sz w:val="28"/>
          <w:szCs w:val="28"/>
        </w:rPr>
        <w:t>1.</w:t>
      </w:r>
      <w:r w:rsidRPr="004C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4AA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D94EE6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округа</w:t>
      </w:r>
      <w:r w:rsidRPr="004C2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24AA">
        <w:rPr>
          <w:rFonts w:ascii="Times New Roman" w:hAnsi="Times New Roman" w:cs="Times New Roman"/>
          <w:sz w:val="28"/>
          <w:szCs w:val="28"/>
        </w:rPr>
        <w:t>Сыктывкар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24AA">
        <w:rPr>
          <w:rFonts w:ascii="Times New Roman" w:hAnsi="Times New Roman" w:cs="Times New Roman"/>
          <w:sz w:val="28"/>
          <w:szCs w:val="28"/>
        </w:rPr>
        <w:t xml:space="preserve"> от 28.10.2017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C24AA">
        <w:rPr>
          <w:rFonts w:ascii="Times New Roman" w:hAnsi="Times New Roman" w:cs="Times New Roman"/>
          <w:sz w:val="28"/>
          <w:szCs w:val="28"/>
        </w:rPr>
        <w:t xml:space="preserve">24/2017-330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24AA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муниципального образования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24AA">
        <w:rPr>
          <w:rFonts w:ascii="Times New Roman" w:hAnsi="Times New Roman" w:cs="Times New Roman"/>
          <w:sz w:val="28"/>
          <w:szCs w:val="28"/>
        </w:rPr>
        <w:t>Сыктывкар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24A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43EB1" w:rsidRDefault="00914CD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51A0" w:rsidRPr="00F30010">
        <w:rPr>
          <w:rFonts w:ascii="Times New Roman" w:hAnsi="Times New Roman" w:cs="Times New Roman"/>
          <w:sz w:val="28"/>
          <w:szCs w:val="28"/>
        </w:rPr>
        <w:t xml:space="preserve"> </w:t>
      </w:r>
      <w:r w:rsidR="00D94EE6">
        <w:rPr>
          <w:rFonts w:ascii="Times New Roman" w:hAnsi="Times New Roman" w:cs="Times New Roman"/>
          <w:sz w:val="28"/>
          <w:szCs w:val="28"/>
        </w:rPr>
        <w:t>п</w:t>
      </w:r>
      <w:r w:rsidR="00B651A0">
        <w:rPr>
          <w:rFonts w:ascii="Times New Roman" w:hAnsi="Times New Roman" w:cs="Times New Roman"/>
          <w:sz w:val="28"/>
          <w:szCs w:val="28"/>
        </w:rPr>
        <w:t>риложении к решению:</w:t>
      </w:r>
    </w:p>
    <w:p w:rsidR="00F43EB1" w:rsidRDefault="00B651A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A1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11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112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1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1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43EB1">
        <w:rPr>
          <w:rFonts w:ascii="Times New Roman" w:hAnsi="Times New Roman" w:cs="Times New Roman"/>
          <w:sz w:val="28"/>
          <w:szCs w:val="28"/>
        </w:rPr>
        <w:t>подпунктом 8 следующего содержания</w:t>
      </w:r>
      <w:r w:rsidRPr="003A1121">
        <w:rPr>
          <w:rFonts w:ascii="Times New Roman" w:hAnsi="Times New Roman" w:cs="Times New Roman"/>
          <w:sz w:val="28"/>
          <w:szCs w:val="28"/>
        </w:rPr>
        <w:t>:</w:t>
      </w:r>
    </w:p>
    <w:p w:rsidR="00F43EB1" w:rsidRDefault="00B651A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B1">
        <w:rPr>
          <w:rFonts w:ascii="Times New Roman" w:hAnsi="Times New Roman" w:cs="Times New Roman"/>
          <w:sz w:val="28"/>
          <w:szCs w:val="28"/>
        </w:rPr>
        <w:t>«8) недопущение распространения борщевика Сосновского</w:t>
      </w:r>
      <w:proofErr w:type="gramStart"/>
      <w:r w:rsidRPr="00F43EB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43EB1" w:rsidRDefault="00F43EB1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B1">
        <w:rPr>
          <w:rFonts w:ascii="Times New Roman" w:hAnsi="Times New Roman" w:cs="Times New Roman"/>
          <w:sz w:val="28"/>
          <w:szCs w:val="28"/>
        </w:rPr>
        <w:t>1.2. Пункт 6.3 дополнить подпунктом 10 следующего содержания</w:t>
      </w:r>
      <w:r w:rsidR="00B651A0" w:rsidRPr="00F43EB1">
        <w:rPr>
          <w:rFonts w:ascii="Times New Roman" w:hAnsi="Times New Roman" w:cs="Times New Roman"/>
          <w:sz w:val="28"/>
          <w:szCs w:val="28"/>
        </w:rPr>
        <w:t>:</w:t>
      </w:r>
    </w:p>
    <w:p w:rsidR="00F43EB1" w:rsidRDefault="00B651A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B1">
        <w:rPr>
          <w:rFonts w:ascii="Times New Roman" w:hAnsi="Times New Roman" w:cs="Times New Roman"/>
          <w:sz w:val="28"/>
          <w:szCs w:val="28"/>
        </w:rPr>
        <w:t>«10) обеспечивают проведение мероприятий по борьбе и недопущению распространения борщевика Сосновского с применением одного или нескольких методов:</w:t>
      </w:r>
    </w:p>
    <w:p w:rsidR="00F43EB1" w:rsidRPr="00F43EB1" w:rsidRDefault="00B651A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B1">
        <w:rPr>
          <w:rFonts w:ascii="Times New Roman" w:hAnsi="Times New Roman" w:cs="Times New Roman"/>
          <w:sz w:val="28"/>
          <w:szCs w:val="28"/>
        </w:rPr>
        <w:t>- кошение, выкапывание растения с корневищем;</w:t>
      </w:r>
    </w:p>
    <w:p w:rsidR="00F43EB1" w:rsidRPr="00F43EB1" w:rsidRDefault="00B651A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B1">
        <w:rPr>
          <w:rFonts w:ascii="Times New Roman" w:hAnsi="Times New Roman" w:cs="Times New Roman"/>
          <w:sz w:val="28"/>
          <w:szCs w:val="28"/>
        </w:rPr>
        <w:t>- применение укрывных затеняющих материалов;</w:t>
      </w:r>
    </w:p>
    <w:p w:rsidR="00F43EB1" w:rsidRPr="00F43EB1" w:rsidRDefault="00B651A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B1">
        <w:rPr>
          <w:rFonts w:ascii="Times New Roman" w:hAnsi="Times New Roman" w:cs="Times New Roman"/>
          <w:sz w:val="28"/>
          <w:szCs w:val="28"/>
        </w:rPr>
        <w:t xml:space="preserve">- вспашка и дискование с последующим засевом </w:t>
      </w:r>
      <w:proofErr w:type="spellStart"/>
      <w:r w:rsidRPr="00F43EB1">
        <w:rPr>
          <w:rFonts w:ascii="Times New Roman" w:hAnsi="Times New Roman" w:cs="Times New Roman"/>
          <w:sz w:val="28"/>
          <w:szCs w:val="28"/>
        </w:rPr>
        <w:t>растениями-рекультивантами</w:t>
      </w:r>
      <w:proofErr w:type="spellEnd"/>
      <w:r w:rsidRPr="00F43EB1">
        <w:rPr>
          <w:rFonts w:ascii="Times New Roman" w:hAnsi="Times New Roman" w:cs="Times New Roman"/>
          <w:sz w:val="28"/>
          <w:szCs w:val="28"/>
        </w:rPr>
        <w:t>;</w:t>
      </w:r>
    </w:p>
    <w:p w:rsidR="00F43EB1" w:rsidRPr="00F43EB1" w:rsidRDefault="00B651A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B1">
        <w:rPr>
          <w:rFonts w:ascii="Times New Roman" w:hAnsi="Times New Roman" w:cs="Times New Roman"/>
          <w:sz w:val="28"/>
          <w:szCs w:val="28"/>
        </w:rPr>
        <w:lastRenderedPageBreak/>
        <w:t xml:space="preserve">- применение гербицидов на основе </w:t>
      </w:r>
      <w:proofErr w:type="spellStart"/>
      <w:r w:rsidRPr="00F43EB1">
        <w:rPr>
          <w:rFonts w:ascii="Times New Roman" w:hAnsi="Times New Roman" w:cs="Times New Roman"/>
          <w:sz w:val="28"/>
          <w:szCs w:val="28"/>
        </w:rPr>
        <w:t>глифосата</w:t>
      </w:r>
      <w:proofErr w:type="spellEnd"/>
      <w:r w:rsidRPr="00F43EB1">
        <w:rPr>
          <w:rFonts w:ascii="Times New Roman" w:hAnsi="Times New Roman" w:cs="Times New Roman"/>
          <w:sz w:val="28"/>
          <w:szCs w:val="28"/>
        </w:rPr>
        <w:t>.".</w:t>
      </w:r>
    </w:p>
    <w:p w:rsidR="00F43EB1" w:rsidRPr="00F43EB1" w:rsidRDefault="00B651A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B1">
        <w:rPr>
          <w:rFonts w:ascii="Times New Roman" w:hAnsi="Times New Roman" w:cs="Times New Roman"/>
          <w:sz w:val="28"/>
          <w:szCs w:val="28"/>
        </w:rPr>
        <w:t>1.3. Пункт 10.3</w:t>
      </w:r>
      <w:r w:rsidR="00F43EB1" w:rsidRPr="00F43EB1">
        <w:rPr>
          <w:rFonts w:ascii="Times New Roman" w:hAnsi="Times New Roman" w:cs="Times New Roman"/>
          <w:sz w:val="28"/>
          <w:szCs w:val="28"/>
        </w:rPr>
        <w:t xml:space="preserve"> дополнить подпунктом </w:t>
      </w:r>
      <w:r w:rsidRPr="00F43EB1">
        <w:rPr>
          <w:rFonts w:ascii="Times New Roman" w:hAnsi="Times New Roman" w:cs="Times New Roman"/>
          <w:sz w:val="28"/>
          <w:szCs w:val="28"/>
        </w:rPr>
        <w:t>10.3.13</w:t>
      </w:r>
      <w:r w:rsidR="00F43EB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F43EB1">
        <w:rPr>
          <w:rFonts w:ascii="Times New Roman" w:hAnsi="Times New Roman" w:cs="Times New Roman"/>
          <w:sz w:val="28"/>
          <w:szCs w:val="28"/>
        </w:rPr>
        <w:t>:</w:t>
      </w:r>
    </w:p>
    <w:p w:rsidR="00F43EB1" w:rsidRPr="00F43EB1" w:rsidRDefault="00B651A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B1">
        <w:rPr>
          <w:rFonts w:ascii="Times New Roman" w:hAnsi="Times New Roman" w:cs="Times New Roman"/>
          <w:sz w:val="28"/>
          <w:szCs w:val="28"/>
        </w:rPr>
        <w:t xml:space="preserve">«10.3.13.  В летний период собственники помещений в многоквартирных домах или лица, осуществляющие по договору управление многоквартирными домами либо эксплуатацию многоквартирных домов, проводят мероприятия по борьбе и недопущению распространения борщевика Сосновского </w:t>
      </w:r>
      <w:r w:rsidR="00F43EB1">
        <w:rPr>
          <w:rFonts w:ascii="Times New Roman" w:hAnsi="Times New Roman" w:cs="Times New Roman"/>
          <w:sz w:val="28"/>
          <w:szCs w:val="28"/>
        </w:rPr>
        <w:t xml:space="preserve">методами, указанными в подпункте </w:t>
      </w:r>
      <w:r w:rsidR="00F43EB1" w:rsidRPr="00F43EB1">
        <w:rPr>
          <w:rFonts w:ascii="Times New Roman" w:hAnsi="Times New Roman" w:cs="Times New Roman"/>
          <w:sz w:val="28"/>
          <w:szCs w:val="28"/>
        </w:rPr>
        <w:t xml:space="preserve">10 пункта </w:t>
      </w:r>
      <w:r w:rsidRPr="00F43EB1">
        <w:rPr>
          <w:rFonts w:ascii="Times New Roman" w:hAnsi="Times New Roman" w:cs="Times New Roman"/>
          <w:sz w:val="28"/>
          <w:szCs w:val="28"/>
        </w:rPr>
        <w:t>6.3 настоящих Правил</w:t>
      </w:r>
      <w:proofErr w:type="gramStart"/>
      <w:r w:rsidRPr="00F43EB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43EB1" w:rsidRPr="00F43EB1" w:rsidRDefault="00B651A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B1">
        <w:rPr>
          <w:rFonts w:ascii="Times New Roman" w:hAnsi="Times New Roman" w:cs="Times New Roman"/>
          <w:sz w:val="28"/>
          <w:szCs w:val="28"/>
        </w:rPr>
        <w:t xml:space="preserve">1.4. Пункт 11.2 дополнить </w:t>
      </w:r>
      <w:r w:rsidR="00F43EB1">
        <w:rPr>
          <w:rFonts w:ascii="Times New Roman" w:hAnsi="Times New Roman" w:cs="Times New Roman"/>
          <w:sz w:val="28"/>
          <w:szCs w:val="28"/>
        </w:rPr>
        <w:t>подпунктом 8 следующего содержания</w:t>
      </w:r>
      <w:r w:rsidRPr="00F43EB1">
        <w:rPr>
          <w:rFonts w:ascii="Times New Roman" w:hAnsi="Times New Roman" w:cs="Times New Roman"/>
          <w:sz w:val="28"/>
          <w:szCs w:val="28"/>
        </w:rPr>
        <w:t>:</w:t>
      </w:r>
    </w:p>
    <w:p w:rsidR="00F43EB1" w:rsidRPr="00F43EB1" w:rsidRDefault="00B651A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B1">
        <w:rPr>
          <w:rFonts w:ascii="Times New Roman" w:hAnsi="Times New Roman" w:cs="Times New Roman"/>
          <w:sz w:val="28"/>
          <w:szCs w:val="28"/>
        </w:rPr>
        <w:t>«8) проводят мероприятия по борьбе и недопущению распространения борщевика Соснов</w:t>
      </w:r>
      <w:r w:rsidR="00F43EB1">
        <w:rPr>
          <w:rFonts w:ascii="Times New Roman" w:hAnsi="Times New Roman" w:cs="Times New Roman"/>
          <w:sz w:val="28"/>
          <w:szCs w:val="28"/>
        </w:rPr>
        <w:t xml:space="preserve">ского методами, указанными в подпункте </w:t>
      </w:r>
      <w:r w:rsidRPr="00F43EB1">
        <w:rPr>
          <w:rFonts w:ascii="Times New Roman" w:hAnsi="Times New Roman" w:cs="Times New Roman"/>
          <w:sz w:val="28"/>
          <w:szCs w:val="28"/>
        </w:rPr>
        <w:t xml:space="preserve">10 </w:t>
      </w:r>
      <w:r w:rsidR="00AA6CE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F43EB1">
        <w:rPr>
          <w:rFonts w:ascii="Times New Roman" w:hAnsi="Times New Roman" w:cs="Times New Roman"/>
          <w:sz w:val="28"/>
          <w:szCs w:val="28"/>
        </w:rPr>
        <w:t>6.3 настоящих Правил</w:t>
      </w:r>
      <w:proofErr w:type="gramStart"/>
      <w:r w:rsidRPr="00F43EB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651A0" w:rsidRPr="00F43EB1" w:rsidRDefault="00B651A0" w:rsidP="00F43EB1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EB1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A5355" w:rsidRPr="006107A5" w:rsidRDefault="000A5355" w:rsidP="000A5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355" w:rsidRDefault="000A5355" w:rsidP="000A5355">
      <w:pPr>
        <w:shd w:val="clear" w:color="auto" w:fill="FFFFFF"/>
        <w:rPr>
          <w:color w:val="000000"/>
          <w:sz w:val="28"/>
          <w:szCs w:val="28"/>
        </w:rPr>
      </w:pPr>
    </w:p>
    <w:p w:rsidR="000A5355" w:rsidRPr="00A159C3" w:rsidRDefault="000A5355" w:rsidP="000A5355">
      <w:pPr>
        <w:shd w:val="clear" w:color="auto" w:fill="FFFFFF"/>
        <w:rPr>
          <w:color w:val="000000"/>
          <w:sz w:val="28"/>
          <w:szCs w:val="28"/>
        </w:rPr>
      </w:pPr>
      <w:r w:rsidRPr="00A159C3">
        <w:rPr>
          <w:color w:val="000000"/>
          <w:sz w:val="28"/>
          <w:szCs w:val="28"/>
        </w:rPr>
        <w:t>Глава МО ГО «Сыктывкар» –</w:t>
      </w:r>
    </w:p>
    <w:p w:rsidR="000A5355" w:rsidRDefault="000A5355" w:rsidP="000A535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159C3">
        <w:rPr>
          <w:color w:val="000000"/>
          <w:sz w:val="28"/>
          <w:szCs w:val="28"/>
        </w:rPr>
        <w:t>уководитель администрации                                                           В. В.</w:t>
      </w:r>
      <w:r>
        <w:rPr>
          <w:color w:val="000000"/>
          <w:sz w:val="28"/>
          <w:szCs w:val="28"/>
        </w:rPr>
        <w:t xml:space="preserve"> </w:t>
      </w:r>
      <w:r w:rsidRPr="00A159C3">
        <w:rPr>
          <w:color w:val="000000"/>
          <w:sz w:val="28"/>
          <w:szCs w:val="28"/>
        </w:rPr>
        <w:t>Козлов</w:t>
      </w:r>
    </w:p>
    <w:p w:rsidR="000A5355" w:rsidRDefault="000A5355" w:rsidP="000A5355">
      <w:pPr>
        <w:shd w:val="clear" w:color="auto" w:fill="FFFFFF"/>
        <w:rPr>
          <w:color w:val="000000"/>
          <w:sz w:val="28"/>
          <w:szCs w:val="28"/>
        </w:rPr>
      </w:pPr>
    </w:p>
    <w:p w:rsidR="000A5355" w:rsidRDefault="000A5355" w:rsidP="000A5355">
      <w:pPr>
        <w:shd w:val="clear" w:color="auto" w:fill="FFFFFF"/>
        <w:rPr>
          <w:color w:val="000000"/>
          <w:sz w:val="28"/>
          <w:szCs w:val="28"/>
        </w:rPr>
      </w:pPr>
    </w:p>
    <w:p w:rsidR="000A5355" w:rsidRDefault="000A5355" w:rsidP="000A535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47349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847349">
        <w:rPr>
          <w:color w:val="000000"/>
          <w:sz w:val="28"/>
          <w:szCs w:val="28"/>
        </w:rPr>
        <w:t xml:space="preserve"> Совета</w:t>
      </w:r>
      <w:r w:rsidRPr="007C78E1">
        <w:rPr>
          <w:color w:val="000000"/>
          <w:sz w:val="28"/>
          <w:szCs w:val="28"/>
        </w:rPr>
        <w:t xml:space="preserve"> </w:t>
      </w:r>
    </w:p>
    <w:p w:rsidR="000A5355" w:rsidRPr="00847349" w:rsidRDefault="000A5355" w:rsidP="000A535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ГО</w:t>
      </w:r>
      <w:r w:rsidRPr="00847349">
        <w:rPr>
          <w:color w:val="000000"/>
          <w:sz w:val="28"/>
          <w:szCs w:val="28"/>
        </w:rPr>
        <w:t xml:space="preserve"> «Сыктывкар» </w:t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84734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84734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  <w:r w:rsidRPr="00847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А.Ф. Дю</w:t>
      </w:r>
    </w:p>
    <w:p w:rsidR="000A5355" w:rsidRPr="00FC5E33" w:rsidRDefault="000A5355" w:rsidP="000A5355">
      <w:pPr>
        <w:ind w:firstLine="567"/>
        <w:jc w:val="both"/>
        <w:rPr>
          <w:sz w:val="28"/>
          <w:szCs w:val="28"/>
        </w:rPr>
      </w:pPr>
    </w:p>
    <w:p w:rsidR="000A5355" w:rsidRDefault="000A5355" w:rsidP="000A5355"/>
    <w:p w:rsidR="000A5355" w:rsidRDefault="000A5355" w:rsidP="000A5355"/>
    <w:p w:rsidR="000A5355" w:rsidRDefault="000A5355" w:rsidP="000A5355"/>
    <w:p w:rsidR="000A5355" w:rsidRDefault="000A5355" w:rsidP="000A5355"/>
    <w:p w:rsidR="000A5355" w:rsidRPr="0040309E" w:rsidRDefault="000A5355" w:rsidP="000A535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A5355" w:rsidRPr="0040309E" w:rsidRDefault="000A5355" w:rsidP="000A535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6"/>
      <w:bookmarkEnd w:id="1"/>
    </w:p>
    <w:p w:rsidR="00954D94" w:rsidRDefault="00954D94"/>
    <w:sectPr w:rsidR="00954D94" w:rsidSect="0090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355"/>
    <w:rsid w:val="000A5355"/>
    <w:rsid w:val="006776A2"/>
    <w:rsid w:val="00906D2B"/>
    <w:rsid w:val="00914CD0"/>
    <w:rsid w:val="00954D94"/>
    <w:rsid w:val="00AA6CEC"/>
    <w:rsid w:val="00B651A0"/>
    <w:rsid w:val="00D94EE6"/>
    <w:rsid w:val="00DB5850"/>
    <w:rsid w:val="00F07D35"/>
    <w:rsid w:val="00F43EB1"/>
    <w:rsid w:val="00FF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5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9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7AFF0DF29A64B3CBEC3019E88C532DD1C59CA94C7438467A147DB340HES7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2019-06-10T13:44:00Z</cp:lastPrinted>
  <dcterms:created xsi:type="dcterms:W3CDTF">2019-06-10T13:44:00Z</dcterms:created>
  <dcterms:modified xsi:type="dcterms:W3CDTF">2019-06-10T13:44:00Z</dcterms:modified>
</cp:coreProperties>
</file>