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4D4A19" w:rsidRPr="00EB19FA" w:rsidTr="00426A6D">
        <w:trPr>
          <w:trHeight w:val="1138"/>
        </w:trPr>
        <w:tc>
          <w:tcPr>
            <w:tcW w:w="4210" w:type="dxa"/>
          </w:tcPr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D4A19" w:rsidRPr="00EB19FA" w:rsidRDefault="004D4A19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4A19" w:rsidRPr="00EB19FA" w:rsidRDefault="004D4A19" w:rsidP="004D4A19">
      <w:pPr>
        <w:jc w:val="right"/>
        <w:rPr>
          <w:sz w:val="27"/>
          <w:szCs w:val="20"/>
        </w:rPr>
      </w:pPr>
    </w:p>
    <w:p w:rsidR="004D4A19" w:rsidRPr="00EB19FA" w:rsidRDefault="004D4A19" w:rsidP="004D4A19">
      <w:pPr>
        <w:keepNext/>
        <w:jc w:val="center"/>
        <w:outlineLvl w:val="0"/>
        <w:rPr>
          <w:b/>
          <w:sz w:val="27"/>
          <w:szCs w:val="20"/>
        </w:rPr>
      </w:pPr>
    </w:p>
    <w:p w:rsidR="004D4A19" w:rsidRPr="00EB19FA" w:rsidRDefault="004D4A19" w:rsidP="004D4A19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4D4A19" w:rsidRPr="00EB19FA" w:rsidRDefault="004D4A19" w:rsidP="004D4A19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4D4A19" w:rsidRPr="00EB19FA" w:rsidRDefault="004D4A19" w:rsidP="004D4A19">
      <w:pPr>
        <w:rPr>
          <w:sz w:val="20"/>
          <w:szCs w:val="20"/>
        </w:rPr>
      </w:pPr>
    </w:p>
    <w:p w:rsidR="004D4A19" w:rsidRPr="00985534" w:rsidRDefault="004D4A19" w:rsidP="004D4A19">
      <w:pPr>
        <w:jc w:val="both"/>
        <w:rPr>
          <w:sz w:val="26"/>
          <w:szCs w:val="26"/>
        </w:rPr>
      </w:pPr>
      <w:r w:rsidRPr="00985534">
        <w:rPr>
          <w:sz w:val="26"/>
          <w:szCs w:val="26"/>
        </w:rPr>
        <w:t xml:space="preserve">от 29 августа 2019 г. № 41/2019 – 560 </w:t>
      </w:r>
    </w:p>
    <w:p w:rsidR="004D4A19" w:rsidRDefault="004D4A19" w:rsidP="004D4A1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D4A19" w:rsidTr="000561D8">
        <w:trPr>
          <w:trHeight w:val="868"/>
        </w:trPr>
        <w:tc>
          <w:tcPr>
            <w:tcW w:w="4928" w:type="dxa"/>
          </w:tcPr>
          <w:p w:rsidR="004D4A19" w:rsidRPr="000561D8" w:rsidRDefault="00985534" w:rsidP="000561D8">
            <w:pPr>
              <w:widowControl w:val="0"/>
              <w:jc w:val="both"/>
              <w:rPr>
                <w:sz w:val="28"/>
                <w:szCs w:val="28"/>
              </w:rPr>
            </w:pPr>
            <w:r w:rsidRPr="000561D8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</w:t>
            </w:r>
            <w:r w:rsidR="00E74E5A" w:rsidRPr="000561D8">
              <w:rPr>
                <w:sz w:val="28"/>
                <w:szCs w:val="28"/>
              </w:rPr>
              <w:t>от 28.09.2018</w:t>
            </w:r>
            <w:r w:rsidRPr="000561D8">
              <w:rPr>
                <w:sz w:val="28"/>
                <w:szCs w:val="28"/>
              </w:rPr>
              <w:t xml:space="preserve"> № 33/2018-451 «Об утверждении Положения о порядке планирования приватизации муниципального имущества»</w:t>
            </w:r>
          </w:p>
        </w:tc>
      </w:tr>
    </w:tbl>
    <w:p w:rsidR="004D4A19" w:rsidRDefault="004D4A19" w:rsidP="004D4A19">
      <w:pPr>
        <w:widowControl w:val="0"/>
        <w:rPr>
          <w:sz w:val="28"/>
          <w:szCs w:val="28"/>
        </w:rPr>
      </w:pPr>
    </w:p>
    <w:p w:rsidR="00985534" w:rsidRPr="000561D8" w:rsidRDefault="00985534" w:rsidP="00985534">
      <w:pPr>
        <w:pStyle w:val="ConsPlusNormal"/>
        <w:spacing w:after="1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561D8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21.12.2001 №178-ФЗ «О приватизации государственного и муниципального имущества», руководствуясь статьей 33 Устава муниципального образования городского  округа «Сыктывкар», </w:t>
      </w:r>
    </w:p>
    <w:p w:rsidR="004D4A19" w:rsidRPr="000561D8" w:rsidRDefault="004D4A19" w:rsidP="004D4A19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0561D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4D4A19" w:rsidRPr="000561D8" w:rsidRDefault="004D4A19" w:rsidP="004D4A19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0561D8">
        <w:rPr>
          <w:b/>
          <w:caps/>
          <w:color w:val="212121"/>
          <w:sz w:val="28"/>
          <w:szCs w:val="28"/>
        </w:rPr>
        <w:t>РЕШИЛ:</w:t>
      </w:r>
    </w:p>
    <w:p w:rsidR="00985534" w:rsidRPr="000561D8" w:rsidRDefault="00985534" w:rsidP="0098553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561D8">
        <w:rPr>
          <w:sz w:val="28"/>
          <w:szCs w:val="28"/>
        </w:rPr>
        <w:t>1. Внести в приложение к решению Совета муниципального образования городского округа «Сыктывкар» от 28.09.2018 №33/2018-451 «Об утверждении Положения о порядке планирования приватизации муниципального имущества» следующие изменения:</w:t>
      </w:r>
    </w:p>
    <w:p w:rsidR="00985534" w:rsidRPr="000561D8" w:rsidRDefault="00985534" w:rsidP="00985534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0561D8">
        <w:rPr>
          <w:rFonts w:eastAsia="Calibri"/>
          <w:sz w:val="28"/>
          <w:szCs w:val="28"/>
        </w:rPr>
        <w:t>1.1. Пункт 1.3 дополнить абзацем следующего содержания:</w:t>
      </w:r>
    </w:p>
    <w:p w:rsidR="00985534" w:rsidRPr="000561D8" w:rsidRDefault="00985534" w:rsidP="00985534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0561D8">
        <w:rPr>
          <w:rFonts w:eastAsia="Calibri"/>
          <w:sz w:val="28"/>
          <w:szCs w:val="28"/>
        </w:rPr>
        <w:t>«Указанные органы самостоятельно осуществляют функции по продаже муниципального имущества на подведомственной территории, а также вправе своими решениями поручать юридическим лицам, поименованным в подпункте 8.1 пункта 1 статьи 6 Федерального закона от 21.12.2001 № 178-ФЗ «О приватизации государственного и муниципального имущества», организовывать от имени собственника продажу приватизируемого муниципального имущества и (или) осуществлять функции продавца такого имущества.».</w:t>
      </w:r>
      <w:proofErr w:type="gramEnd"/>
    </w:p>
    <w:p w:rsidR="00985534" w:rsidRPr="000561D8" w:rsidRDefault="00985534" w:rsidP="009855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61D8">
        <w:rPr>
          <w:rFonts w:eastAsia="Calibri"/>
          <w:sz w:val="28"/>
          <w:szCs w:val="28"/>
          <w:lang w:eastAsia="en-US"/>
        </w:rPr>
        <w:t xml:space="preserve">3. Настоящее решение </w:t>
      </w:r>
      <w:proofErr w:type="gramStart"/>
      <w:r w:rsidRPr="000561D8"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опубликования и распространяет</w:t>
      </w:r>
      <w:proofErr w:type="gramEnd"/>
      <w:r w:rsidRPr="000561D8">
        <w:rPr>
          <w:rFonts w:eastAsia="Calibri"/>
          <w:sz w:val="28"/>
          <w:szCs w:val="28"/>
          <w:lang w:eastAsia="en-US"/>
        </w:rPr>
        <w:t xml:space="preserve"> свое действие на правоотношения, возникшие с 01 июня 2019 года.</w:t>
      </w:r>
    </w:p>
    <w:p w:rsidR="004D4A19" w:rsidRPr="00985534" w:rsidRDefault="004D4A19" w:rsidP="004D4A19">
      <w:pPr>
        <w:shd w:val="clear" w:color="auto" w:fill="FFFFFF"/>
        <w:rPr>
          <w:color w:val="000000"/>
          <w:sz w:val="26"/>
          <w:szCs w:val="26"/>
        </w:rPr>
      </w:pPr>
    </w:p>
    <w:p w:rsidR="004D4A19" w:rsidRPr="000561D8" w:rsidRDefault="004D4A19" w:rsidP="004D4A19">
      <w:pPr>
        <w:shd w:val="clear" w:color="auto" w:fill="FFFFFF"/>
        <w:rPr>
          <w:color w:val="000000"/>
          <w:sz w:val="28"/>
          <w:szCs w:val="28"/>
        </w:rPr>
      </w:pPr>
      <w:r w:rsidRPr="000561D8">
        <w:rPr>
          <w:color w:val="000000"/>
          <w:sz w:val="28"/>
          <w:szCs w:val="28"/>
        </w:rPr>
        <w:t xml:space="preserve">И.о. </w:t>
      </w:r>
      <w:r w:rsidR="0086050F" w:rsidRPr="000561D8">
        <w:rPr>
          <w:color w:val="000000"/>
          <w:sz w:val="28"/>
          <w:szCs w:val="28"/>
        </w:rPr>
        <w:t>г</w:t>
      </w:r>
      <w:r w:rsidRPr="000561D8">
        <w:rPr>
          <w:color w:val="000000"/>
          <w:sz w:val="28"/>
          <w:szCs w:val="28"/>
        </w:rPr>
        <w:t>лавы МО ГО «Сыктывкар» –</w:t>
      </w:r>
    </w:p>
    <w:p w:rsidR="004D4A19" w:rsidRPr="000561D8" w:rsidRDefault="004D4A19" w:rsidP="004D4A19">
      <w:pPr>
        <w:shd w:val="clear" w:color="auto" w:fill="FFFFFF"/>
        <w:rPr>
          <w:color w:val="000000"/>
          <w:sz w:val="28"/>
          <w:szCs w:val="28"/>
        </w:rPr>
      </w:pPr>
      <w:r w:rsidRPr="000561D8">
        <w:rPr>
          <w:color w:val="000000"/>
          <w:sz w:val="28"/>
          <w:szCs w:val="28"/>
        </w:rPr>
        <w:t>руководи</w:t>
      </w:r>
      <w:bookmarkStart w:id="0" w:name="_GoBack"/>
      <w:bookmarkEnd w:id="0"/>
      <w:r w:rsidRPr="000561D8">
        <w:rPr>
          <w:color w:val="000000"/>
          <w:sz w:val="28"/>
          <w:szCs w:val="28"/>
        </w:rPr>
        <w:t>тел</w:t>
      </w:r>
      <w:r w:rsidR="0086050F" w:rsidRPr="000561D8">
        <w:rPr>
          <w:color w:val="000000"/>
          <w:sz w:val="28"/>
          <w:szCs w:val="28"/>
        </w:rPr>
        <w:t>я</w:t>
      </w:r>
      <w:r w:rsidRPr="000561D8">
        <w:rPr>
          <w:color w:val="000000"/>
          <w:sz w:val="28"/>
          <w:szCs w:val="28"/>
        </w:rPr>
        <w:t xml:space="preserve"> администрации                                                       Н.С. Хозяинова</w:t>
      </w:r>
    </w:p>
    <w:p w:rsidR="00985534" w:rsidRPr="000561D8" w:rsidRDefault="00985534" w:rsidP="004D4A19">
      <w:pPr>
        <w:shd w:val="clear" w:color="auto" w:fill="FFFFFF"/>
        <w:rPr>
          <w:color w:val="000000"/>
          <w:sz w:val="28"/>
          <w:szCs w:val="28"/>
        </w:rPr>
      </w:pPr>
    </w:p>
    <w:p w:rsidR="004D4A19" w:rsidRPr="000561D8" w:rsidRDefault="004D4A19" w:rsidP="004D4A19">
      <w:pPr>
        <w:shd w:val="clear" w:color="auto" w:fill="FFFFFF"/>
        <w:rPr>
          <w:color w:val="000000"/>
          <w:sz w:val="28"/>
          <w:szCs w:val="28"/>
        </w:rPr>
      </w:pPr>
      <w:r w:rsidRPr="000561D8">
        <w:rPr>
          <w:color w:val="000000"/>
          <w:sz w:val="28"/>
          <w:szCs w:val="28"/>
        </w:rPr>
        <w:t xml:space="preserve">Председатель Совета </w:t>
      </w:r>
    </w:p>
    <w:p w:rsidR="00C46840" w:rsidRPr="000561D8" w:rsidRDefault="004D4A19" w:rsidP="000561D8">
      <w:pPr>
        <w:shd w:val="clear" w:color="auto" w:fill="FFFFFF"/>
        <w:rPr>
          <w:color w:val="000000"/>
          <w:sz w:val="28"/>
          <w:szCs w:val="28"/>
        </w:rPr>
      </w:pPr>
      <w:r w:rsidRPr="000561D8">
        <w:rPr>
          <w:color w:val="000000"/>
          <w:sz w:val="28"/>
          <w:szCs w:val="28"/>
        </w:rPr>
        <w:t xml:space="preserve">МО ГО «Сыктывкар» </w:t>
      </w:r>
      <w:r w:rsidRPr="000561D8">
        <w:rPr>
          <w:color w:val="000000"/>
          <w:sz w:val="28"/>
          <w:szCs w:val="28"/>
        </w:rPr>
        <w:tab/>
      </w:r>
      <w:r w:rsidRPr="000561D8">
        <w:rPr>
          <w:color w:val="000000"/>
          <w:sz w:val="28"/>
          <w:szCs w:val="28"/>
        </w:rPr>
        <w:tab/>
      </w:r>
      <w:r w:rsidRPr="000561D8">
        <w:rPr>
          <w:color w:val="000000"/>
          <w:sz w:val="28"/>
          <w:szCs w:val="28"/>
        </w:rPr>
        <w:tab/>
      </w:r>
      <w:r w:rsidRPr="000561D8">
        <w:rPr>
          <w:color w:val="000000"/>
          <w:sz w:val="28"/>
          <w:szCs w:val="28"/>
        </w:rPr>
        <w:tab/>
      </w:r>
      <w:r w:rsidRPr="000561D8">
        <w:rPr>
          <w:color w:val="000000"/>
          <w:sz w:val="28"/>
          <w:szCs w:val="28"/>
        </w:rPr>
        <w:tab/>
        <w:t xml:space="preserve">                    </w:t>
      </w:r>
      <w:r w:rsidR="000561D8" w:rsidRPr="000561D8">
        <w:rPr>
          <w:color w:val="000000"/>
          <w:sz w:val="28"/>
          <w:szCs w:val="28"/>
        </w:rPr>
        <w:t xml:space="preserve">     </w:t>
      </w:r>
      <w:r w:rsidRPr="000561D8">
        <w:rPr>
          <w:color w:val="000000"/>
          <w:sz w:val="28"/>
          <w:szCs w:val="28"/>
        </w:rPr>
        <w:t>А.Ф. Дю</w:t>
      </w:r>
    </w:p>
    <w:sectPr w:rsidR="00C46840" w:rsidRPr="000561D8" w:rsidSect="000561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A19"/>
    <w:rsid w:val="000561D8"/>
    <w:rsid w:val="004D4A19"/>
    <w:rsid w:val="0086050F"/>
    <w:rsid w:val="00985534"/>
    <w:rsid w:val="009D6326"/>
    <w:rsid w:val="00C46840"/>
    <w:rsid w:val="00E7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553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6</cp:revision>
  <cp:lastPrinted>2019-08-29T07:48:00Z</cp:lastPrinted>
  <dcterms:created xsi:type="dcterms:W3CDTF">2019-08-23T06:44:00Z</dcterms:created>
  <dcterms:modified xsi:type="dcterms:W3CDTF">2019-08-29T07:49:00Z</dcterms:modified>
</cp:coreProperties>
</file>