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 xml:space="preserve">от </w:t>
      </w:r>
      <w:r w:rsidR="001663DD">
        <w:rPr>
          <w:sz w:val="28"/>
          <w:szCs w:val="28"/>
        </w:rPr>
        <w:t>26</w:t>
      </w:r>
      <w:r w:rsidRPr="00487E56">
        <w:rPr>
          <w:sz w:val="28"/>
          <w:szCs w:val="28"/>
        </w:rPr>
        <w:t xml:space="preserve"> </w:t>
      </w:r>
      <w:r w:rsidR="00D25606">
        <w:rPr>
          <w:sz w:val="28"/>
          <w:szCs w:val="28"/>
        </w:rPr>
        <w:t>сентября</w:t>
      </w:r>
      <w:r w:rsidRPr="00487E56">
        <w:rPr>
          <w:sz w:val="28"/>
          <w:szCs w:val="28"/>
        </w:rPr>
        <w:t xml:space="preserve"> 2019 г. № 4</w:t>
      </w:r>
      <w:r w:rsidR="00D25606">
        <w:rPr>
          <w:sz w:val="28"/>
          <w:szCs w:val="28"/>
        </w:rPr>
        <w:t>2</w:t>
      </w:r>
      <w:r w:rsidRPr="00487E56">
        <w:rPr>
          <w:sz w:val="28"/>
          <w:szCs w:val="28"/>
        </w:rPr>
        <w:t xml:space="preserve">/2019 – </w:t>
      </w:r>
      <w:r w:rsidR="00BD0D6A">
        <w:rPr>
          <w:sz w:val="28"/>
          <w:szCs w:val="28"/>
        </w:rPr>
        <w:t>578</w:t>
      </w:r>
      <w:bookmarkStart w:id="0" w:name="_GoBack"/>
      <w:bookmarkEnd w:id="0"/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F66C26" w:rsidRPr="004279EB" w:rsidTr="00513623">
        <w:trPr>
          <w:trHeight w:val="179"/>
        </w:trPr>
        <w:tc>
          <w:tcPr>
            <w:tcW w:w="5778" w:type="dxa"/>
          </w:tcPr>
          <w:p w:rsidR="00F66C26" w:rsidRPr="00487E56" w:rsidRDefault="001663DD" w:rsidP="005136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63DD">
              <w:rPr>
                <w:sz w:val="28"/>
                <w:szCs w:val="28"/>
                <w:lang w:eastAsia="zh-CN"/>
              </w:rPr>
              <w:t>О внесении изменений в р</w:t>
            </w:r>
            <w:r w:rsidRPr="001663DD">
              <w:rPr>
                <w:bCs/>
                <w:sz w:val="28"/>
                <w:szCs w:val="28"/>
                <w:lang w:eastAsia="zh-CN"/>
              </w:rPr>
              <w:t xml:space="preserve">ешение </w:t>
            </w:r>
            <w:r w:rsidRPr="001663DD">
              <w:rPr>
                <w:sz w:val="28"/>
                <w:szCs w:val="28"/>
                <w:lang w:eastAsia="zh-CN"/>
              </w:rPr>
              <w:t xml:space="preserve">Совета муниципального образования городского округа «Сыктывкар» </w:t>
            </w:r>
            <w:r w:rsidRPr="001663DD">
              <w:rPr>
                <w:bCs/>
                <w:sz w:val="28"/>
                <w:szCs w:val="28"/>
                <w:lang w:eastAsia="zh-CN"/>
              </w:rPr>
              <w:t>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</w:t>
            </w:r>
          </w:p>
        </w:tc>
      </w:tr>
    </w:tbl>
    <w:p w:rsidR="00F66C26" w:rsidRPr="004279EB" w:rsidRDefault="00F66C26" w:rsidP="00F66C26">
      <w:pPr>
        <w:widowControl w:val="0"/>
        <w:rPr>
          <w:sz w:val="26"/>
          <w:szCs w:val="26"/>
        </w:rPr>
      </w:pPr>
    </w:p>
    <w:p w:rsidR="001663DD" w:rsidRPr="001663DD" w:rsidRDefault="001663DD" w:rsidP="001663DD">
      <w:pPr>
        <w:suppressAutoHyphens/>
        <w:autoSpaceDE w:val="0"/>
        <w:spacing w:line="216" w:lineRule="auto"/>
        <w:ind w:firstLine="567"/>
        <w:jc w:val="both"/>
        <w:rPr>
          <w:lang w:eastAsia="zh-CN"/>
        </w:rPr>
      </w:pPr>
      <w:r w:rsidRPr="001663DD">
        <w:rPr>
          <w:sz w:val="28"/>
          <w:szCs w:val="28"/>
          <w:lang w:eastAsia="zh-CN"/>
        </w:rPr>
        <w:t>Руководствуясь</w:t>
      </w:r>
      <w:r w:rsidRPr="001663DD">
        <w:rPr>
          <w:lang w:eastAsia="zh-CN"/>
        </w:rPr>
        <w:t xml:space="preserve"> </w:t>
      </w:r>
      <w:r w:rsidRPr="001663DD">
        <w:rPr>
          <w:sz w:val="28"/>
          <w:szCs w:val="28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Федерации», статьей 8.1. Федерального закона от 31.03.1999 № 69-ФЗ «О газоснабжении в Российской Федерации», статьей 33 Устава муниципального образования городского округа «Сыктывкар»,</w:t>
      </w:r>
    </w:p>
    <w:p w:rsidR="00513623" w:rsidRDefault="00513623" w:rsidP="00513623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F66C26" w:rsidRPr="000363E9" w:rsidRDefault="00F66C26" w:rsidP="00513623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0363E9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513623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0363E9">
        <w:rPr>
          <w:b/>
          <w:caps/>
          <w:color w:val="212121"/>
          <w:sz w:val="28"/>
          <w:szCs w:val="28"/>
        </w:rPr>
        <w:t>РЕШИЛ:</w:t>
      </w:r>
    </w:p>
    <w:p w:rsidR="00513623" w:rsidRPr="000363E9" w:rsidRDefault="00513623" w:rsidP="00513623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1663DD" w:rsidRPr="001663DD" w:rsidRDefault="001663DD" w:rsidP="001663DD">
      <w:pPr>
        <w:suppressAutoHyphens/>
        <w:autoSpaceDE w:val="0"/>
        <w:spacing w:line="216" w:lineRule="auto"/>
        <w:ind w:firstLine="567"/>
        <w:jc w:val="both"/>
        <w:rPr>
          <w:lang w:eastAsia="zh-CN"/>
        </w:rPr>
      </w:pPr>
      <w:r w:rsidRPr="001663DD">
        <w:rPr>
          <w:sz w:val="28"/>
          <w:szCs w:val="28"/>
          <w:lang w:eastAsia="zh-CN"/>
        </w:rPr>
        <w:t>1. Внести в р</w:t>
      </w:r>
      <w:r w:rsidRPr="001663DD">
        <w:rPr>
          <w:bCs/>
          <w:sz w:val="28"/>
          <w:szCs w:val="28"/>
          <w:lang w:eastAsia="zh-CN"/>
        </w:rPr>
        <w:t xml:space="preserve">ешение </w:t>
      </w:r>
      <w:r w:rsidRPr="001663DD">
        <w:rPr>
          <w:sz w:val="28"/>
          <w:szCs w:val="28"/>
          <w:lang w:eastAsia="zh-CN"/>
        </w:rPr>
        <w:t xml:space="preserve">Совета муниципального образования городского округа «Сыктывкар» </w:t>
      </w:r>
      <w:r w:rsidRPr="001663DD">
        <w:rPr>
          <w:bCs/>
          <w:sz w:val="28"/>
          <w:szCs w:val="28"/>
          <w:lang w:eastAsia="zh-CN"/>
        </w:rPr>
        <w:t>от 20.06.2013 №</w:t>
      </w:r>
      <w:r w:rsidR="00513623">
        <w:rPr>
          <w:bCs/>
          <w:sz w:val="28"/>
          <w:szCs w:val="28"/>
          <w:lang w:eastAsia="zh-CN"/>
        </w:rPr>
        <w:t xml:space="preserve"> </w:t>
      </w:r>
      <w:r w:rsidRPr="001663DD">
        <w:rPr>
          <w:bCs/>
          <w:sz w:val="28"/>
          <w:szCs w:val="28"/>
          <w:lang w:eastAsia="zh-CN"/>
        </w:rPr>
        <w:t>17/2013-268 «Об утверждении Положения об Управлении жилищно-коммунального хозяйства администрации муниц</w:t>
      </w:r>
      <w:r w:rsidRPr="001663DD">
        <w:rPr>
          <w:bCs/>
          <w:color w:val="000000"/>
          <w:sz w:val="28"/>
          <w:szCs w:val="28"/>
          <w:lang w:eastAsia="zh-CN"/>
        </w:rPr>
        <w:t>ипального образования городского округа «Сыктывкар» следующие изменения:</w:t>
      </w:r>
    </w:p>
    <w:p w:rsidR="001663DD" w:rsidRPr="001663DD" w:rsidRDefault="001663DD" w:rsidP="001663DD">
      <w:pPr>
        <w:suppressAutoHyphens/>
        <w:autoSpaceDE w:val="0"/>
        <w:spacing w:line="216" w:lineRule="auto"/>
        <w:ind w:firstLine="567"/>
        <w:jc w:val="both"/>
        <w:rPr>
          <w:lang w:eastAsia="zh-CN"/>
        </w:rPr>
      </w:pPr>
      <w:r w:rsidRPr="001663DD">
        <w:rPr>
          <w:bCs/>
          <w:color w:val="000000"/>
          <w:sz w:val="28"/>
          <w:szCs w:val="28"/>
          <w:lang w:eastAsia="zh-CN"/>
        </w:rPr>
        <w:t xml:space="preserve">в </w:t>
      </w:r>
      <w:r w:rsidR="00513623">
        <w:rPr>
          <w:bCs/>
          <w:color w:val="000000"/>
          <w:sz w:val="28"/>
          <w:szCs w:val="28"/>
          <w:lang w:eastAsia="zh-CN"/>
        </w:rPr>
        <w:t xml:space="preserve">разделе 3 «Функции» </w:t>
      </w:r>
      <w:r w:rsidRPr="001663DD">
        <w:rPr>
          <w:bCs/>
          <w:color w:val="000000"/>
          <w:sz w:val="28"/>
          <w:szCs w:val="28"/>
          <w:lang w:eastAsia="zh-CN"/>
        </w:rPr>
        <w:t>приложени</w:t>
      </w:r>
      <w:r w:rsidR="00513623">
        <w:rPr>
          <w:bCs/>
          <w:color w:val="000000"/>
          <w:sz w:val="28"/>
          <w:szCs w:val="28"/>
          <w:lang w:eastAsia="zh-CN"/>
        </w:rPr>
        <w:t>я</w:t>
      </w:r>
      <w:r w:rsidRPr="001663DD">
        <w:rPr>
          <w:bCs/>
          <w:color w:val="000000"/>
          <w:sz w:val="28"/>
          <w:szCs w:val="28"/>
          <w:lang w:eastAsia="zh-CN"/>
        </w:rPr>
        <w:t xml:space="preserve"> к решению:</w:t>
      </w:r>
    </w:p>
    <w:p w:rsidR="00513623" w:rsidRPr="00513623" w:rsidRDefault="001663DD" w:rsidP="00513623">
      <w:pPr>
        <w:pStyle w:val="a4"/>
        <w:numPr>
          <w:ilvl w:val="1"/>
          <w:numId w:val="4"/>
        </w:numPr>
        <w:suppressAutoHyphens/>
        <w:autoSpaceDE w:val="0"/>
        <w:spacing w:line="216" w:lineRule="auto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513623">
        <w:rPr>
          <w:color w:val="000000"/>
          <w:sz w:val="28"/>
          <w:szCs w:val="28"/>
          <w:lang w:eastAsia="zh-CN"/>
        </w:rPr>
        <w:t>Пункт 3.4</w:t>
      </w:r>
      <w:r w:rsidR="00513623" w:rsidRPr="00513623">
        <w:rPr>
          <w:color w:val="000000"/>
          <w:sz w:val="28"/>
          <w:szCs w:val="28"/>
          <w:lang w:eastAsia="zh-CN"/>
        </w:rPr>
        <w:t>5</w:t>
      </w:r>
      <w:r w:rsidRPr="00513623">
        <w:rPr>
          <w:color w:val="000000"/>
          <w:sz w:val="28"/>
          <w:szCs w:val="28"/>
          <w:lang w:eastAsia="zh-CN"/>
        </w:rPr>
        <w:t xml:space="preserve"> считать пунктом 3.47.</w:t>
      </w:r>
      <w:r w:rsidR="00513623" w:rsidRPr="00513623">
        <w:rPr>
          <w:rFonts w:eastAsia="Calibri"/>
          <w:color w:val="000000"/>
          <w:sz w:val="28"/>
          <w:szCs w:val="28"/>
          <w:lang w:eastAsia="zh-CN"/>
        </w:rPr>
        <w:t xml:space="preserve"> </w:t>
      </w:r>
    </w:p>
    <w:p w:rsidR="00513623" w:rsidRPr="001663DD" w:rsidRDefault="00513623" w:rsidP="00513623">
      <w:pPr>
        <w:pStyle w:val="a4"/>
        <w:numPr>
          <w:ilvl w:val="1"/>
          <w:numId w:val="4"/>
        </w:numPr>
        <w:suppressAutoHyphens/>
        <w:autoSpaceDE w:val="0"/>
        <w:spacing w:line="216" w:lineRule="auto"/>
        <w:jc w:val="both"/>
        <w:rPr>
          <w:lang w:eastAsia="zh-CN"/>
        </w:rPr>
      </w:pPr>
      <w:r w:rsidRPr="00513623">
        <w:rPr>
          <w:rFonts w:eastAsia="Calibri"/>
          <w:color w:val="000000"/>
          <w:sz w:val="28"/>
          <w:szCs w:val="28"/>
          <w:lang w:eastAsia="zh-CN"/>
        </w:rPr>
        <w:t>Д</w:t>
      </w:r>
      <w:r w:rsidRPr="00513623">
        <w:rPr>
          <w:color w:val="000000"/>
          <w:sz w:val="28"/>
          <w:szCs w:val="28"/>
          <w:lang w:eastAsia="zh-CN"/>
        </w:rPr>
        <w:t xml:space="preserve">ополнить пунктами 3.45 и 3.46 </w:t>
      </w:r>
      <w:r w:rsidRPr="00513623">
        <w:rPr>
          <w:sz w:val="28"/>
          <w:szCs w:val="28"/>
          <w:lang w:eastAsia="zh-CN"/>
        </w:rPr>
        <w:t>следующего содержания</w:t>
      </w:r>
      <w:r w:rsidRPr="00513623">
        <w:rPr>
          <w:color w:val="000000"/>
          <w:sz w:val="28"/>
          <w:szCs w:val="28"/>
          <w:lang w:eastAsia="zh-CN"/>
        </w:rPr>
        <w:t>:</w:t>
      </w:r>
    </w:p>
    <w:p w:rsidR="00513623" w:rsidRPr="001663DD" w:rsidRDefault="00513623" w:rsidP="00513623">
      <w:pPr>
        <w:suppressAutoHyphens/>
        <w:autoSpaceDE w:val="0"/>
        <w:spacing w:line="216" w:lineRule="auto"/>
        <w:ind w:firstLine="567"/>
        <w:jc w:val="both"/>
        <w:rPr>
          <w:lang w:eastAsia="zh-CN"/>
        </w:rPr>
      </w:pPr>
      <w:r w:rsidRPr="001663DD">
        <w:rPr>
          <w:color w:val="000000"/>
          <w:sz w:val="28"/>
          <w:szCs w:val="28"/>
          <w:lang w:eastAsia="zh-CN"/>
        </w:rPr>
        <w:t>«3.45. Осуществляет подготовку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513623" w:rsidRPr="001663DD" w:rsidRDefault="00513623" w:rsidP="00513623">
      <w:pPr>
        <w:suppressAutoHyphens/>
        <w:autoSpaceDE w:val="0"/>
        <w:spacing w:line="216" w:lineRule="auto"/>
        <w:ind w:firstLine="567"/>
        <w:jc w:val="both"/>
        <w:rPr>
          <w:lang w:eastAsia="zh-CN"/>
        </w:rPr>
      </w:pPr>
      <w:r w:rsidRPr="001663DD">
        <w:rPr>
          <w:color w:val="000000"/>
          <w:sz w:val="28"/>
          <w:szCs w:val="28"/>
          <w:lang w:eastAsia="zh-CN"/>
        </w:rPr>
        <w:t>3.46. Согласовывает схемы расположения объектов газоснабжения, используемых для обеспечения населения газом</w:t>
      </w:r>
      <w:proofErr w:type="gramStart"/>
      <w:r w:rsidRPr="001663DD">
        <w:rPr>
          <w:color w:val="000000"/>
          <w:sz w:val="28"/>
          <w:szCs w:val="28"/>
          <w:lang w:eastAsia="zh-CN"/>
        </w:rPr>
        <w:t>;»</w:t>
      </w:r>
      <w:proofErr w:type="gramEnd"/>
      <w:r w:rsidRPr="001663DD">
        <w:rPr>
          <w:color w:val="000000"/>
          <w:sz w:val="28"/>
          <w:szCs w:val="28"/>
          <w:lang w:eastAsia="zh-CN"/>
        </w:rPr>
        <w:t>.</w:t>
      </w:r>
    </w:p>
    <w:p w:rsidR="001663DD" w:rsidRPr="001663DD" w:rsidRDefault="001663DD" w:rsidP="001663DD">
      <w:pPr>
        <w:suppressAutoHyphens/>
        <w:autoSpaceDE w:val="0"/>
        <w:spacing w:line="216" w:lineRule="auto"/>
        <w:ind w:firstLine="567"/>
        <w:jc w:val="both"/>
        <w:rPr>
          <w:lang w:eastAsia="zh-CN"/>
        </w:rPr>
      </w:pPr>
    </w:p>
    <w:p w:rsidR="001663DD" w:rsidRPr="001663DD" w:rsidRDefault="001663DD" w:rsidP="001663DD">
      <w:pPr>
        <w:suppressAutoHyphens/>
        <w:autoSpaceDE w:val="0"/>
        <w:spacing w:line="216" w:lineRule="auto"/>
        <w:ind w:firstLine="567"/>
        <w:jc w:val="both"/>
        <w:rPr>
          <w:lang w:eastAsia="zh-CN"/>
        </w:rPr>
      </w:pPr>
      <w:r w:rsidRPr="001663DD">
        <w:rPr>
          <w:sz w:val="28"/>
          <w:szCs w:val="28"/>
          <w:lang w:eastAsia="zh-CN"/>
        </w:rPr>
        <w:t>2. Настоящее решение вступает в силу со дня его принятия.</w:t>
      </w:r>
    </w:p>
    <w:p w:rsidR="00F66C26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513623" w:rsidRDefault="00513623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487E56" w:rsidRDefault="00F66C26" w:rsidP="00F66C26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Председатель Совета </w:t>
      </w:r>
    </w:p>
    <w:p w:rsidR="00487E56" w:rsidRDefault="00F66C26" w:rsidP="00D15784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МО ГО «Сыктывкар»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="0066297E" w:rsidRPr="00487E56">
        <w:rPr>
          <w:color w:val="000000"/>
          <w:sz w:val="28"/>
          <w:szCs w:val="28"/>
        </w:rPr>
        <w:t xml:space="preserve">                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  <w:t xml:space="preserve">                А.Ф. Дю</w:t>
      </w:r>
    </w:p>
    <w:sectPr w:rsidR="00487E56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9D1F4E"/>
    <w:multiLevelType w:val="multilevel"/>
    <w:tmpl w:val="90E87904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105354"/>
    <w:rsid w:val="001663DD"/>
    <w:rsid w:val="0018462A"/>
    <w:rsid w:val="00275E3B"/>
    <w:rsid w:val="002B25D8"/>
    <w:rsid w:val="00393068"/>
    <w:rsid w:val="004279EB"/>
    <w:rsid w:val="00487E56"/>
    <w:rsid w:val="00513623"/>
    <w:rsid w:val="005C6D69"/>
    <w:rsid w:val="0066297E"/>
    <w:rsid w:val="007149E8"/>
    <w:rsid w:val="007B3940"/>
    <w:rsid w:val="00866E92"/>
    <w:rsid w:val="00A10E1F"/>
    <w:rsid w:val="00A8533B"/>
    <w:rsid w:val="00AE2FFB"/>
    <w:rsid w:val="00B37CB2"/>
    <w:rsid w:val="00B93D3F"/>
    <w:rsid w:val="00BB3403"/>
    <w:rsid w:val="00BD0D6A"/>
    <w:rsid w:val="00BD1053"/>
    <w:rsid w:val="00C46840"/>
    <w:rsid w:val="00D15784"/>
    <w:rsid w:val="00D25606"/>
    <w:rsid w:val="00DA62E7"/>
    <w:rsid w:val="00E33C9F"/>
    <w:rsid w:val="00EA66AA"/>
    <w:rsid w:val="00ED769F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36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6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2019-09-26T11:43:00Z</cp:lastPrinted>
  <dcterms:created xsi:type="dcterms:W3CDTF">2019-09-26T11:44:00Z</dcterms:created>
  <dcterms:modified xsi:type="dcterms:W3CDTF">2019-09-26T11:44:00Z</dcterms:modified>
</cp:coreProperties>
</file>