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9" w:rsidRPr="00FF2E24" w:rsidRDefault="00906BF8" w:rsidP="00F13579">
      <w:pPr>
        <w:autoSpaceDE w:val="0"/>
        <w:autoSpaceDN w:val="0"/>
        <w:adjustRightInd w:val="0"/>
        <w:jc w:val="center"/>
      </w:pPr>
      <w:r w:rsidRPr="00FF2E24">
        <w:t>О</w:t>
      </w:r>
      <w:r w:rsidR="002F6CD1" w:rsidRPr="00FF2E24">
        <w:t xml:space="preserve"> результатах проведения проверк</w:t>
      </w:r>
      <w:r w:rsidR="00C9152D" w:rsidRPr="00FF2E24">
        <w:t>и</w:t>
      </w:r>
      <w:r w:rsidR="002F6CD1" w:rsidRPr="00FF2E24">
        <w:t xml:space="preserve"> </w:t>
      </w:r>
      <w:r w:rsidR="002401E9" w:rsidRPr="00FF2E24">
        <w:t>законности и результативности использования средств, выделенных в 2011-2012 годах на капитальный ремонт и ремонт дворовых территорий многоквартирных домов бюджету МО ГО "Сыктывкар"</w:t>
      </w:r>
    </w:p>
    <w:p w:rsidR="008656D9" w:rsidRPr="00FF2E24" w:rsidRDefault="008656D9" w:rsidP="008656D9">
      <w:pPr>
        <w:jc w:val="center"/>
      </w:pPr>
    </w:p>
    <w:p w:rsidR="00F13579" w:rsidRPr="00FF2E24" w:rsidRDefault="00D41DC7" w:rsidP="00F13579">
      <w:pPr>
        <w:autoSpaceDE w:val="0"/>
        <w:autoSpaceDN w:val="0"/>
        <w:adjustRightInd w:val="0"/>
        <w:ind w:firstLine="720"/>
        <w:jc w:val="both"/>
      </w:pPr>
      <w:r w:rsidRPr="00FF2E24">
        <w:rPr>
          <w:bCs/>
        </w:rPr>
        <w:t xml:space="preserve">В соответствии с планом работы </w:t>
      </w:r>
      <w:r w:rsidR="00416214" w:rsidRPr="00FF2E24">
        <w:rPr>
          <w:bCs/>
        </w:rPr>
        <w:t xml:space="preserve">Контрольно-счетной палатой МО ГО </w:t>
      </w:r>
      <w:r w:rsidR="00272C9C" w:rsidRPr="00FF2E24">
        <w:rPr>
          <w:bCs/>
        </w:rPr>
        <w:t>"</w:t>
      </w:r>
      <w:r w:rsidR="00416214" w:rsidRPr="00FF2E24">
        <w:rPr>
          <w:bCs/>
        </w:rPr>
        <w:t>Сыктывкар</w:t>
      </w:r>
      <w:r w:rsidR="00272C9C" w:rsidRPr="00FF2E24">
        <w:rPr>
          <w:bCs/>
        </w:rPr>
        <w:t>"</w:t>
      </w:r>
      <w:r w:rsidR="002401E9" w:rsidRPr="00FF2E24">
        <w:rPr>
          <w:bCs/>
        </w:rPr>
        <w:t xml:space="preserve"> совместно с Контрольно-счетной палатой </w:t>
      </w:r>
      <w:r w:rsidR="00FF2E24" w:rsidRPr="00FF2E24">
        <w:rPr>
          <w:bCs/>
        </w:rPr>
        <w:t>Республики Коми</w:t>
      </w:r>
      <w:r w:rsidR="00172E2F" w:rsidRPr="00FF2E24">
        <w:rPr>
          <w:bCs/>
        </w:rPr>
        <w:t xml:space="preserve"> </w:t>
      </w:r>
      <w:r w:rsidR="00416214" w:rsidRPr="00FF2E24">
        <w:t>проведен</w:t>
      </w:r>
      <w:r w:rsidR="00C9152D" w:rsidRPr="00FF2E24">
        <w:t>а проверка</w:t>
      </w:r>
      <w:r w:rsidR="00416214" w:rsidRPr="00FF2E24">
        <w:t xml:space="preserve"> </w:t>
      </w:r>
      <w:r w:rsidR="00FF2E24" w:rsidRPr="00FF2E24">
        <w:t>законности и результативности использования средств, выделенных в 2011-2012 годах на капитальный ремонт и ремонт дворовых территорий многоквартирных домов бюджету МО ГО "Сыктывкар".</w:t>
      </w:r>
    </w:p>
    <w:p w:rsidR="00FF2E24" w:rsidRDefault="00A156D3" w:rsidP="00927EA0">
      <w:pPr>
        <w:tabs>
          <w:tab w:val="left" w:pos="360"/>
        </w:tabs>
        <w:autoSpaceDE w:val="0"/>
        <w:autoSpaceDN w:val="0"/>
        <w:adjustRightInd w:val="0"/>
        <w:ind w:firstLine="720"/>
        <w:jc w:val="both"/>
      </w:pPr>
      <w:proofErr w:type="gramStart"/>
      <w:r>
        <w:t xml:space="preserve">В рассматриваемый период ремонт дворовых территорий города Сыктывкара осуществлялся в рамках реализации долгосрочной целевой программы "Капитальный ремонт дворовых территорий на 2010-2012 годы" за счет средств бюджета МО ГО "Сыктывкар", а также средств </w:t>
      </w:r>
      <w:r w:rsidR="005A21FA">
        <w:t xml:space="preserve">федерального и </w:t>
      </w:r>
      <w:r>
        <w:t>республиканского бюджет</w:t>
      </w:r>
      <w:r w:rsidR="00A44372">
        <w:t>а</w:t>
      </w:r>
      <w:r>
        <w:t xml:space="preserve"> на основании </w:t>
      </w:r>
      <w:r w:rsidR="00F42CBA">
        <w:t>С</w:t>
      </w:r>
      <w:r>
        <w:t xml:space="preserve">оглашений о предоставлении </w:t>
      </w:r>
      <w:r w:rsidR="00AF0034">
        <w:t>из республиканского бюджета Республики Коми субсидий бюджету МО ГО "Сыктывкар" на капитальный ремонт и ремонт дворовых территорий (от 29.04.2011</w:t>
      </w:r>
      <w:proofErr w:type="gramEnd"/>
      <w:r w:rsidR="00AF0034">
        <w:t xml:space="preserve"> №</w:t>
      </w:r>
      <w:proofErr w:type="gramStart"/>
      <w:r w:rsidR="00AF0034">
        <w:t>1; от 04.09.2012 № 15 ДТ)</w:t>
      </w:r>
      <w:r w:rsidR="00BA7DEA">
        <w:t>:</w:t>
      </w:r>
      <w:proofErr w:type="gramEnd"/>
    </w:p>
    <w:p w:rsidR="00A44372" w:rsidRDefault="00A44372" w:rsidP="00927EA0">
      <w:pPr>
        <w:tabs>
          <w:tab w:val="left" w:pos="360"/>
        </w:tabs>
        <w:autoSpaceDE w:val="0"/>
        <w:autoSpaceDN w:val="0"/>
        <w:adjustRightInd w:val="0"/>
        <w:ind w:firstLine="720"/>
        <w:jc w:val="both"/>
      </w:pPr>
      <w:r>
        <w:t>в 2011 году - 140 млн. 803 тыс. рублей, в том числе:</w:t>
      </w:r>
    </w:p>
    <w:p w:rsidR="00A44372" w:rsidRDefault="00A44372" w:rsidP="00A44372">
      <w:pPr>
        <w:tabs>
          <w:tab w:val="left" w:pos="360"/>
        </w:tabs>
        <w:autoSpaceDE w:val="0"/>
        <w:autoSpaceDN w:val="0"/>
        <w:adjustRightInd w:val="0"/>
        <w:ind w:left="696" w:firstLine="720"/>
        <w:jc w:val="both"/>
      </w:pPr>
      <w:r>
        <w:t>- за счет средств федерального бюджета 120 млн. 494 тыс. рублей;</w:t>
      </w:r>
    </w:p>
    <w:p w:rsidR="00A44372" w:rsidRDefault="00A44372" w:rsidP="00A44372">
      <w:pPr>
        <w:tabs>
          <w:tab w:val="left" w:pos="360"/>
        </w:tabs>
        <w:autoSpaceDE w:val="0"/>
        <w:autoSpaceDN w:val="0"/>
        <w:adjustRightInd w:val="0"/>
        <w:ind w:left="696" w:firstLine="720"/>
        <w:jc w:val="both"/>
      </w:pPr>
      <w:r>
        <w:t xml:space="preserve">- за счет средств муниципального бюджета </w:t>
      </w:r>
      <w:r w:rsidRPr="00A44372">
        <w:t>20</w:t>
      </w:r>
      <w:r>
        <w:t xml:space="preserve"> млн. 309 тыс. рублей.</w:t>
      </w:r>
    </w:p>
    <w:p w:rsidR="00A44372" w:rsidRDefault="00A44372" w:rsidP="00A44372">
      <w:pPr>
        <w:tabs>
          <w:tab w:val="left" w:pos="360"/>
        </w:tabs>
        <w:autoSpaceDE w:val="0"/>
        <w:autoSpaceDN w:val="0"/>
        <w:adjustRightInd w:val="0"/>
        <w:ind w:firstLine="720"/>
        <w:jc w:val="both"/>
      </w:pPr>
      <w:r>
        <w:t>в 2012 году - 80 млн. 240 тыс. рублей, в том числе:</w:t>
      </w:r>
    </w:p>
    <w:p w:rsidR="00A44372" w:rsidRDefault="00A44372" w:rsidP="00A44372">
      <w:pPr>
        <w:tabs>
          <w:tab w:val="left" w:pos="360"/>
        </w:tabs>
        <w:autoSpaceDE w:val="0"/>
        <w:autoSpaceDN w:val="0"/>
        <w:adjustRightInd w:val="0"/>
        <w:ind w:left="696" w:firstLine="720"/>
        <w:jc w:val="both"/>
      </w:pPr>
      <w:r>
        <w:t xml:space="preserve">- за счет средств республиканского бюджета </w:t>
      </w:r>
      <w:r w:rsidRPr="00A44372">
        <w:t>42</w:t>
      </w:r>
      <w:r>
        <w:t xml:space="preserve"> млн. 412 тыс. рублей;</w:t>
      </w:r>
    </w:p>
    <w:p w:rsidR="00A44372" w:rsidRDefault="00A44372" w:rsidP="00A44372">
      <w:pPr>
        <w:tabs>
          <w:tab w:val="left" w:pos="360"/>
        </w:tabs>
        <w:autoSpaceDE w:val="0"/>
        <w:autoSpaceDN w:val="0"/>
        <w:adjustRightInd w:val="0"/>
        <w:ind w:left="696" w:firstLine="720"/>
        <w:jc w:val="both"/>
      </w:pPr>
      <w:r>
        <w:t xml:space="preserve">- за счет средств муниципального бюджета </w:t>
      </w:r>
      <w:r w:rsidRPr="00A44372">
        <w:t>37</w:t>
      </w:r>
      <w:r w:rsidR="00BA7DEA">
        <w:t xml:space="preserve"> </w:t>
      </w:r>
      <w:r>
        <w:t xml:space="preserve">млн. </w:t>
      </w:r>
      <w:r w:rsidR="00BA7DEA">
        <w:t>828</w:t>
      </w:r>
      <w:r>
        <w:t xml:space="preserve"> тыс. рублей.</w:t>
      </w:r>
    </w:p>
    <w:p w:rsidR="00604763" w:rsidRDefault="00927EA0" w:rsidP="00927EA0">
      <w:pPr>
        <w:tabs>
          <w:tab w:val="left" w:pos="360"/>
        </w:tabs>
        <w:autoSpaceDE w:val="0"/>
        <w:autoSpaceDN w:val="0"/>
        <w:adjustRightInd w:val="0"/>
        <w:ind w:firstLine="720"/>
        <w:jc w:val="both"/>
      </w:pPr>
      <w:r w:rsidRPr="00FF2E24">
        <w:t>В ходе проведения проверки установлен</w:t>
      </w:r>
      <w:r w:rsidR="00BE3B64" w:rsidRPr="00FF2E24">
        <w:t>о:</w:t>
      </w:r>
    </w:p>
    <w:p w:rsidR="00AA5F6F" w:rsidRDefault="003A7962" w:rsidP="00A54F7C">
      <w:pPr>
        <w:tabs>
          <w:tab w:val="left" w:pos="360"/>
        </w:tabs>
        <w:autoSpaceDE w:val="0"/>
        <w:autoSpaceDN w:val="0"/>
        <w:adjustRightInd w:val="0"/>
        <w:jc w:val="both"/>
      </w:pPr>
      <w:r w:rsidRPr="00FF2E24">
        <w:t xml:space="preserve">- </w:t>
      </w:r>
      <w:r w:rsidR="007A22E1">
        <w:t>н</w:t>
      </w:r>
      <w:r w:rsidR="00A54F7C">
        <w:t>есоблюден</w:t>
      </w:r>
      <w:r w:rsidR="007A22E1">
        <w:t xml:space="preserve">ие условий </w:t>
      </w:r>
      <w:r w:rsidR="00A54F7C">
        <w:t>Соглашения о предоставлении субсидии в части сроков завершения конкурсных процедур и заключения муниципальных контрактов;</w:t>
      </w:r>
    </w:p>
    <w:p w:rsidR="00A54F7C" w:rsidRDefault="00A54F7C" w:rsidP="00A54F7C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- </w:t>
      </w:r>
      <w:r w:rsidR="007A22E1">
        <w:t>нарушение условий заключенного муниципального контракта</w:t>
      </w:r>
      <w:r w:rsidR="00174AAD">
        <w:t xml:space="preserve"> в части сроков </w:t>
      </w:r>
      <w:proofErr w:type="gramStart"/>
      <w:r w:rsidR="00174AAD">
        <w:t>оплаты</w:t>
      </w:r>
      <w:proofErr w:type="gramEnd"/>
      <w:r w:rsidR="00174AAD">
        <w:t xml:space="preserve"> выполненных работ, что является основанием для предъявления подрядной организацией требований в уплате неустойки;</w:t>
      </w:r>
    </w:p>
    <w:p w:rsidR="00174AAD" w:rsidRDefault="00174AAD" w:rsidP="00A54F7C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- </w:t>
      </w:r>
      <w:r w:rsidR="00907D97">
        <w:t xml:space="preserve">в единичном случае </w:t>
      </w:r>
      <w:r>
        <w:t xml:space="preserve">фактическое выполнение </w:t>
      </w:r>
      <w:r w:rsidR="00BA7DEA">
        <w:t xml:space="preserve">и оплата </w:t>
      </w:r>
      <w:r>
        <w:t xml:space="preserve">работ </w:t>
      </w:r>
      <w:r w:rsidR="00BA7DEA">
        <w:t xml:space="preserve">на сумму 27 тыс. рублей </w:t>
      </w:r>
      <w:r>
        <w:t xml:space="preserve">на дворовой </w:t>
      </w:r>
      <w:proofErr w:type="gramStart"/>
      <w:r>
        <w:t>территории</w:t>
      </w:r>
      <w:proofErr w:type="gramEnd"/>
      <w:r>
        <w:t xml:space="preserve"> не предусмотренной ни </w:t>
      </w:r>
      <w:r w:rsidR="00F42CBA">
        <w:t>программой,</w:t>
      </w:r>
      <w:r>
        <w:t xml:space="preserve"> ни муниципальным контрактом;</w:t>
      </w:r>
    </w:p>
    <w:p w:rsidR="00174AAD" w:rsidRDefault="00174AAD" w:rsidP="00A54F7C">
      <w:pPr>
        <w:tabs>
          <w:tab w:val="left" w:pos="360"/>
        </w:tabs>
        <w:autoSpaceDE w:val="0"/>
        <w:autoSpaceDN w:val="0"/>
        <w:adjustRightInd w:val="0"/>
        <w:jc w:val="both"/>
      </w:pPr>
      <w:r>
        <w:t>- осуществлены и оплачены работы</w:t>
      </w:r>
      <w:r w:rsidR="00BA7DEA">
        <w:t xml:space="preserve"> на сумму 14</w:t>
      </w:r>
      <w:r w:rsidR="00907D97">
        <w:t>6</w:t>
      </w:r>
      <w:r w:rsidR="00BA7DEA">
        <w:t xml:space="preserve"> тыс. рублей</w:t>
      </w:r>
      <w:r>
        <w:t>, не предусмотренные Правилами предоставления из республиканского бюджета Республики Коми субсидий на капитальный ремонт и ремонт дворовых территорий</w:t>
      </w:r>
      <w:r w:rsidR="008914B3">
        <w:t xml:space="preserve"> (разборка и установка бортовых камней)</w:t>
      </w:r>
      <w:bookmarkStart w:id="0" w:name="_GoBack"/>
      <w:bookmarkEnd w:id="0"/>
      <w:r>
        <w:t>;</w:t>
      </w:r>
    </w:p>
    <w:p w:rsidR="00E1240F" w:rsidRDefault="00E1240F" w:rsidP="00A54F7C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- осуществлена оплата </w:t>
      </w:r>
      <w:r w:rsidR="000B2D47">
        <w:t>фактически не выполненных работ</w:t>
      </w:r>
      <w:r w:rsidR="00BA7DEA">
        <w:t xml:space="preserve"> на сумму 155 тыс. рублей</w:t>
      </w:r>
      <w:r w:rsidR="000B2D47">
        <w:t>;</w:t>
      </w:r>
    </w:p>
    <w:p w:rsidR="00F42CBA" w:rsidRDefault="00F42CBA" w:rsidP="00A54F7C">
      <w:pPr>
        <w:tabs>
          <w:tab w:val="left" w:pos="360"/>
        </w:tabs>
        <w:autoSpaceDE w:val="0"/>
        <w:autoSpaceDN w:val="0"/>
        <w:adjustRightInd w:val="0"/>
        <w:jc w:val="both"/>
      </w:pPr>
      <w:r>
        <w:t>- в ходе ремонта дворовых территорий по одному из муниципальных контрактов не велись журн</w:t>
      </w:r>
      <w:r w:rsidR="000C011F">
        <w:t>алы производства работ.</w:t>
      </w:r>
    </w:p>
    <w:sectPr w:rsidR="00F42CBA" w:rsidSect="008413DF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67C"/>
    <w:multiLevelType w:val="multilevel"/>
    <w:tmpl w:val="6F22D1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4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E1E6B"/>
    <w:multiLevelType w:val="multilevel"/>
    <w:tmpl w:val="AE3A7EB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7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37B24"/>
    <w:rsid w:val="00075496"/>
    <w:rsid w:val="000B017D"/>
    <w:rsid w:val="000B2D47"/>
    <w:rsid w:val="000C011F"/>
    <w:rsid w:val="000D590F"/>
    <w:rsid w:val="000D7B63"/>
    <w:rsid w:val="000F1CF8"/>
    <w:rsid w:val="000F7CDC"/>
    <w:rsid w:val="0010042A"/>
    <w:rsid w:val="0012445A"/>
    <w:rsid w:val="0012503C"/>
    <w:rsid w:val="001422E0"/>
    <w:rsid w:val="00172E2F"/>
    <w:rsid w:val="00174AAD"/>
    <w:rsid w:val="0018789D"/>
    <w:rsid w:val="001A14AB"/>
    <w:rsid w:val="001A462F"/>
    <w:rsid w:val="001B05FB"/>
    <w:rsid w:val="001F5194"/>
    <w:rsid w:val="002401E9"/>
    <w:rsid w:val="00240BA1"/>
    <w:rsid w:val="00241272"/>
    <w:rsid w:val="00261B26"/>
    <w:rsid w:val="00272A5C"/>
    <w:rsid w:val="00272C9C"/>
    <w:rsid w:val="00291A4B"/>
    <w:rsid w:val="002A49C3"/>
    <w:rsid w:val="002B358A"/>
    <w:rsid w:val="002E0BED"/>
    <w:rsid w:val="002F6CD1"/>
    <w:rsid w:val="00340BAA"/>
    <w:rsid w:val="003847B0"/>
    <w:rsid w:val="00393678"/>
    <w:rsid w:val="003A5A3C"/>
    <w:rsid w:val="003A6B6F"/>
    <w:rsid w:val="003A7962"/>
    <w:rsid w:val="003B3C09"/>
    <w:rsid w:val="003D11DB"/>
    <w:rsid w:val="004012A7"/>
    <w:rsid w:val="00416214"/>
    <w:rsid w:val="00431628"/>
    <w:rsid w:val="00445C92"/>
    <w:rsid w:val="00472A52"/>
    <w:rsid w:val="004841A6"/>
    <w:rsid w:val="00490AC7"/>
    <w:rsid w:val="00496E9A"/>
    <w:rsid w:val="004F7711"/>
    <w:rsid w:val="0051612C"/>
    <w:rsid w:val="00520F3A"/>
    <w:rsid w:val="005272C6"/>
    <w:rsid w:val="005335B6"/>
    <w:rsid w:val="00536F13"/>
    <w:rsid w:val="00566FBE"/>
    <w:rsid w:val="005676DA"/>
    <w:rsid w:val="005743BF"/>
    <w:rsid w:val="005A21FA"/>
    <w:rsid w:val="005A3620"/>
    <w:rsid w:val="005F69D9"/>
    <w:rsid w:val="00604763"/>
    <w:rsid w:val="00626791"/>
    <w:rsid w:val="00642171"/>
    <w:rsid w:val="00666C3E"/>
    <w:rsid w:val="006C614D"/>
    <w:rsid w:val="00766AEB"/>
    <w:rsid w:val="00793FD2"/>
    <w:rsid w:val="00797B5C"/>
    <w:rsid w:val="007A22E1"/>
    <w:rsid w:val="007C1124"/>
    <w:rsid w:val="007D41C7"/>
    <w:rsid w:val="007F3305"/>
    <w:rsid w:val="00813A71"/>
    <w:rsid w:val="00813B5C"/>
    <w:rsid w:val="008413DF"/>
    <w:rsid w:val="00860988"/>
    <w:rsid w:val="008656D9"/>
    <w:rsid w:val="00877B54"/>
    <w:rsid w:val="00883738"/>
    <w:rsid w:val="008914B3"/>
    <w:rsid w:val="008A6BF5"/>
    <w:rsid w:val="008B7BBD"/>
    <w:rsid w:val="008C6DD5"/>
    <w:rsid w:val="008D0B8A"/>
    <w:rsid w:val="00906BF8"/>
    <w:rsid w:val="00907D97"/>
    <w:rsid w:val="00927639"/>
    <w:rsid w:val="00927EA0"/>
    <w:rsid w:val="009951F6"/>
    <w:rsid w:val="009B4A54"/>
    <w:rsid w:val="009C5756"/>
    <w:rsid w:val="009E312B"/>
    <w:rsid w:val="00A07A1C"/>
    <w:rsid w:val="00A156D3"/>
    <w:rsid w:val="00A21501"/>
    <w:rsid w:val="00A44372"/>
    <w:rsid w:val="00A54F7C"/>
    <w:rsid w:val="00AA5F6F"/>
    <w:rsid w:val="00AD54BD"/>
    <w:rsid w:val="00AF0034"/>
    <w:rsid w:val="00AF70BE"/>
    <w:rsid w:val="00B502C1"/>
    <w:rsid w:val="00B77AAC"/>
    <w:rsid w:val="00B83B47"/>
    <w:rsid w:val="00BA7DEA"/>
    <w:rsid w:val="00BB0C0B"/>
    <w:rsid w:val="00BC2906"/>
    <w:rsid w:val="00BD2938"/>
    <w:rsid w:val="00BD70AE"/>
    <w:rsid w:val="00BE3B64"/>
    <w:rsid w:val="00C65E1C"/>
    <w:rsid w:val="00C9152D"/>
    <w:rsid w:val="00CA5860"/>
    <w:rsid w:val="00CF6DF9"/>
    <w:rsid w:val="00D3095D"/>
    <w:rsid w:val="00D41DC7"/>
    <w:rsid w:val="00D702C8"/>
    <w:rsid w:val="00D964BB"/>
    <w:rsid w:val="00D966E0"/>
    <w:rsid w:val="00DB2F56"/>
    <w:rsid w:val="00DB39D8"/>
    <w:rsid w:val="00DD1703"/>
    <w:rsid w:val="00DD4992"/>
    <w:rsid w:val="00DF09A2"/>
    <w:rsid w:val="00E11CB1"/>
    <w:rsid w:val="00E1240F"/>
    <w:rsid w:val="00E15112"/>
    <w:rsid w:val="00E1578A"/>
    <w:rsid w:val="00E31436"/>
    <w:rsid w:val="00E42772"/>
    <w:rsid w:val="00E42F22"/>
    <w:rsid w:val="00E51AB4"/>
    <w:rsid w:val="00E5623A"/>
    <w:rsid w:val="00E84E35"/>
    <w:rsid w:val="00EA44C6"/>
    <w:rsid w:val="00EA509E"/>
    <w:rsid w:val="00EE6A3B"/>
    <w:rsid w:val="00F13579"/>
    <w:rsid w:val="00F23EDC"/>
    <w:rsid w:val="00F42CBA"/>
    <w:rsid w:val="00F5064D"/>
    <w:rsid w:val="00FA25C6"/>
    <w:rsid w:val="00FE4B3F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basedOn w:val="a0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7">
    <w:name w:val="Нормальный (таблица)"/>
    <w:basedOn w:val="a"/>
    <w:next w:val="a"/>
    <w:rsid w:val="001422E0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basedOn w:val="a0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7">
    <w:name w:val="Нормальный (таблица)"/>
    <w:basedOn w:val="a"/>
    <w:next w:val="a"/>
    <w:rsid w:val="001422E0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Марина Николаевна</dc:creator>
  <cp:keywords>Вакс</cp:keywords>
  <cp:lastModifiedBy>БВВ</cp:lastModifiedBy>
  <cp:revision>10</cp:revision>
  <cp:lastPrinted>2013-08-06T07:28:00Z</cp:lastPrinted>
  <dcterms:created xsi:type="dcterms:W3CDTF">2013-04-30T05:04:00Z</dcterms:created>
  <dcterms:modified xsi:type="dcterms:W3CDTF">2013-08-06T10:50:00Z</dcterms:modified>
</cp:coreProperties>
</file>