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04" w:rsidRPr="00825604" w:rsidRDefault="00825604" w:rsidP="00825604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</w:pPr>
      <w:r w:rsidRPr="00825604"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  <w:t>Информация о внесенных по итогам проведения контрольных и экспертно-аналитических мероприятий представлениях и предписаниях и о принятых по ним решениях и мерах</w:t>
      </w:r>
    </w:p>
    <w:p w:rsidR="00825604" w:rsidRPr="00F31E31" w:rsidRDefault="00F31E31" w:rsidP="00F31E31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000000"/>
          <w:sz w:val="20"/>
          <w:szCs w:val="21"/>
          <w:lang w:eastAsia="ru-RU"/>
        </w:rPr>
      </w:pPr>
      <w:r w:rsidRPr="00F31E31">
        <w:rPr>
          <w:spacing w:val="-8"/>
          <w:sz w:val="24"/>
        </w:rPr>
        <w:t>В 2017 году отсутствовала необходимость в подготовке представлений и предписаний по итогам проведенных контрольных и экспертно-аналитических меропр</w:t>
      </w:r>
      <w:bookmarkStart w:id="0" w:name="_GoBack"/>
      <w:bookmarkEnd w:id="0"/>
      <w:r w:rsidRPr="00F31E31">
        <w:rPr>
          <w:spacing w:val="-8"/>
          <w:sz w:val="24"/>
        </w:rPr>
        <w:t>иятий.</w:t>
      </w:r>
    </w:p>
    <w:sectPr w:rsidR="00825604" w:rsidRPr="00F3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63CB"/>
    <w:multiLevelType w:val="hybridMultilevel"/>
    <w:tmpl w:val="6CF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04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25604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25CE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97B"/>
    <w:rsid w:val="00EC1419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E31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6689"/>
    <w:rsid w:val="00FD689E"/>
    <w:rsid w:val="00FD7F4A"/>
    <w:rsid w:val="00FE2DBF"/>
    <w:rsid w:val="00FE4E40"/>
    <w:rsid w:val="00FE4E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CBF5-0A09-4FF7-9DC0-0A5EAF7B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04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3</cp:keywords>
  <cp:lastModifiedBy>КСП-АлТем</cp:lastModifiedBy>
  <cp:revision>2</cp:revision>
  <dcterms:created xsi:type="dcterms:W3CDTF">2017-12-08T12:27:00Z</dcterms:created>
  <dcterms:modified xsi:type="dcterms:W3CDTF">2018-08-01T13:36:00Z</dcterms:modified>
</cp:coreProperties>
</file>