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D" w:rsidRPr="004A1B50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4A1B50">
        <w:rPr>
          <w:sz w:val="28"/>
          <w:szCs w:val="28"/>
        </w:rPr>
        <w:t xml:space="preserve">                                                                                                          </w:t>
      </w:r>
      <w:r w:rsidR="00A54754" w:rsidRPr="004A1B50">
        <w:rPr>
          <w:sz w:val="28"/>
          <w:szCs w:val="28"/>
        </w:rPr>
        <w:tab/>
      </w:r>
      <w:r w:rsidR="000C71CD" w:rsidRPr="004A1B50">
        <w:rPr>
          <w:b/>
          <w:bCs/>
          <w:sz w:val="28"/>
          <w:szCs w:val="28"/>
        </w:rPr>
        <w:t>УТВЕ</w:t>
      </w:r>
      <w:r w:rsidR="000C71CD" w:rsidRPr="004A1B50">
        <w:rPr>
          <w:b/>
          <w:bCs/>
          <w:sz w:val="28"/>
          <w:szCs w:val="28"/>
        </w:rPr>
        <w:t>Р</w:t>
      </w:r>
      <w:r w:rsidR="000C71CD" w:rsidRPr="004A1B50">
        <w:rPr>
          <w:b/>
          <w:bCs/>
          <w:sz w:val="28"/>
          <w:szCs w:val="28"/>
        </w:rPr>
        <w:t>ЖДАЮ</w:t>
      </w:r>
    </w:p>
    <w:p w:rsidR="00A54754" w:rsidRPr="004A1B50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4A1B50">
        <w:rPr>
          <w:sz w:val="28"/>
          <w:szCs w:val="28"/>
        </w:rPr>
        <w:tab/>
      </w:r>
      <w:r w:rsidR="001B2EF5" w:rsidRPr="004A1B50">
        <w:rPr>
          <w:sz w:val="28"/>
          <w:szCs w:val="28"/>
        </w:rPr>
        <w:t>П</w:t>
      </w:r>
      <w:r w:rsidR="000C71CD" w:rsidRPr="004A1B50">
        <w:rPr>
          <w:sz w:val="28"/>
          <w:szCs w:val="28"/>
        </w:rPr>
        <w:t>редседател</w:t>
      </w:r>
      <w:r w:rsidR="001B2EF5" w:rsidRPr="004A1B50">
        <w:rPr>
          <w:sz w:val="28"/>
          <w:szCs w:val="28"/>
        </w:rPr>
        <w:t xml:space="preserve">ь </w:t>
      </w:r>
      <w:r w:rsidR="00A54754" w:rsidRPr="004A1B50">
        <w:rPr>
          <w:sz w:val="28"/>
          <w:szCs w:val="28"/>
        </w:rPr>
        <w:t>Контрольно-счетной палаты</w:t>
      </w:r>
    </w:p>
    <w:p w:rsidR="001A3E38" w:rsidRPr="004A1B50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4A1B50">
        <w:rPr>
          <w:sz w:val="28"/>
          <w:szCs w:val="28"/>
        </w:rPr>
        <w:tab/>
      </w:r>
      <w:r w:rsidR="001B2EF5" w:rsidRPr="004A1B50">
        <w:rPr>
          <w:sz w:val="28"/>
          <w:szCs w:val="28"/>
        </w:rPr>
        <w:t>МО ГО "Сыктывкар"</w:t>
      </w:r>
    </w:p>
    <w:p w:rsidR="001A3E38" w:rsidRPr="004A1B50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4A1B50">
        <w:rPr>
          <w:sz w:val="28"/>
          <w:szCs w:val="28"/>
        </w:rPr>
        <w:tab/>
      </w:r>
      <w:r w:rsidR="001B2EF5" w:rsidRPr="004A1B50">
        <w:rPr>
          <w:bCs/>
          <w:sz w:val="28"/>
          <w:szCs w:val="28"/>
        </w:rPr>
        <w:t xml:space="preserve">_______________ </w:t>
      </w:r>
      <w:r w:rsidR="001B2EF5" w:rsidRPr="004A1B50">
        <w:rPr>
          <w:b/>
          <w:bCs/>
          <w:sz w:val="28"/>
          <w:szCs w:val="28"/>
        </w:rPr>
        <w:t>О. Н. Рожицына</w:t>
      </w:r>
    </w:p>
    <w:p w:rsidR="000C71CD" w:rsidRPr="004A1B50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4A1B50">
        <w:rPr>
          <w:sz w:val="28"/>
          <w:szCs w:val="28"/>
        </w:rPr>
        <w:tab/>
      </w:r>
      <w:r w:rsidR="001B2EF5" w:rsidRPr="004A1B50">
        <w:rPr>
          <w:sz w:val="28"/>
          <w:szCs w:val="28"/>
        </w:rPr>
        <w:t>"</w:t>
      </w:r>
      <w:r w:rsidR="00577FF4" w:rsidRPr="004A1B50">
        <w:rPr>
          <w:sz w:val="28"/>
          <w:szCs w:val="28"/>
          <w:u w:val="single"/>
          <w:lang w:val="en-US"/>
        </w:rPr>
        <w:t>30</w:t>
      </w:r>
      <w:r w:rsidR="001B2EF5" w:rsidRPr="004A1B50">
        <w:rPr>
          <w:sz w:val="28"/>
          <w:szCs w:val="28"/>
        </w:rPr>
        <w:t>"</w:t>
      </w:r>
      <w:r w:rsidR="00655F2D" w:rsidRPr="004A1B50">
        <w:rPr>
          <w:sz w:val="28"/>
          <w:szCs w:val="28"/>
        </w:rPr>
        <w:t xml:space="preserve"> </w:t>
      </w:r>
      <w:r w:rsidR="00655F2D" w:rsidRPr="004A1B50">
        <w:rPr>
          <w:sz w:val="28"/>
          <w:szCs w:val="28"/>
          <w:u w:val="single"/>
        </w:rPr>
        <w:t>декабря</w:t>
      </w:r>
      <w:r w:rsidR="00655F2D" w:rsidRPr="004A1B50">
        <w:rPr>
          <w:sz w:val="28"/>
          <w:szCs w:val="28"/>
        </w:rPr>
        <w:t xml:space="preserve">  </w:t>
      </w:r>
      <w:r w:rsidR="00CA7352" w:rsidRPr="004A1B50">
        <w:rPr>
          <w:sz w:val="28"/>
          <w:szCs w:val="28"/>
          <w:u w:val="single"/>
        </w:rPr>
        <w:t>20</w:t>
      </w:r>
      <w:r w:rsidR="00655F2D" w:rsidRPr="004A1B50">
        <w:rPr>
          <w:sz w:val="28"/>
          <w:szCs w:val="28"/>
          <w:u w:val="single"/>
        </w:rPr>
        <w:t>1</w:t>
      </w:r>
      <w:r w:rsidR="001D7498" w:rsidRPr="004A1B50">
        <w:rPr>
          <w:sz w:val="28"/>
          <w:szCs w:val="28"/>
          <w:u w:val="single"/>
        </w:rPr>
        <w:t>5</w:t>
      </w:r>
      <w:r w:rsidR="00655F2D" w:rsidRPr="004A1B50">
        <w:rPr>
          <w:sz w:val="28"/>
          <w:szCs w:val="28"/>
          <w:u w:val="single"/>
        </w:rPr>
        <w:t xml:space="preserve"> </w:t>
      </w:r>
      <w:r w:rsidR="00CA7352" w:rsidRPr="004A1B50">
        <w:rPr>
          <w:sz w:val="28"/>
          <w:szCs w:val="28"/>
          <w:u w:val="single"/>
        </w:rPr>
        <w:t>г</w:t>
      </w:r>
      <w:r w:rsidR="00CA7352" w:rsidRPr="004A1B50">
        <w:rPr>
          <w:sz w:val="28"/>
          <w:szCs w:val="28"/>
        </w:rPr>
        <w:t>.</w:t>
      </w:r>
    </w:p>
    <w:p w:rsidR="00A850E8" w:rsidRPr="004A1B50" w:rsidRDefault="00DF49FA" w:rsidP="00DF49FA">
      <w:pPr>
        <w:jc w:val="center"/>
        <w:rPr>
          <w:b/>
          <w:sz w:val="28"/>
          <w:szCs w:val="28"/>
        </w:rPr>
      </w:pPr>
      <w:r w:rsidRPr="004A1B50">
        <w:rPr>
          <w:b/>
          <w:sz w:val="28"/>
          <w:szCs w:val="28"/>
        </w:rPr>
        <w:t>П</w:t>
      </w:r>
      <w:r w:rsidR="001B58DA" w:rsidRPr="004A1B50">
        <w:rPr>
          <w:b/>
          <w:sz w:val="28"/>
          <w:szCs w:val="28"/>
        </w:rPr>
        <w:t>лан работы</w:t>
      </w:r>
    </w:p>
    <w:p w:rsidR="00DF49FA" w:rsidRPr="004A1B50" w:rsidRDefault="00DF49FA" w:rsidP="00DF49FA">
      <w:pPr>
        <w:jc w:val="center"/>
        <w:rPr>
          <w:b/>
          <w:sz w:val="28"/>
          <w:szCs w:val="28"/>
        </w:rPr>
      </w:pPr>
      <w:r w:rsidRPr="004A1B50">
        <w:rPr>
          <w:b/>
          <w:sz w:val="28"/>
          <w:szCs w:val="28"/>
        </w:rPr>
        <w:t xml:space="preserve">Контрольно-счетной палаты </w:t>
      </w:r>
      <w:r w:rsidR="000F3602" w:rsidRPr="004A1B50">
        <w:rPr>
          <w:b/>
          <w:sz w:val="28"/>
          <w:szCs w:val="28"/>
        </w:rPr>
        <w:t xml:space="preserve">муниципального образования </w:t>
      </w:r>
      <w:r w:rsidR="000F3602" w:rsidRPr="004A1B50">
        <w:rPr>
          <w:b/>
          <w:sz w:val="28"/>
          <w:szCs w:val="28"/>
        </w:rPr>
        <w:br/>
        <w:t>городского округа</w:t>
      </w:r>
      <w:r w:rsidRPr="004A1B50">
        <w:rPr>
          <w:b/>
          <w:sz w:val="28"/>
          <w:szCs w:val="28"/>
        </w:rPr>
        <w:t xml:space="preserve"> "Сыктывкар" на 20</w:t>
      </w:r>
      <w:r w:rsidR="000060F3" w:rsidRPr="004A1B50">
        <w:rPr>
          <w:b/>
          <w:sz w:val="28"/>
          <w:szCs w:val="28"/>
        </w:rPr>
        <w:t>1</w:t>
      </w:r>
      <w:r w:rsidR="004E674D" w:rsidRPr="004A1B50">
        <w:rPr>
          <w:b/>
          <w:sz w:val="28"/>
          <w:szCs w:val="28"/>
        </w:rPr>
        <w:t>6</w:t>
      </w:r>
      <w:r w:rsidRPr="004A1B50">
        <w:rPr>
          <w:b/>
          <w:sz w:val="28"/>
          <w:szCs w:val="28"/>
        </w:rPr>
        <w:t xml:space="preserve"> год </w:t>
      </w:r>
    </w:p>
    <w:p w:rsidR="00B8249D" w:rsidRPr="004A1B50" w:rsidRDefault="00B8249D" w:rsidP="00DF49FA">
      <w:pPr>
        <w:jc w:val="center"/>
        <w:rPr>
          <w:b/>
          <w:sz w:val="28"/>
          <w:szCs w:val="28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731"/>
        <w:gridCol w:w="4111"/>
        <w:gridCol w:w="1559"/>
      </w:tblGrid>
      <w:tr w:rsidR="009F0932" w:rsidRPr="004A1B50" w:rsidTr="00FB00B4">
        <w:trPr>
          <w:cantSplit/>
          <w:tblHeader/>
        </w:trPr>
        <w:tc>
          <w:tcPr>
            <w:tcW w:w="488" w:type="dxa"/>
            <w:vAlign w:val="center"/>
          </w:tcPr>
          <w:p w:rsidR="00B067F8" w:rsidRPr="004A1B50" w:rsidRDefault="00B067F8" w:rsidP="006B258C">
            <w:pPr>
              <w:ind w:left="-108" w:right="-108"/>
              <w:jc w:val="center"/>
            </w:pPr>
            <w:r w:rsidRPr="004A1B50">
              <w:t>№ п/п</w:t>
            </w:r>
          </w:p>
        </w:tc>
        <w:tc>
          <w:tcPr>
            <w:tcW w:w="3731" w:type="dxa"/>
            <w:vAlign w:val="center"/>
          </w:tcPr>
          <w:p w:rsidR="00B067F8" w:rsidRPr="004A1B50" w:rsidRDefault="00B067F8" w:rsidP="00AF33C1">
            <w:pPr>
              <w:jc w:val="center"/>
            </w:pPr>
            <w:r w:rsidRPr="004A1B50">
              <w:t>Наименование мероприятий</w:t>
            </w:r>
          </w:p>
        </w:tc>
        <w:tc>
          <w:tcPr>
            <w:tcW w:w="4111" w:type="dxa"/>
            <w:vAlign w:val="center"/>
          </w:tcPr>
          <w:p w:rsidR="00B067F8" w:rsidRPr="004A1B50" w:rsidRDefault="00B067F8" w:rsidP="00AF33C1">
            <w:pPr>
              <w:jc w:val="center"/>
            </w:pPr>
            <w:r w:rsidRPr="004A1B50">
              <w:t>Основание для включения в план</w:t>
            </w:r>
          </w:p>
        </w:tc>
        <w:tc>
          <w:tcPr>
            <w:tcW w:w="1559" w:type="dxa"/>
            <w:vAlign w:val="center"/>
          </w:tcPr>
          <w:p w:rsidR="00B067F8" w:rsidRPr="004A1B50" w:rsidRDefault="00B067F8" w:rsidP="00AF33C1">
            <w:pPr>
              <w:jc w:val="center"/>
            </w:pPr>
            <w:r w:rsidRPr="004A1B50">
              <w:t>Срок испо</w:t>
            </w:r>
            <w:r w:rsidRPr="004A1B50">
              <w:t>л</w:t>
            </w:r>
            <w:r w:rsidRPr="004A1B50">
              <w:t>нения</w:t>
            </w:r>
          </w:p>
        </w:tc>
      </w:tr>
      <w:tr w:rsidR="009F0932" w:rsidRPr="004A1B50" w:rsidTr="00FB00B4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B067F8" w:rsidRPr="004A1B50" w:rsidRDefault="00B067F8" w:rsidP="006B258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B067F8" w:rsidRPr="004A1B50" w:rsidRDefault="00B067F8" w:rsidP="00695014">
            <w:pPr>
              <w:rPr>
                <w:b/>
              </w:rPr>
            </w:pPr>
            <w:r w:rsidRPr="004A1B50">
              <w:rPr>
                <w:b/>
              </w:rPr>
              <w:t>1. Организационные меропри</w:t>
            </w:r>
            <w:r w:rsidRPr="004A1B50">
              <w:rPr>
                <w:b/>
              </w:rPr>
              <w:t>я</w:t>
            </w:r>
            <w:r w:rsidRPr="004A1B50">
              <w:rPr>
                <w:b/>
              </w:rPr>
              <w:t>тия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067F8" w:rsidRPr="004A1B50" w:rsidRDefault="00B067F8" w:rsidP="00695014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067F8" w:rsidRPr="004A1B50" w:rsidRDefault="00B067F8" w:rsidP="00695014">
            <w:pPr>
              <w:rPr>
                <w:b/>
              </w:rPr>
            </w:pPr>
          </w:p>
        </w:tc>
      </w:tr>
      <w:tr w:rsidR="00463F18" w:rsidRPr="004A1B50" w:rsidTr="00FB00B4">
        <w:trPr>
          <w:cantSplit/>
        </w:trPr>
        <w:tc>
          <w:tcPr>
            <w:tcW w:w="488" w:type="dxa"/>
            <w:vAlign w:val="center"/>
          </w:tcPr>
          <w:p w:rsidR="00463F18" w:rsidRPr="004A1B50" w:rsidRDefault="00463F18" w:rsidP="006B258C">
            <w:pPr>
              <w:ind w:left="-108" w:right="-108"/>
              <w:jc w:val="center"/>
            </w:pPr>
            <w:r w:rsidRPr="004A1B50">
              <w:t>1.1.</w:t>
            </w:r>
          </w:p>
        </w:tc>
        <w:tc>
          <w:tcPr>
            <w:tcW w:w="3731" w:type="dxa"/>
            <w:vAlign w:val="center"/>
          </w:tcPr>
          <w:p w:rsidR="00463F18" w:rsidRPr="004A1B50" w:rsidRDefault="00463F18" w:rsidP="00463F18">
            <w:r w:rsidRPr="004A1B50">
              <w:t>Повышение квалификации с</w:t>
            </w:r>
            <w:r w:rsidRPr="004A1B50">
              <w:t>о</w:t>
            </w:r>
            <w:r w:rsidRPr="004A1B50">
              <w:t>трудников Контрольно-счетной палаты МО ГО "Сыкты</w:t>
            </w:r>
            <w:r w:rsidRPr="004A1B50">
              <w:t>в</w:t>
            </w:r>
            <w:r w:rsidRPr="004A1B50">
              <w:t>кар"</w:t>
            </w:r>
          </w:p>
        </w:tc>
        <w:tc>
          <w:tcPr>
            <w:tcW w:w="4111" w:type="dxa"/>
            <w:vAlign w:val="center"/>
          </w:tcPr>
          <w:p w:rsidR="00463F18" w:rsidRPr="004A1B50" w:rsidRDefault="00651746" w:rsidP="00672A03">
            <w:r w:rsidRPr="004A1B50">
              <w:t xml:space="preserve">ст.11 </w:t>
            </w:r>
            <w:r w:rsidR="00672A03" w:rsidRPr="004A1B50">
              <w:t>Федерального закона от 02.03.2007 № 25-ФЗ "О муниципал</w:t>
            </w:r>
            <w:r w:rsidR="00672A03" w:rsidRPr="004A1B50">
              <w:t>ь</w:t>
            </w:r>
            <w:r w:rsidR="00672A03" w:rsidRPr="004A1B50">
              <w:t>ной службе в Российской Федер</w:t>
            </w:r>
            <w:r w:rsidR="00672A03" w:rsidRPr="004A1B50">
              <w:t>а</w:t>
            </w:r>
            <w:r w:rsidR="00672A03" w:rsidRPr="004A1B50">
              <w:t>ции"</w:t>
            </w:r>
          </w:p>
        </w:tc>
        <w:tc>
          <w:tcPr>
            <w:tcW w:w="1559" w:type="dxa"/>
            <w:vAlign w:val="center"/>
          </w:tcPr>
          <w:p w:rsidR="00463F18" w:rsidRPr="004A1B50" w:rsidRDefault="00463F18" w:rsidP="00463F18"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A777AF" w:rsidRPr="004A1B50" w:rsidTr="00FB00B4">
        <w:trPr>
          <w:cantSplit/>
        </w:trPr>
        <w:tc>
          <w:tcPr>
            <w:tcW w:w="488" w:type="dxa"/>
            <w:vAlign w:val="center"/>
          </w:tcPr>
          <w:p w:rsidR="00A777AF" w:rsidRPr="004A1B50" w:rsidRDefault="00A777AF" w:rsidP="006B258C">
            <w:pPr>
              <w:ind w:left="-108" w:right="-108"/>
              <w:jc w:val="center"/>
            </w:pPr>
            <w:r w:rsidRPr="004A1B50">
              <w:t>1.2.</w:t>
            </w:r>
          </w:p>
        </w:tc>
        <w:tc>
          <w:tcPr>
            <w:tcW w:w="3731" w:type="dxa"/>
            <w:vAlign w:val="center"/>
          </w:tcPr>
          <w:p w:rsidR="00A777AF" w:rsidRPr="004A1B50" w:rsidRDefault="00A777AF" w:rsidP="00123E9B">
            <w:r w:rsidRPr="004A1B50">
              <w:t>Подготовка и утверждение плана работы Контрольно-счетной п</w:t>
            </w:r>
            <w:r w:rsidRPr="004A1B50">
              <w:t>а</w:t>
            </w:r>
            <w:r w:rsidRPr="004A1B50">
              <w:t>латы МО ГО "Сыктывкар" на 201</w:t>
            </w:r>
            <w:r w:rsidR="004E674D" w:rsidRPr="004A1B50">
              <w:t>7</w:t>
            </w:r>
            <w:r w:rsidRPr="004A1B50">
              <w:t xml:space="preserve"> год  </w:t>
            </w:r>
          </w:p>
        </w:tc>
        <w:tc>
          <w:tcPr>
            <w:tcW w:w="4111" w:type="dxa"/>
            <w:vAlign w:val="center"/>
          </w:tcPr>
          <w:p w:rsidR="00A777AF" w:rsidRPr="004A1B50" w:rsidRDefault="00A777AF" w:rsidP="006601AF">
            <w:pPr>
              <w:autoSpaceDE w:val="0"/>
              <w:autoSpaceDN w:val="0"/>
              <w:adjustRightInd w:val="0"/>
              <w:ind w:firstLine="34"/>
              <w:jc w:val="both"/>
            </w:pPr>
            <w:r w:rsidRPr="004A1B50">
              <w:t xml:space="preserve">ст.12 </w:t>
            </w:r>
            <w:r w:rsidR="005A008E" w:rsidRPr="004A1B50">
              <w:t>Федерального закона от 07.02.2011 № 6-ФЗ "Об общих при</w:t>
            </w:r>
            <w:r w:rsidR="005A008E" w:rsidRPr="004A1B50">
              <w:t>н</w:t>
            </w:r>
            <w:r w:rsidR="005A008E" w:rsidRPr="004A1B50">
              <w:t>ципах организации и деятельности контрольно-счетных органов субъе</w:t>
            </w:r>
            <w:r w:rsidR="005A008E" w:rsidRPr="004A1B50">
              <w:t>к</w:t>
            </w:r>
            <w:r w:rsidR="005A008E" w:rsidRPr="004A1B50">
              <w:t>тов Российской Федерации и мун</w:t>
            </w:r>
            <w:r w:rsidR="005A008E" w:rsidRPr="004A1B50">
              <w:t>и</w:t>
            </w:r>
            <w:r w:rsidR="005A008E" w:rsidRPr="004A1B50">
              <w:t>ципал</w:t>
            </w:r>
            <w:r w:rsidR="005A008E" w:rsidRPr="004A1B50">
              <w:t>ь</w:t>
            </w:r>
            <w:r w:rsidR="005A008E" w:rsidRPr="004A1B50">
              <w:t>ных образований" (</w:t>
            </w:r>
            <w:r w:rsidR="00E5402B" w:rsidRPr="004A1B50">
              <w:t xml:space="preserve">далее - </w:t>
            </w:r>
            <w:r w:rsidR="005A008E" w:rsidRPr="004A1B50">
              <w:t>№ 6-ФЗ)</w:t>
            </w:r>
          </w:p>
        </w:tc>
        <w:tc>
          <w:tcPr>
            <w:tcW w:w="1559" w:type="dxa"/>
            <w:vAlign w:val="center"/>
          </w:tcPr>
          <w:p w:rsidR="00A777AF" w:rsidRPr="004A1B50" w:rsidRDefault="00A777AF" w:rsidP="00A777AF">
            <w:r w:rsidRPr="004A1B50">
              <w:t>до 30 дека</w:t>
            </w:r>
            <w:r w:rsidRPr="004A1B50">
              <w:t>б</w:t>
            </w:r>
            <w:r w:rsidRPr="004A1B50">
              <w:t>ря</w:t>
            </w:r>
          </w:p>
        </w:tc>
      </w:tr>
      <w:tr w:rsidR="00A777AF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4A1B50" w:rsidRDefault="00A777AF" w:rsidP="006B258C">
            <w:pPr>
              <w:ind w:left="-108" w:right="-108"/>
              <w:jc w:val="center"/>
            </w:pPr>
            <w:r w:rsidRPr="004A1B50">
              <w:t>1.3.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A777AF" w:rsidRPr="004A1B50" w:rsidRDefault="00A777AF" w:rsidP="00123E9B">
            <w:r w:rsidRPr="004A1B50">
              <w:t>Подготовка и представление в Совет МО ГО "Сыктывкар" отч</w:t>
            </w:r>
            <w:r w:rsidRPr="004A1B50">
              <w:t>е</w:t>
            </w:r>
            <w:r w:rsidRPr="004A1B50">
              <w:t>та о работе Контрольно-счетной палаты МО ГО "Сыктывкар" за 201</w:t>
            </w:r>
            <w:r w:rsidR="004E674D" w:rsidRPr="004A1B50">
              <w:t>5</w:t>
            </w:r>
            <w:r w:rsidRPr="004A1B50">
              <w:t xml:space="preserve">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77AF" w:rsidRPr="004A1B50" w:rsidRDefault="00A777AF" w:rsidP="00A777AF">
            <w:r w:rsidRPr="004A1B50">
              <w:t>ст. 19 № 6-ФЗ</w:t>
            </w:r>
          </w:p>
          <w:p w:rsidR="00A777AF" w:rsidRPr="004A1B50" w:rsidRDefault="00A777AF" w:rsidP="00A777AF">
            <w:r w:rsidRPr="004A1B50">
              <w:t xml:space="preserve">ст. 51 Устава МО ГО "Сыктывкар"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AF" w:rsidRPr="004A1B50" w:rsidRDefault="00A777AF" w:rsidP="003B649D">
            <w:r w:rsidRPr="004A1B50">
              <w:t xml:space="preserve">1 </w:t>
            </w:r>
            <w:r w:rsidR="003B649D" w:rsidRPr="004A1B50">
              <w:t>квартал</w:t>
            </w:r>
          </w:p>
        </w:tc>
      </w:tr>
      <w:tr w:rsidR="00463F18" w:rsidRPr="004A1B50" w:rsidTr="00FB00B4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463F18" w:rsidRPr="004A1B50" w:rsidRDefault="00463F18" w:rsidP="006B258C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463F18" w:rsidRPr="004A1B50" w:rsidRDefault="00463F18" w:rsidP="00463F18">
            <w:pPr>
              <w:rPr>
                <w:b/>
              </w:rPr>
            </w:pPr>
            <w:r w:rsidRPr="004A1B50">
              <w:rPr>
                <w:b/>
              </w:rPr>
              <w:t xml:space="preserve">2. Экспертно-аналитическая </w:t>
            </w:r>
            <w:r w:rsidR="002806A2" w:rsidRPr="004A1B50">
              <w:rPr>
                <w:b/>
              </w:rPr>
              <w:br/>
            </w:r>
            <w:r w:rsidRPr="004A1B50">
              <w:rPr>
                <w:b/>
              </w:rPr>
              <w:t xml:space="preserve">деятельность 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63F18" w:rsidRPr="004A1B50" w:rsidRDefault="00463F18" w:rsidP="00463F18"/>
        </w:tc>
        <w:tc>
          <w:tcPr>
            <w:tcW w:w="1559" w:type="dxa"/>
            <w:shd w:val="clear" w:color="auto" w:fill="D9D9D9"/>
            <w:vAlign w:val="center"/>
          </w:tcPr>
          <w:p w:rsidR="00463F18" w:rsidRPr="004A1B50" w:rsidRDefault="00463F18" w:rsidP="00463F18"/>
        </w:tc>
      </w:tr>
      <w:tr w:rsidR="00123E9B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23E9B" w:rsidRPr="004A1B50" w:rsidRDefault="00123E9B" w:rsidP="009C1A91">
            <w:pPr>
              <w:ind w:left="-108" w:right="-108"/>
              <w:jc w:val="center"/>
            </w:pPr>
            <w:r w:rsidRPr="004A1B50">
              <w:t>2.1.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123E9B" w:rsidRPr="004A1B50" w:rsidRDefault="00123E9B" w:rsidP="00AA0D30">
            <w:r w:rsidRPr="004A1B50">
              <w:t>Проверка полноты представления и составления годовой бюдже</w:t>
            </w:r>
            <w:r w:rsidRPr="004A1B50">
              <w:t>т</w:t>
            </w:r>
            <w:r w:rsidRPr="004A1B50">
              <w:t>ной отчетности за 201</w:t>
            </w:r>
            <w:r w:rsidR="004E674D" w:rsidRPr="004A1B50">
              <w:t>5</w:t>
            </w:r>
            <w:r w:rsidRPr="004A1B50">
              <w:t xml:space="preserve"> год </w:t>
            </w:r>
            <w:r w:rsidRPr="004A1B50">
              <w:rPr>
                <w:b/>
              </w:rPr>
              <w:t>гла</w:t>
            </w:r>
            <w:r w:rsidRPr="004A1B50">
              <w:rPr>
                <w:b/>
              </w:rPr>
              <w:t>в</w:t>
            </w:r>
            <w:r w:rsidRPr="004A1B50">
              <w:rPr>
                <w:b/>
              </w:rPr>
              <w:t>ных администраторов бюдже</w:t>
            </w:r>
            <w:r w:rsidRPr="004A1B50">
              <w:rPr>
                <w:b/>
              </w:rPr>
              <w:t>т</w:t>
            </w:r>
            <w:r w:rsidRPr="004A1B50">
              <w:rPr>
                <w:b/>
              </w:rPr>
              <w:t>ных средств</w:t>
            </w:r>
            <w:r w:rsidRPr="004A1B50">
              <w:t xml:space="preserve"> на предмет соотве</w:t>
            </w:r>
            <w:r w:rsidRPr="004A1B50">
              <w:t>т</w:t>
            </w:r>
            <w:r w:rsidRPr="004A1B50">
              <w:t>ствия норм</w:t>
            </w:r>
            <w:bookmarkStart w:id="0" w:name="_GoBack"/>
            <w:bookmarkEnd w:id="0"/>
            <w:r w:rsidRPr="004A1B50">
              <w:t>ати</w:t>
            </w:r>
            <w:r w:rsidRPr="004A1B50">
              <w:t>в</w:t>
            </w:r>
            <w:r w:rsidRPr="004A1B50">
              <w:t>ным требованиям бюджетного и бухгалтерского з</w:t>
            </w:r>
            <w:r w:rsidRPr="004A1B50">
              <w:t>а</w:t>
            </w:r>
            <w:r w:rsidRPr="004A1B50">
              <w:t>конодательства РФ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E9B" w:rsidRPr="004A1B50" w:rsidRDefault="00123E9B" w:rsidP="009C1A91">
            <w:r w:rsidRPr="004A1B50">
              <w:t>ст. 268.1 Б</w:t>
            </w:r>
            <w:r w:rsidR="001052B3" w:rsidRPr="004A1B50">
              <w:t>юджетного кодекса Ро</w:t>
            </w:r>
            <w:r w:rsidR="001052B3" w:rsidRPr="004A1B50">
              <w:t>с</w:t>
            </w:r>
            <w:r w:rsidR="001052B3" w:rsidRPr="004A1B50">
              <w:t>сийской Федерации (далее – БК РФ),</w:t>
            </w:r>
          </w:p>
          <w:p w:rsidR="00123E9B" w:rsidRPr="004A1B50" w:rsidRDefault="00123E9B" w:rsidP="009C1A91">
            <w:r w:rsidRPr="004A1B50">
              <w:t>ст. 20 Положения о бюджетном пр</w:t>
            </w:r>
            <w:r w:rsidRPr="004A1B50">
              <w:t>о</w:t>
            </w:r>
            <w:r w:rsidRPr="004A1B50">
              <w:t>це</w:t>
            </w:r>
            <w:r w:rsidRPr="004A1B50">
              <w:t>с</w:t>
            </w:r>
            <w:r w:rsidRPr="004A1B50">
              <w:t>се</w:t>
            </w:r>
            <w:r w:rsidR="00197108" w:rsidRPr="004A1B50">
              <w:t xml:space="preserve"> в муниципальном образовании городского округа "Сыктывкар", утвержденном решением Совета МО ГО "Сыктывкар" от 25.12.2007 № 7/12-149 (</w:t>
            </w:r>
            <w:r w:rsidR="00E5402B" w:rsidRPr="004A1B50">
              <w:t xml:space="preserve">далее - </w:t>
            </w:r>
            <w:r w:rsidR="00197108" w:rsidRPr="004A1B50">
              <w:t>Положение о бю</w:t>
            </w:r>
            <w:r w:rsidR="00197108" w:rsidRPr="004A1B50">
              <w:t>д</w:t>
            </w:r>
            <w:r w:rsidR="00197108" w:rsidRPr="004A1B50">
              <w:t>жетном процессе)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9B" w:rsidRPr="004A1B50" w:rsidRDefault="00123E9B" w:rsidP="009C1A91">
            <w:r w:rsidRPr="004A1B50">
              <w:t>март-апрель</w:t>
            </w:r>
          </w:p>
        </w:tc>
      </w:tr>
      <w:tr w:rsidR="00463F18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4A1B50" w:rsidRDefault="00463F18" w:rsidP="00123E9B">
            <w:pPr>
              <w:ind w:left="-108" w:right="-108"/>
              <w:jc w:val="center"/>
            </w:pPr>
            <w:r w:rsidRPr="004A1B50">
              <w:t>2.</w:t>
            </w:r>
            <w:r w:rsidR="00123E9B" w:rsidRPr="004A1B50">
              <w:rPr>
                <w:lang w:val="en-US"/>
              </w:rPr>
              <w:t>2</w:t>
            </w:r>
            <w:r w:rsidRPr="004A1B50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63F18" w:rsidRPr="004A1B50" w:rsidRDefault="00463F18" w:rsidP="00123E9B">
            <w:r w:rsidRPr="004A1B50">
              <w:t xml:space="preserve">Внешняя проверка </w:t>
            </w:r>
            <w:r w:rsidRPr="004A1B50">
              <w:rPr>
                <w:b/>
              </w:rPr>
              <w:t>годового о</w:t>
            </w:r>
            <w:r w:rsidRPr="004A1B50">
              <w:rPr>
                <w:b/>
              </w:rPr>
              <w:t>т</w:t>
            </w:r>
            <w:r w:rsidRPr="004A1B50">
              <w:rPr>
                <w:b/>
              </w:rPr>
              <w:t>чета</w:t>
            </w:r>
            <w:r w:rsidRPr="004A1B50">
              <w:t xml:space="preserve"> об исполнении бюджета за 201</w:t>
            </w:r>
            <w:r w:rsidR="004E674D" w:rsidRPr="004A1B50">
              <w:t>5</w:t>
            </w:r>
            <w:r w:rsidRPr="004A1B50">
              <w:t xml:space="preserve"> год и подготовка заключ</w:t>
            </w:r>
            <w:r w:rsidRPr="004A1B50">
              <w:t>е</w:t>
            </w:r>
            <w:r w:rsidRPr="004A1B50">
              <w:t>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3F18" w:rsidRPr="004A1B50" w:rsidRDefault="00272995" w:rsidP="00272995">
            <w:r w:rsidRPr="004A1B50">
              <w:t xml:space="preserve">ст. 264.4 </w:t>
            </w:r>
            <w:r w:rsidR="000A0140" w:rsidRPr="004A1B50">
              <w:t>БК РФ</w:t>
            </w:r>
          </w:p>
          <w:p w:rsidR="00272995" w:rsidRPr="004A1B50" w:rsidRDefault="00272995" w:rsidP="00E5402B">
            <w:r w:rsidRPr="004A1B50">
              <w:t xml:space="preserve">ст. 20 </w:t>
            </w:r>
            <w:r w:rsidR="00EC5850" w:rsidRPr="004A1B50">
              <w:t>Положения о бюджетном пр</w:t>
            </w:r>
            <w:r w:rsidR="00EC5850" w:rsidRPr="004A1B50">
              <w:t>о</w:t>
            </w:r>
            <w:r w:rsidR="00EC5850" w:rsidRPr="004A1B50">
              <w:t>це</w:t>
            </w:r>
            <w:r w:rsidR="00EC5850" w:rsidRPr="004A1B50">
              <w:t>с</w:t>
            </w:r>
            <w:r w:rsidR="00EC5850" w:rsidRPr="004A1B50">
              <w:t xml:space="preserve">се </w:t>
            </w:r>
            <w:r w:rsidR="006601AF" w:rsidRPr="004A1B50">
              <w:t xml:space="preserve"> </w:t>
            </w:r>
          </w:p>
          <w:p w:rsidR="00BA6842" w:rsidRPr="004A1B50" w:rsidRDefault="00BA6842" w:rsidP="00BA6842">
            <w:r w:rsidRPr="004A1B50">
              <w:t>с учетом предложений депутатов С</w:t>
            </w:r>
            <w:r w:rsidRPr="004A1B50">
              <w:t>о</w:t>
            </w:r>
            <w:r w:rsidRPr="004A1B50">
              <w:t xml:space="preserve">вета МО ГО "Сыктывкар" </w:t>
            </w:r>
          </w:p>
          <w:p w:rsidR="00BA6842" w:rsidRPr="004A1B50" w:rsidRDefault="00BA6842" w:rsidP="00BA6842">
            <w:r w:rsidRPr="004A1B50">
              <w:t xml:space="preserve">Логиной Н.Г., Лапшиной Г.А., </w:t>
            </w:r>
          </w:p>
          <w:p w:rsidR="00BA6842" w:rsidRPr="004A1B50" w:rsidRDefault="00BA6842" w:rsidP="00BA6842">
            <w:r w:rsidRPr="004A1B50">
              <w:t>Литвиной С.Е.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4A1B50" w:rsidRDefault="003B649D" w:rsidP="00463F18">
            <w:r w:rsidRPr="004A1B50">
              <w:t>апрель</w:t>
            </w:r>
          </w:p>
        </w:tc>
      </w:tr>
      <w:tr w:rsidR="00463F18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4A1B50" w:rsidRDefault="00463F18" w:rsidP="00123E9B">
            <w:pPr>
              <w:ind w:left="-108" w:right="-108"/>
              <w:jc w:val="center"/>
            </w:pPr>
            <w:r w:rsidRPr="004A1B50">
              <w:lastRenderedPageBreak/>
              <w:t>2.</w:t>
            </w:r>
            <w:r w:rsidR="00123E9B" w:rsidRPr="004A1B50">
              <w:rPr>
                <w:lang w:val="en-US"/>
              </w:rPr>
              <w:t>3</w:t>
            </w:r>
            <w:r w:rsidRPr="004A1B50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63F18" w:rsidRPr="004A1B50" w:rsidRDefault="00463F18" w:rsidP="00AA0D30">
            <w:r w:rsidRPr="004A1B50">
              <w:t>Экспертиза и подготовка закл</w:t>
            </w:r>
            <w:r w:rsidRPr="004A1B50">
              <w:t>ю</w:t>
            </w:r>
            <w:r w:rsidRPr="004A1B50">
              <w:t>чений на проекты решений Сов</w:t>
            </w:r>
            <w:r w:rsidRPr="004A1B50">
              <w:t>е</w:t>
            </w:r>
            <w:r w:rsidRPr="004A1B50">
              <w:t>та МО ГО "Сыктывкар" "О вн</w:t>
            </w:r>
            <w:r w:rsidRPr="004A1B50">
              <w:t>е</w:t>
            </w:r>
            <w:r w:rsidRPr="004A1B50">
              <w:t xml:space="preserve">сении изменений в решение "О бюджете на </w:t>
            </w:r>
            <w:r w:rsidRPr="004A1B50">
              <w:rPr>
                <w:b/>
              </w:rPr>
              <w:t>201</w:t>
            </w:r>
            <w:r w:rsidR="004E674D" w:rsidRPr="004A1B50">
              <w:rPr>
                <w:b/>
              </w:rPr>
              <w:t>6</w:t>
            </w:r>
            <w:r w:rsidRPr="004A1B50">
              <w:rPr>
                <w:b/>
              </w:rPr>
              <w:t xml:space="preserve"> год</w:t>
            </w:r>
            <w:r w:rsidRPr="004A1B50">
              <w:t xml:space="preserve"> и плановый период 201</w:t>
            </w:r>
            <w:r w:rsidR="004E674D" w:rsidRPr="004A1B50">
              <w:t>7</w:t>
            </w:r>
            <w:r w:rsidRPr="004A1B50">
              <w:t xml:space="preserve"> и 201</w:t>
            </w:r>
            <w:r w:rsidR="004E674D" w:rsidRPr="004A1B50">
              <w:t>8</w:t>
            </w:r>
            <w:r w:rsidRPr="004A1B50">
              <w:t xml:space="preserve"> годов"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3F18" w:rsidRPr="004A1B50" w:rsidRDefault="000A3AF5" w:rsidP="00463F18">
            <w:r w:rsidRPr="004A1B50">
              <w:t>ст.9 № 6-ФЗ</w:t>
            </w:r>
          </w:p>
          <w:p w:rsidR="009F4593" w:rsidRPr="004A1B50" w:rsidRDefault="009F4593" w:rsidP="009F4593">
            <w:r w:rsidRPr="004A1B50">
              <w:t xml:space="preserve">ст. 15 </w:t>
            </w:r>
            <w:r w:rsidR="000E159C" w:rsidRPr="004A1B50">
              <w:t>Положения о бюджетном пр</w:t>
            </w:r>
            <w:r w:rsidR="000E159C" w:rsidRPr="004A1B50">
              <w:t>о</w:t>
            </w:r>
            <w:r w:rsidR="000E159C" w:rsidRPr="004A1B50">
              <w:t>це</w:t>
            </w:r>
            <w:r w:rsidR="000E159C" w:rsidRPr="004A1B50">
              <w:t>с</w:t>
            </w:r>
            <w:r w:rsidR="000E159C" w:rsidRPr="004A1B50">
              <w:t>се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4A1B50" w:rsidRDefault="003B649D" w:rsidP="003E3D72">
            <w:r w:rsidRPr="004A1B50">
              <w:t>при посту</w:t>
            </w:r>
            <w:r w:rsidRPr="004A1B50">
              <w:t>п</w:t>
            </w:r>
            <w:r w:rsidRPr="004A1B50">
              <w:t xml:space="preserve">лении </w:t>
            </w:r>
            <w:r w:rsidR="00463F18" w:rsidRPr="004A1B50">
              <w:t>в т</w:t>
            </w:r>
            <w:r w:rsidR="00463F18" w:rsidRPr="004A1B50">
              <w:t>е</w:t>
            </w:r>
            <w:r w:rsidR="00463F18" w:rsidRPr="004A1B50">
              <w:t>чение г</w:t>
            </w:r>
            <w:r w:rsidR="00463F18" w:rsidRPr="004A1B50">
              <w:t>о</w:t>
            </w:r>
            <w:r w:rsidR="00463F18" w:rsidRPr="004A1B50">
              <w:t>да</w:t>
            </w:r>
          </w:p>
        </w:tc>
      </w:tr>
      <w:tr w:rsidR="009F4593" w:rsidRPr="004A1B50" w:rsidTr="007C22BE">
        <w:trPr>
          <w:cantSplit/>
          <w:trHeight w:val="989"/>
        </w:trPr>
        <w:tc>
          <w:tcPr>
            <w:tcW w:w="488" w:type="dxa"/>
            <w:shd w:val="clear" w:color="auto" w:fill="auto"/>
            <w:vAlign w:val="center"/>
          </w:tcPr>
          <w:p w:rsidR="009F4593" w:rsidRPr="004A1B50" w:rsidRDefault="009F4593" w:rsidP="00123E9B">
            <w:pPr>
              <w:ind w:left="-108" w:right="-108"/>
              <w:jc w:val="center"/>
            </w:pPr>
            <w:r w:rsidRPr="004A1B50">
              <w:t>2.</w:t>
            </w:r>
            <w:r w:rsidR="00123E9B" w:rsidRPr="004A1B50">
              <w:rPr>
                <w:lang w:val="en-US"/>
              </w:rPr>
              <w:t>4</w:t>
            </w:r>
            <w:r w:rsidRPr="004A1B50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F4593" w:rsidRPr="004A1B50" w:rsidRDefault="009F4593" w:rsidP="004E674D">
            <w:r w:rsidRPr="004A1B50">
              <w:t>Внешняя проверка отчета об и</w:t>
            </w:r>
            <w:r w:rsidRPr="004A1B50">
              <w:t>с</w:t>
            </w:r>
            <w:r w:rsidRPr="004A1B50">
              <w:t>полнении бюджета МО ГО "Сы</w:t>
            </w:r>
            <w:r w:rsidRPr="004A1B50">
              <w:t>к</w:t>
            </w:r>
            <w:r w:rsidRPr="004A1B50">
              <w:t xml:space="preserve">тывкар" за </w:t>
            </w:r>
            <w:r w:rsidRPr="004A1B50">
              <w:rPr>
                <w:b/>
              </w:rPr>
              <w:t>1 квартал</w:t>
            </w:r>
            <w:r w:rsidRPr="004A1B50">
              <w:t xml:space="preserve"> 201</w:t>
            </w:r>
            <w:r w:rsidR="004E674D" w:rsidRPr="004A1B50">
              <w:t>6</w:t>
            </w:r>
            <w:r w:rsidRPr="004A1B50">
              <w:t xml:space="preserve"> года </w:t>
            </w:r>
            <w:r w:rsidR="00EB5F2E" w:rsidRPr="004A1B50">
              <w:t xml:space="preserve">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9F4593" w:rsidRPr="004A1B50" w:rsidRDefault="00E303B1" w:rsidP="009F4593">
            <w:r w:rsidRPr="004A1B50">
              <w:t xml:space="preserve">ст. 268.1 </w:t>
            </w:r>
            <w:r w:rsidR="000A0140" w:rsidRPr="004A1B50">
              <w:t>БК РФ</w:t>
            </w:r>
          </w:p>
          <w:p w:rsidR="009F4593" w:rsidRPr="004A1B50" w:rsidRDefault="009F4593" w:rsidP="009F4593">
            <w:r w:rsidRPr="004A1B50">
              <w:t xml:space="preserve">ст. 17 </w:t>
            </w:r>
            <w:r w:rsidR="00E303B1" w:rsidRPr="004A1B50">
              <w:t>Положения о бюджетном пр</w:t>
            </w:r>
            <w:r w:rsidR="00E303B1" w:rsidRPr="004A1B50">
              <w:t>о</w:t>
            </w:r>
            <w:r w:rsidR="00E303B1" w:rsidRPr="004A1B50">
              <w:t>це</w:t>
            </w:r>
            <w:r w:rsidR="00E303B1" w:rsidRPr="004A1B50">
              <w:t>с</w:t>
            </w:r>
            <w:r w:rsidR="00E303B1" w:rsidRPr="004A1B50">
              <w:t>се</w:t>
            </w:r>
            <w:r w:rsidR="00EB5F2E" w:rsidRPr="004A1B50">
              <w:t xml:space="preserve">, </w:t>
            </w:r>
          </w:p>
          <w:p w:rsidR="00BA6842" w:rsidRPr="004A1B50" w:rsidRDefault="00BA6842" w:rsidP="009F4593">
            <w:r w:rsidRPr="004A1B50">
              <w:t xml:space="preserve">с учетом </w:t>
            </w:r>
            <w:r w:rsidR="005153E3" w:rsidRPr="004A1B50">
              <w:t>предложени</w:t>
            </w:r>
            <w:r w:rsidRPr="004A1B50">
              <w:t>й</w:t>
            </w:r>
            <w:r w:rsidR="00EB5F2E" w:rsidRPr="004A1B50">
              <w:t xml:space="preserve"> депутат</w:t>
            </w:r>
            <w:r w:rsidR="005153E3" w:rsidRPr="004A1B50">
              <w:t>ов</w:t>
            </w:r>
            <w:r w:rsidR="00EB5F2E" w:rsidRPr="004A1B50">
              <w:t xml:space="preserve"> С</w:t>
            </w:r>
            <w:r w:rsidR="00EB5F2E" w:rsidRPr="004A1B50">
              <w:t>о</w:t>
            </w:r>
            <w:r w:rsidR="00EB5F2E" w:rsidRPr="004A1B50">
              <w:t xml:space="preserve">вета МО ГО "Сыктывкар" </w:t>
            </w:r>
          </w:p>
          <w:p w:rsidR="00EB5F2E" w:rsidRPr="004A1B50" w:rsidRDefault="00EB5F2E" w:rsidP="00BA6842">
            <w:r w:rsidRPr="004A1B50">
              <w:t>Логиной Н.Г., Лапшиной Г.А.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4A1B50" w:rsidRDefault="003B649D" w:rsidP="00463F18">
            <w:r w:rsidRPr="004A1B50">
              <w:t>май</w:t>
            </w:r>
          </w:p>
        </w:tc>
      </w:tr>
      <w:tr w:rsidR="009F4593" w:rsidRPr="004A1B50" w:rsidTr="007C22BE">
        <w:trPr>
          <w:cantSplit/>
          <w:trHeight w:val="1000"/>
        </w:trPr>
        <w:tc>
          <w:tcPr>
            <w:tcW w:w="488" w:type="dxa"/>
            <w:shd w:val="clear" w:color="auto" w:fill="auto"/>
            <w:vAlign w:val="center"/>
          </w:tcPr>
          <w:p w:rsidR="009F4593" w:rsidRPr="004A1B50" w:rsidRDefault="009F4593" w:rsidP="00123E9B">
            <w:pPr>
              <w:ind w:left="-108" w:right="-108"/>
              <w:jc w:val="center"/>
            </w:pPr>
            <w:r w:rsidRPr="004A1B50">
              <w:t>2.</w:t>
            </w:r>
            <w:r w:rsidR="00123E9B" w:rsidRPr="004A1B50">
              <w:rPr>
                <w:lang w:val="en-US"/>
              </w:rPr>
              <w:t>5</w:t>
            </w:r>
            <w:r w:rsidRPr="004A1B50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F4593" w:rsidRPr="004A1B50" w:rsidRDefault="009F4593" w:rsidP="00AA0D30">
            <w:r w:rsidRPr="004A1B50">
              <w:t>Внешняя проверка отчета об и</w:t>
            </w:r>
            <w:r w:rsidRPr="004A1B50">
              <w:t>с</w:t>
            </w:r>
            <w:r w:rsidRPr="004A1B50">
              <w:t>полнении бюджета МО ГО "Сы</w:t>
            </w:r>
            <w:r w:rsidRPr="004A1B50">
              <w:t>к</w:t>
            </w:r>
            <w:r w:rsidRPr="004A1B50">
              <w:t xml:space="preserve">тывкар" за </w:t>
            </w:r>
            <w:r w:rsidRPr="004A1B50">
              <w:rPr>
                <w:b/>
              </w:rPr>
              <w:t>полугодие</w:t>
            </w:r>
            <w:r w:rsidRPr="004A1B50">
              <w:t xml:space="preserve"> 201</w:t>
            </w:r>
            <w:r w:rsidR="004E674D" w:rsidRPr="004A1B50">
              <w:t>6</w:t>
            </w:r>
            <w:r w:rsidRPr="004A1B50">
              <w:t xml:space="preserve"> года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F4593" w:rsidRPr="004A1B50" w:rsidRDefault="009F4593" w:rsidP="00463F18"/>
        </w:tc>
        <w:tc>
          <w:tcPr>
            <w:tcW w:w="1559" w:type="dxa"/>
            <w:shd w:val="clear" w:color="auto" w:fill="auto"/>
            <w:vAlign w:val="center"/>
          </w:tcPr>
          <w:p w:rsidR="009F4593" w:rsidRPr="004A1B50" w:rsidRDefault="003B649D" w:rsidP="00463F18">
            <w:r w:rsidRPr="004A1B50">
              <w:t>август</w:t>
            </w:r>
          </w:p>
        </w:tc>
      </w:tr>
      <w:tr w:rsidR="009F4593" w:rsidRPr="004A1B50" w:rsidTr="007C22BE">
        <w:trPr>
          <w:cantSplit/>
          <w:trHeight w:val="1012"/>
        </w:trPr>
        <w:tc>
          <w:tcPr>
            <w:tcW w:w="488" w:type="dxa"/>
            <w:shd w:val="clear" w:color="auto" w:fill="auto"/>
            <w:vAlign w:val="center"/>
          </w:tcPr>
          <w:p w:rsidR="009F4593" w:rsidRPr="004A1B50" w:rsidRDefault="009F4593" w:rsidP="00123E9B">
            <w:pPr>
              <w:ind w:left="-108" w:right="-108"/>
              <w:jc w:val="center"/>
            </w:pPr>
            <w:r w:rsidRPr="004A1B50">
              <w:t>2.</w:t>
            </w:r>
            <w:r w:rsidR="00123E9B" w:rsidRPr="004A1B50">
              <w:rPr>
                <w:lang w:val="en-US"/>
              </w:rPr>
              <w:t>6</w:t>
            </w:r>
            <w:r w:rsidRPr="004A1B50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F4593" w:rsidRPr="004A1B50" w:rsidRDefault="009F4593" w:rsidP="00AA0D30">
            <w:r w:rsidRPr="004A1B50">
              <w:t>Внешняя проверка отчета об и</w:t>
            </w:r>
            <w:r w:rsidRPr="004A1B50">
              <w:t>с</w:t>
            </w:r>
            <w:r w:rsidRPr="004A1B50">
              <w:t>полнении бюджета МО ГО "Сы</w:t>
            </w:r>
            <w:r w:rsidRPr="004A1B50">
              <w:t>к</w:t>
            </w:r>
            <w:r w:rsidRPr="004A1B50">
              <w:t xml:space="preserve">тывкар" за </w:t>
            </w:r>
            <w:r w:rsidRPr="004A1B50">
              <w:rPr>
                <w:b/>
              </w:rPr>
              <w:t>9 месяцев</w:t>
            </w:r>
            <w:r w:rsidRPr="004A1B50">
              <w:t xml:space="preserve"> 201</w:t>
            </w:r>
            <w:r w:rsidR="004E674D" w:rsidRPr="004A1B50">
              <w:t>6</w:t>
            </w:r>
            <w:r w:rsidRPr="004A1B50">
              <w:t xml:space="preserve"> года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F4593" w:rsidRPr="004A1B50" w:rsidRDefault="009F4593" w:rsidP="00463F18"/>
        </w:tc>
        <w:tc>
          <w:tcPr>
            <w:tcW w:w="1559" w:type="dxa"/>
            <w:shd w:val="clear" w:color="auto" w:fill="auto"/>
            <w:vAlign w:val="center"/>
          </w:tcPr>
          <w:p w:rsidR="009F4593" w:rsidRPr="004A1B50" w:rsidRDefault="003B649D" w:rsidP="00463F18">
            <w:r w:rsidRPr="004A1B50">
              <w:t>ноябрь</w:t>
            </w:r>
          </w:p>
        </w:tc>
      </w:tr>
      <w:tr w:rsidR="00463F18" w:rsidRPr="004A1B50" w:rsidTr="007C22BE">
        <w:trPr>
          <w:cantSplit/>
          <w:trHeight w:val="2584"/>
        </w:trPr>
        <w:tc>
          <w:tcPr>
            <w:tcW w:w="488" w:type="dxa"/>
            <w:shd w:val="clear" w:color="auto" w:fill="auto"/>
            <w:vAlign w:val="center"/>
          </w:tcPr>
          <w:p w:rsidR="00463F18" w:rsidRPr="004A1B50" w:rsidRDefault="00463F18" w:rsidP="00123E9B">
            <w:pPr>
              <w:ind w:left="-108" w:right="-108"/>
              <w:jc w:val="center"/>
            </w:pPr>
            <w:r w:rsidRPr="004A1B50">
              <w:t>2.</w:t>
            </w:r>
            <w:r w:rsidR="00123E9B" w:rsidRPr="004A1B50">
              <w:rPr>
                <w:lang w:val="en-US"/>
              </w:rPr>
              <w:t>7</w:t>
            </w:r>
            <w:r w:rsidRPr="004A1B50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63F18" w:rsidRPr="004A1B50" w:rsidRDefault="00463F18" w:rsidP="004E674D">
            <w:pPr>
              <w:ind w:right="-108"/>
            </w:pPr>
            <w:r w:rsidRPr="004A1B50">
              <w:t>Экспертиза и подготовка заключ</w:t>
            </w:r>
            <w:r w:rsidRPr="004A1B50">
              <w:t>е</w:t>
            </w:r>
            <w:r w:rsidRPr="004A1B50">
              <w:t>ния на проект решения Совета МО ГО "Сыктывкар"</w:t>
            </w:r>
            <w:r w:rsidR="00DF1670" w:rsidRPr="004A1B50">
              <w:t xml:space="preserve"> "</w:t>
            </w:r>
            <w:r w:rsidRPr="004A1B50">
              <w:t xml:space="preserve">О бюджете МО ГО "Сыктывкар" </w:t>
            </w:r>
            <w:r w:rsidRPr="004A1B50">
              <w:rPr>
                <w:b/>
                <w:spacing w:val="3"/>
              </w:rPr>
              <w:t>на</w:t>
            </w:r>
            <w:r w:rsidRPr="004A1B50">
              <w:rPr>
                <w:b/>
              </w:rPr>
              <w:t xml:space="preserve"> 201</w:t>
            </w:r>
            <w:r w:rsidR="004E674D" w:rsidRPr="004A1B50">
              <w:rPr>
                <w:b/>
              </w:rPr>
              <w:t>7</w:t>
            </w:r>
            <w:r w:rsidRPr="004A1B50">
              <w:rPr>
                <w:b/>
              </w:rPr>
              <w:t xml:space="preserve"> </w:t>
            </w:r>
            <w:r w:rsidRPr="004A1B50">
              <w:t>год и плановый период 201</w:t>
            </w:r>
            <w:r w:rsidR="004E674D" w:rsidRPr="004A1B50">
              <w:t>8</w:t>
            </w:r>
            <w:r w:rsidRPr="004A1B50">
              <w:t xml:space="preserve"> и 201</w:t>
            </w:r>
            <w:r w:rsidR="004E674D" w:rsidRPr="004A1B50">
              <w:t>9</w:t>
            </w:r>
            <w:r w:rsidR="00AA0D30" w:rsidRPr="004A1B50">
              <w:t xml:space="preserve"> г</w:t>
            </w:r>
            <w:r w:rsidR="00AA0D30" w:rsidRPr="004A1B50">
              <w:t>о</w:t>
            </w:r>
            <w:r w:rsidR="00AA0D30" w:rsidRPr="004A1B50">
              <w:t>дов"</w:t>
            </w:r>
            <w:r w:rsidR="00046145" w:rsidRPr="004A1B50">
              <w:t>, в том числе обоснованности показателей</w:t>
            </w:r>
            <w:r w:rsidR="00EA026E" w:rsidRPr="004A1B50">
              <w:t xml:space="preserve"> параметров и хара</w:t>
            </w:r>
            <w:r w:rsidR="00EA026E" w:rsidRPr="004A1B50">
              <w:t>к</w:t>
            </w:r>
            <w:r w:rsidR="00EA026E" w:rsidRPr="004A1B50">
              <w:t>теристик</w:t>
            </w:r>
            <w:r w:rsidR="00046145" w:rsidRPr="004A1B50">
              <w:t xml:space="preserve"> бюджета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77AF" w:rsidRPr="004A1B50" w:rsidRDefault="00E303B1" w:rsidP="00A777AF">
            <w:r w:rsidRPr="004A1B50">
              <w:t xml:space="preserve">ст. 157 </w:t>
            </w:r>
            <w:r w:rsidR="000A0140" w:rsidRPr="004A1B50">
              <w:t>БК РФ</w:t>
            </w:r>
          </w:p>
          <w:p w:rsidR="009F4593" w:rsidRPr="004A1B50" w:rsidRDefault="00E303B1" w:rsidP="009F4593">
            <w:r w:rsidRPr="004A1B50">
              <w:t>ст. 9 № 6-ФЗ</w:t>
            </w:r>
          </w:p>
          <w:p w:rsidR="00463F18" w:rsidRPr="004A1B50" w:rsidRDefault="009F4593" w:rsidP="009F4593">
            <w:r w:rsidRPr="004A1B50">
              <w:t xml:space="preserve">ст. 14 </w:t>
            </w:r>
            <w:r w:rsidR="002264F8" w:rsidRPr="004A1B50">
              <w:t>Положения о бюджетном пр</w:t>
            </w:r>
            <w:r w:rsidR="002264F8" w:rsidRPr="004A1B50">
              <w:t>о</w:t>
            </w:r>
            <w:r w:rsidR="002264F8" w:rsidRPr="004A1B50">
              <w:t>це</w:t>
            </w:r>
            <w:r w:rsidR="002264F8" w:rsidRPr="004A1B50">
              <w:t>с</w:t>
            </w:r>
            <w:r w:rsidR="002264F8" w:rsidRPr="004A1B50">
              <w:t>се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4A1B50" w:rsidRDefault="00463F18" w:rsidP="00463F18">
            <w:r w:rsidRPr="004A1B50">
              <w:t>ноябрь-декабрь</w:t>
            </w:r>
          </w:p>
        </w:tc>
      </w:tr>
      <w:tr w:rsidR="00046145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46145" w:rsidRPr="004A1B50" w:rsidRDefault="00046145" w:rsidP="00046145">
            <w:pPr>
              <w:ind w:left="-108" w:right="-108"/>
              <w:jc w:val="center"/>
            </w:pPr>
            <w:r w:rsidRPr="004A1B50">
              <w:t>2.</w:t>
            </w:r>
            <w:r w:rsidRPr="004A1B50">
              <w:rPr>
                <w:lang w:val="en-US"/>
              </w:rPr>
              <w:t>8</w:t>
            </w:r>
            <w:r w:rsidRPr="004A1B50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46145" w:rsidRPr="004A1B50" w:rsidRDefault="00046145" w:rsidP="00046145">
            <w:pPr>
              <w:ind w:right="-108"/>
            </w:pPr>
            <w:r w:rsidRPr="004A1B50">
              <w:t>Экспертиза муниципальных пр</w:t>
            </w:r>
            <w:r w:rsidRPr="004A1B50">
              <w:t>о</w:t>
            </w:r>
            <w:r w:rsidRPr="004A1B50">
              <w:t>грамм МО ГО "Сыктывкар"</w:t>
            </w:r>
            <w:r w:rsidR="00086B68" w:rsidRPr="004A1B50">
              <w:t xml:space="preserve"> (в</w:t>
            </w:r>
            <w:r w:rsidR="00086B68" w:rsidRPr="004A1B50">
              <w:t>ы</w:t>
            </w:r>
            <w:r w:rsidR="00086B68" w:rsidRPr="004A1B50">
              <w:t>борочно)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145" w:rsidRPr="004A1B50" w:rsidRDefault="007D6C9F" w:rsidP="00046145">
            <w:r w:rsidRPr="004A1B50">
              <w:t>ст. 157 БК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45" w:rsidRPr="004A1B50" w:rsidRDefault="00465104" w:rsidP="00046145">
            <w:r w:rsidRPr="004A1B50">
              <w:t>в течение года</w:t>
            </w:r>
          </w:p>
        </w:tc>
      </w:tr>
      <w:tr w:rsidR="00046145" w:rsidRPr="004A1B50" w:rsidTr="007C22BE">
        <w:trPr>
          <w:cantSplit/>
          <w:trHeight w:val="2513"/>
        </w:trPr>
        <w:tc>
          <w:tcPr>
            <w:tcW w:w="488" w:type="dxa"/>
            <w:shd w:val="clear" w:color="auto" w:fill="auto"/>
            <w:vAlign w:val="center"/>
          </w:tcPr>
          <w:p w:rsidR="00046145" w:rsidRPr="004A1B50" w:rsidRDefault="00046145" w:rsidP="00046145">
            <w:pPr>
              <w:ind w:left="-108" w:right="-108"/>
              <w:jc w:val="center"/>
            </w:pPr>
            <w:r w:rsidRPr="004A1B50">
              <w:t>2.</w:t>
            </w:r>
            <w:r w:rsidRPr="004A1B50">
              <w:rPr>
                <w:lang w:val="en-US"/>
              </w:rPr>
              <w:t>9</w:t>
            </w:r>
            <w:r w:rsidRPr="004A1B50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46145" w:rsidRPr="004A1B50" w:rsidRDefault="00046145" w:rsidP="00046145">
            <w:r w:rsidRPr="004A1B50">
              <w:t xml:space="preserve">Экспертиза </w:t>
            </w:r>
            <w:r w:rsidRPr="004A1B50">
              <w:rPr>
                <w:b/>
              </w:rPr>
              <w:t>нормативных пр</w:t>
            </w:r>
            <w:r w:rsidRPr="004A1B50">
              <w:rPr>
                <w:b/>
              </w:rPr>
              <w:t>а</w:t>
            </w:r>
            <w:r w:rsidRPr="004A1B50">
              <w:rPr>
                <w:b/>
              </w:rPr>
              <w:t>вовых актов</w:t>
            </w:r>
            <w:r w:rsidRPr="004A1B50">
              <w:t xml:space="preserve"> органов местного самоуправления (</w:t>
            </w:r>
            <w:r w:rsidRPr="004A1B50">
              <w:rPr>
                <w:b/>
              </w:rPr>
              <w:t>проектов</w:t>
            </w:r>
            <w:r w:rsidRPr="004A1B50">
              <w:t>), предусматривающих расходы, покрываемые за счет бюджетных средств, а также вли</w:t>
            </w:r>
            <w:r w:rsidRPr="004A1B50">
              <w:t>я</w:t>
            </w:r>
            <w:r w:rsidRPr="004A1B50">
              <w:t>ющих на формирование и исполнение бюджета (выборочно)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145" w:rsidRPr="004A1B50" w:rsidRDefault="00046145" w:rsidP="00046145">
            <w:r w:rsidRPr="004A1B50">
              <w:t>ст. 157 БК РФ</w:t>
            </w:r>
          </w:p>
          <w:p w:rsidR="00046145" w:rsidRPr="004A1B50" w:rsidRDefault="00046145" w:rsidP="00046145">
            <w:r w:rsidRPr="004A1B50">
              <w:t>ст. 9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45" w:rsidRPr="004A1B50" w:rsidRDefault="00046145" w:rsidP="00046145"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046145" w:rsidRPr="004A1B50" w:rsidTr="007C22BE">
        <w:trPr>
          <w:cantSplit/>
          <w:trHeight w:val="1284"/>
        </w:trPr>
        <w:tc>
          <w:tcPr>
            <w:tcW w:w="488" w:type="dxa"/>
            <w:shd w:val="clear" w:color="auto" w:fill="auto"/>
            <w:vAlign w:val="center"/>
          </w:tcPr>
          <w:p w:rsidR="00046145" w:rsidRPr="004A1B50" w:rsidRDefault="00046145" w:rsidP="00046145">
            <w:pPr>
              <w:ind w:left="-108" w:right="-108"/>
              <w:jc w:val="center"/>
            </w:pPr>
            <w:r w:rsidRPr="004A1B50">
              <w:t>2.</w:t>
            </w:r>
            <w:r w:rsidRPr="004A1B50">
              <w:rPr>
                <w:lang w:val="en-US"/>
              </w:rPr>
              <w:t>10</w:t>
            </w:r>
            <w:r w:rsidRPr="004A1B50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46145" w:rsidRPr="004A1B50" w:rsidRDefault="00046145" w:rsidP="00046145">
            <w:r w:rsidRPr="004A1B50">
              <w:rPr>
                <w:b/>
              </w:rPr>
              <w:t>Антикоррупционная</w:t>
            </w:r>
            <w:r w:rsidRPr="004A1B50">
              <w:t xml:space="preserve"> экспертиза нормативных правовых актов о</w:t>
            </w:r>
            <w:r w:rsidRPr="004A1B50">
              <w:t>р</w:t>
            </w:r>
            <w:r w:rsidRPr="004A1B50">
              <w:t>ганов местного сам</w:t>
            </w:r>
            <w:r w:rsidRPr="004A1B50">
              <w:t>о</w:t>
            </w:r>
            <w:r w:rsidRPr="004A1B50">
              <w:t>управления (</w:t>
            </w:r>
            <w:r w:rsidRPr="004A1B50">
              <w:rPr>
                <w:b/>
              </w:rPr>
              <w:t>проектов</w:t>
            </w:r>
            <w:r w:rsidRPr="004A1B50">
              <w:t>) (выборочно)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145" w:rsidRPr="004A1B50" w:rsidRDefault="00046145" w:rsidP="00046145">
            <w:r w:rsidRPr="004A1B50">
              <w:t>ст. 9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45" w:rsidRPr="004A1B50" w:rsidRDefault="00046145" w:rsidP="00046145"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046145" w:rsidRPr="004A1B50" w:rsidTr="007C22BE">
        <w:trPr>
          <w:cantSplit/>
          <w:trHeight w:val="2306"/>
        </w:trPr>
        <w:tc>
          <w:tcPr>
            <w:tcW w:w="488" w:type="dxa"/>
            <w:shd w:val="clear" w:color="auto" w:fill="auto"/>
            <w:vAlign w:val="center"/>
          </w:tcPr>
          <w:p w:rsidR="00046145" w:rsidRPr="004A1B50" w:rsidRDefault="00600076" w:rsidP="00046145">
            <w:pPr>
              <w:ind w:left="-108" w:right="-108"/>
              <w:jc w:val="center"/>
            </w:pPr>
            <w:r w:rsidRPr="004A1B50">
              <w:t>2.11.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46145" w:rsidRPr="004A1B50" w:rsidRDefault="00046145" w:rsidP="00046145">
            <w:r w:rsidRPr="004A1B50">
              <w:t>Экспертиза проектов постановл</w:t>
            </w:r>
            <w:r w:rsidRPr="004A1B50">
              <w:t>е</w:t>
            </w:r>
            <w:r w:rsidRPr="004A1B50">
              <w:t>ний администрации МО ГО "Сыктывкар" на предмет обосн</w:t>
            </w:r>
            <w:r w:rsidRPr="004A1B50">
              <w:t>о</w:t>
            </w:r>
            <w:r w:rsidRPr="004A1B50">
              <w:t xml:space="preserve">ванности выделения средств </w:t>
            </w:r>
            <w:r w:rsidRPr="004A1B50">
              <w:rPr>
                <w:b/>
              </w:rPr>
              <w:t>р</w:t>
            </w:r>
            <w:r w:rsidRPr="004A1B50">
              <w:rPr>
                <w:b/>
              </w:rPr>
              <w:t>е</w:t>
            </w:r>
            <w:r w:rsidRPr="004A1B50">
              <w:rPr>
                <w:b/>
              </w:rPr>
              <w:t>зервных фондов</w:t>
            </w:r>
            <w:r w:rsidRPr="004A1B50">
              <w:t xml:space="preserve"> администрации МО ГО "Сы</w:t>
            </w:r>
            <w:r w:rsidRPr="004A1B50">
              <w:t>к</w:t>
            </w:r>
            <w:r w:rsidRPr="004A1B50">
              <w:t>тывкар"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145" w:rsidRPr="004A1B50" w:rsidRDefault="00046145" w:rsidP="00046145">
            <w:r w:rsidRPr="004A1B50">
              <w:t>ст. 9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45" w:rsidRPr="004A1B50" w:rsidRDefault="00046145" w:rsidP="00046145">
            <w:r w:rsidRPr="004A1B50">
              <w:t>при посту</w:t>
            </w:r>
            <w:r w:rsidRPr="004A1B50">
              <w:t>п</w:t>
            </w:r>
            <w:r w:rsidRPr="004A1B50">
              <w:t xml:space="preserve">лении </w:t>
            </w:r>
          </w:p>
          <w:p w:rsidR="00046145" w:rsidRPr="004A1B50" w:rsidRDefault="00046145" w:rsidP="00046145">
            <w:pPr>
              <w:ind w:right="-108"/>
            </w:pPr>
            <w:r w:rsidRPr="004A1B50">
              <w:t>в течение 3х рабочих дней</w:t>
            </w:r>
          </w:p>
        </w:tc>
      </w:tr>
      <w:tr w:rsidR="007C22BE" w:rsidRPr="004A1B50" w:rsidTr="007C22BE">
        <w:trPr>
          <w:cantSplit/>
          <w:trHeight w:val="1981"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lastRenderedPageBreak/>
              <w:t>2.12.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Проведение аудита в сфере зак</w:t>
            </w:r>
            <w:r w:rsidRPr="004A1B50">
              <w:t>у</w:t>
            </w:r>
            <w:r w:rsidRPr="004A1B50">
              <w:t>пок</w:t>
            </w:r>
          </w:p>
        </w:tc>
        <w:tc>
          <w:tcPr>
            <w:tcW w:w="4111" w:type="dxa"/>
            <w:vAlign w:val="center"/>
          </w:tcPr>
          <w:p w:rsidR="007C22BE" w:rsidRPr="004A1B50" w:rsidRDefault="007C22BE" w:rsidP="007C22BE">
            <w:pPr>
              <w:ind w:left="33"/>
              <w:jc w:val="both"/>
            </w:pPr>
            <w:r w:rsidRPr="004A1B50">
              <w:t>Ст. 98 Федерального закона от 05.04.2013 N 44-ФЗ "О контрактной системе в сфере закупок товаров, р</w:t>
            </w:r>
            <w:r w:rsidRPr="004A1B50">
              <w:t>а</w:t>
            </w:r>
            <w:r w:rsidRPr="004A1B50">
              <w:t>бот, услуг для обеспечения госуда</w:t>
            </w:r>
            <w:r w:rsidRPr="004A1B50">
              <w:t>р</w:t>
            </w:r>
            <w:r w:rsidRPr="004A1B50">
              <w:t>ственных и муниципальных нужд"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>в течение года</w:t>
            </w:r>
          </w:p>
        </w:tc>
      </w:tr>
      <w:tr w:rsidR="007C22BE" w:rsidRPr="004A1B50" w:rsidTr="00FB00B4">
        <w:trPr>
          <w:cantSplit/>
          <w:trHeight w:val="88"/>
        </w:trPr>
        <w:tc>
          <w:tcPr>
            <w:tcW w:w="488" w:type="dxa"/>
            <w:shd w:val="clear" w:color="auto" w:fill="D9D9D9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7C22BE" w:rsidRPr="004A1B50" w:rsidRDefault="007C22BE" w:rsidP="007C22BE">
            <w:pPr>
              <w:rPr>
                <w:b/>
              </w:rPr>
            </w:pPr>
            <w:r w:rsidRPr="004A1B50">
              <w:rPr>
                <w:b/>
              </w:rPr>
              <w:t>3. Контрольные мероприятия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C22BE" w:rsidRPr="004A1B50" w:rsidRDefault="007C22BE" w:rsidP="007C22BE"/>
        </w:tc>
        <w:tc>
          <w:tcPr>
            <w:tcW w:w="1559" w:type="dxa"/>
            <w:shd w:val="clear" w:color="auto" w:fill="D9D9D9"/>
            <w:vAlign w:val="center"/>
          </w:tcPr>
          <w:p w:rsidR="007C22BE" w:rsidRPr="004A1B50" w:rsidRDefault="007C22BE" w:rsidP="007C22BE"/>
        </w:tc>
      </w:tr>
      <w:tr w:rsidR="007C22BE" w:rsidRPr="004A1B50" w:rsidTr="00FB00B4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3.1.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Оценка эффективности деятел</w:t>
            </w:r>
            <w:r w:rsidRPr="004A1B50">
              <w:t>ь</w:t>
            </w:r>
            <w:r w:rsidRPr="004A1B50">
              <w:t>ности и обоснованность содерж</w:t>
            </w:r>
            <w:r w:rsidRPr="004A1B50">
              <w:t>а</w:t>
            </w:r>
            <w:r w:rsidRPr="004A1B50">
              <w:t>ния Муниципального бюджетн</w:t>
            </w:r>
            <w:r w:rsidRPr="004A1B50">
              <w:t>о</w:t>
            </w:r>
            <w:r w:rsidRPr="004A1B50">
              <w:t>го учреждения "Городской центр предпринимательства и иннов</w:t>
            </w:r>
            <w:r w:rsidRPr="004A1B50">
              <w:t>а</w:t>
            </w:r>
            <w:r w:rsidRPr="004A1B50">
              <w:t>ций" в рамках Устава Центра и муниципальной программы "Ра</w:t>
            </w:r>
            <w:r w:rsidRPr="004A1B50">
              <w:t>з</w:t>
            </w:r>
            <w:r w:rsidRPr="004A1B50">
              <w:t>витие экономики" МО ГО "Сы</w:t>
            </w:r>
            <w:r w:rsidRPr="004A1B50">
              <w:t>к</w:t>
            </w:r>
            <w:r w:rsidRPr="004A1B50">
              <w:t>тывкар"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ст. 9 № 6-ФЗ,</w:t>
            </w:r>
          </w:p>
          <w:p w:rsidR="007C22BE" w:rsidRPr="004A1B50" w:rsidRDefault="007C22BE" w:rsidP="007C22BE">
            <w:r w:rsidRPr="004A1B50">
              <w:t xml:space="preserve">предложение депутата </w:t>
            </w:r>
          </w:p>
          <w:p w:rsidR="007C22BE" w:rsidRPr="004A1B50" w:rsidRDefault="007C22BE" w:rsidP="007C22BE">
            <w:r w:rsidRPr="004A1B50">
              <w:t xml:space="preserve">Совета МО ГО "Сыктывкар" </w:t>
            </w:r>
          </w:p>
          <w:p w:rsidR="007C22BE" w:rsidRPr="004A1B50" w:rsidRDefault="007C22BE" w:rsidP="007C22BE">
            <w:pPr>
              <w:rPr>
                <w:highlight w:val="yellow"/>
              </w:rPr>
            </w:pPr>
            <w:r w:rsidRPr="004A1B50">
              <w:t>Цветковой Н.Ф.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108"/>
              <w:rPr>
                <w:highlight w:val="yellow"/>
              </w:rPr>
            </w:pPr>
            <w:r w:rsidRPr="004A1B50">
              <w:t>февраль</w:t>
            </w:r>
          </w:p>
        </w:tc>
      </w:tr>
      <w:tr w:rsidR="007C22BE" w:rsidRPr="004A1B50" w:rsidTr="00FB00B4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3.2.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Проверка целевого использов</w:t>
            </w:r>
            <w:r w:rsidRPr="004A1B50">
              <w:t>а</w:t>
            </w:r>
            <w:r w:rsidRPr="004A1B50">
              <w:t>ния бюджетных средств, напра</w:t>
            </w:r>
            <w:r w:rsidRPr="004A1B50">
              <w:t>в</w:t>
            </w:r>
            <w:r w:rsidRPr="004A1B50">
              <w:t>ленных на реализацию инвест</w:t>
            </w:r>
            <w:r w:rsidRPr="004A1B50">
              <w:t>и</w:t>
            </w:r>
            <w:r w:rsidRPr="004A1B50">
              <w:t>ционных проектов в 2014-2015гг, выборочно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ст. 9 № 6-ФЗ</w:t>
            </w:r>
          </w:p>
          <w:p w:rsidR="007C22BE" w:rsidRPr="004A1B50" w:rsidRDefault="007C22BE" w:rsidP="007C22BE">
            <w:r w:rsidRPr="004A1B50">
              <w:t xml:space="preserve">предложение депутата </w:t>
            </w:r>
          </w:p>
          <w:p w:rsidR="007C22BE" w:rsidRPr="004A1B50" w:rsidRDefault="007C22BE" w:rsidP="007C22BE">
            <w:r w:rsidRPr="004A1B50">
              <w:t>Лапшиной Г.А.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108"/>
            </w:pPr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3.3.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Проверка использования средств бюджета МО ГО "Сыктывкар", предусмотренных на реализацию мероприятия "Капитальный р</w:t>
            </w:r>
            <w:r w:rsidRPr="004A1B50">
              <w:t>е</w:t>
            </w:r>
            <w:r w:rsidRPr="004A1B50">
              <w:t>монт и ремонт дворовых терр</w:t>
            </w:r>
            <w:r w:rsidRPr="004A1B50">
              <w:t>и</w:t>
            </w:r>
            <w:r w:rsidRPr="004A1B50">
              <w:t>торий многоквартирных жилых домов и проездов к ним" подпр</w:t>
            </w:r>
            <w:r w:rsidRPr="004A1B50">
              <w:t>о</w:t>
            </w:r>
            <w:r w:rsidRPr="004A1B50">
              <w:t>граммы "Обеспечение комфор</w:t>
            </w:r>
            <w:r w:rsidRPr="004A1B50">
              <w:t>т</w:t>
            </w:r>
            <w:r w:rsidRPr="004A1B50">
              <w:t>ного состояния жилищного фонда на территории МО ГО "Сыкты</w:t>
            </w:r>
            <w:r w:rsidRPr="004A1B50">
              <w:t>в</w:t>
            </w:r>
            <w:r w:rsidRPr="004A1B50">
              <w:t>кар" программы "Развитие горо</w:t>
            </w:r>
            <w:r w:rsidRPr="004A1B50">
              <w:t>д</w:t>
            </w:r>
            <w:r w:rsidRPr="004A1B50">
              <w:t>ского хозяйства"</w:t>
            </w:r>
            <w:r w:rsidRPr="004A1B5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ст. 9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108"/>
            </w:pPr>
            <w:r w:rsidRPr="004A1B50">
              <w:t>июнь - июль</w:t>
            </w:r>
          </w:p>
        </w:tc>
      </w:tr>
      <w:tr w:rsidR="007C22BE" w:rsidRPr="004A1B50" w:rsidTr="00FB00B4">
        <w:trPr>
          <w:cantSplit/>
          <w:trHeight w:val="728"/>
        </w:trPr>
        <w:tc>
          <w:tcPr>
            <w:tcW w:w="488" w:type="dxa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3.4.</w:t>
            </w:r>
          </w:p>
        </w:tc>
        <w:tc>
          <w:tcPr>
            <w:tcW w:w="3731" w:type="dxa"/>
            <w:vAlign w:val="center"/>
          </w:tcPr>
          <w:p w:rsidR="007C22BE" w:rsidRPr="004A1B50" w:rsidRDefault="007C22BE" w:rsidP="007C22BE">
            <w:r w:rsidRPr="004A1B50">
              <w:t>Проверки по поручению Совета МО ГО "Сыктывкар" по вопр</w:t>
            </w:r>
            <w:r w:rsidRPr="004A1B50">
              <w:t>о</w:t>
            </w:r>
            <w:r w:rsidRPr="004A1B50">
              <w:t>сам, входящим в комп</w:t>
            </w:r>
            <w:r w:rsidRPr="004A1B50">
              <w:t>е</w:t>
            </w:r>
            <w:r w:rsidRPr="004A1B50">
              <w:t>тенцию Контрольно-счетной палаты МО ГО "Сыктывкар"</w:t>
            </w:r>
          </w:p>
        </w:tc>
        <w:tc>
          <w:tcPr>
            <w:tcW w:w="4111" w:type="dxa"/>
            <w:vAlign w:val="center"/>
          </w:tcPr>
          <w:p w:rsidR="007C22BE" w:rsidRPr="004A1B50" w:rsidRDefault="007C22BE" w:rsidP="007C22BE">
            <w:r w:rsidRPr="004A1B50">
              <w:t xml:space="preserve">поступление поручения </w:t>
            </w:r>
          </w:p>
        </w:tc>
        <w:tc>
          <w:tcPr>
            <w:tcW w:w="1559" w:type="dxa"/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7C22BE" w:rsidRPr="004A1B50" w:rsidRDefault="007C22BE" w:rsidP="007C22BE">
            <w:pPr>
              <w:rPr>
                <w:b/>
              </w:rPr>
            </w:pPr>
            <w:r w:rsidRPr="004A1B50">
              <w:rPr>
                <w:b/>
              </w:rPr>
              <w:t xml:space="preserve">4. Реализация материалов </w:t>
            </w:r>
            <w:r w:rsidRPr="004A1B50">
              <w:rPr>
                <w:b/>
              </w:rPr>
              <w:br/>
              <w:t>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C22BE" w:rsidRPr="004A1B50" w:rsidRDefault="007C22BE" w:rsidP="007C22BE"/>
        </w:tc>
        <w:tc>
          <w:tcPr>
            <w:tcW w:w="1559" w:type="dxa"/>
            <w:shd w:val="clear" w:color="auto" w:fill="D9D9D9"/>
            <w:vAlign w:val="center"/>
          </w:tcPr>
          <w:p w:rsidR="007C22BE" w:rsidRPr="004A1B50" w:rsidRDefault="007C22BE" w:rsidP="007C22BE"/>
        </w:tc>
      </w:tr>
      <w:tr w:rsidR="007C22BE" w:rsidRPr="004A1B50" w:rsidTr="00FB00B4">
        <w:trPr>
          <w:cantSplit/>
          <w:trHeight w:val="1193"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4.1.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Подготовка предложений по устранению выявленных откл</w:t>
            </w:r>
            <w:r w:rsidRPr="004A1B50">
              <w:t>о</w:t>
            </w:r>
            <w:r w:rsidRPr="004A1B50">
              <w:t>нений в бюджетном проце</w:t>
            </w:r>
            <w:r w:rsidRPr="004A1B50">
              <w:t>с</w:t>
            </w:r>
            <w:r w:rsidRPr="004A1B50">
              <w:t>се и его совершенствованию в ходе проведения контрольных и эк</w:t>
            </w:r>
            <w:r w:rsidRPr="004A1B50">
              <w:t>с</w:t>
            </w:r>
            <w:r w:rsidRPr="004A1B50">
              <w:t>пертно-аналитических меропри</w:t>
            </w:r>
            <w:r w:rsidRPr="004A1B50">
              <w:t>я</w:t>
            </w:r>
            <w:r w:rsidRPr="004A1B50">
              <w:t>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при необх</w:t>
            </w:r>
            <w:r w:rsidRPr="004A1B50">
              <w:t>о</w:t>
            </w:r>
            <w:r w:rsidRPr="004A1B50">
              <w:t xml:space="preserve">димости </w:t>
            </w:r>
          </w:p>
          <w:p w:rsidR="007C22BE" w:rsidRPr="004A1B50" w:rsidRDefault="007C22BE" w:rsidP="007C22BE">
            <w:r w:rsidRPr="004A1B50">
              <w:t>в течение 10 рабочих дней с даты подпис</w:t>
            </w:r>
            <w:r w:rsidRPr="004A1B50">
              <w:t>а</w:t>
            </w:r>
            <w:r w:rsidRPr="004A1B50">
              <w:t>ния отчета, з</w:t>
            </w:r>
            <w:r w:rsidRPr="004A1B50">
              <w:t>а</w:t>
            </w:r>
            <w:r w:rsidRPr="004A1B50">
              <w:lastRenderedPageBreak/>
              <w:t>ключения</w:t>
            </w:r>
          </w:p>
        </w:tc>
      </w:tr>
      <w:tr w:rsidR="007C22BE" w:rsidRPr="004A1B50" w:rsidTr="00FB00B4">
        <w:trPr>
          <w:cantSplit/>
          <w:trHeight w:val="1125"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lastRenderedPageBreak/>
              <w:t>4.2.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Внесение представлений, напра</w:t>
            </w:r>
            <w:r w:rsidRPr="004A1B50">
              <w:t>в</w:t>
            </w:r>
            <w:r w:rsidRPr="004A1B50">
              <w:t>ление предписаний по результ</w:t>
            </w:r>
            <w:r w:rsidRPr="004A1B50">
              <w:t>а</w:t>
            </w:r>
            <w:r w:rsidRPr="004A1B50">
              <w:t>там проведенных ко</w:t>
            </w:r>
            <w:r w:rsidRPr="004A1B50">
              <w:t>н</w:t>
            </w:r>
            <w:r w:rsidRPr="004A1B50">
              <w:t>трольных и экспертно-аналитических мер</w:t>
            </w:r>
            <w:r w:rsidRPr="004A1B50">
              <w:t>о</w:t>
            </w:r>
            <w:r w:rsidRPr="004A1B50">
              <w:t>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/>
        </w:tc>
        <w:tc>
          <w:tcPr>
            <w:tcW w:w="1559" w:type="dxa"/>
            <w:vMerge/>
            <w:shd w:val="clear" w:color="auto" w:fill="auto"/>
            <w:vAlign w:val="center"/>
          </w:tcPr>
          <w:p w:rsidR="007C22BE" w:rsidRPr="004A1B50" w:rsidRDefault="007C22BE" w:rsidP="007C22BE"/>
        </w:tc>
      </w:tr>
      <w:tr w:rsidR="007C22BE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4.3.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Анализ информации о результ</w:t>
            </w:r>
            <w:r w:rsidRPr="004A1B50">
              <w:t>а</w:t>
            </w:r>
            <w:r w:rsidRPr="004A1B50">
              <w:t>тах выполнения предложений и рекомендаций, данных в закл</w:t>
            </w:r>
            <w:r w:rsidRPr="004A1B50">
              <w:t>ю</w:t>
            </w:r>
            <w:r w:rsidRPr="004A1B50">
              <w:t>чениях и отчетах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/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  <w:trHeight w:val="956"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4.4.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Взаимодействие с прокуратурой, с правоохранительными органами по выявлению и пресечению пр</w:t>
            </w:r>
            <w:r w:rsidRPr="004A1B50">
              <w:t>а</w:t>
            </w:r>
            <w:r w:rsidRPr="004A1B50">
              <w:t>вонарушений в финансово-бюджетной сфере, направление сведений о проведённых мер</w:t>
            </w:r>
            <w:r w:rsidRPr="004A1B50">
              <w:t>о</w:t>
            </w:r>
            <w:r w:rsidRPr="004A1B50">
              <w:t>приятиях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ст. 18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7C22BE" w:rsidRPr="004A1B50" w:rsidRDefault="007C22BE" w:rsidP="007C22BE">
            <w:pPr>
              <w:rPr>
                <w:b/>
              </w:rPr>
            </w:pPr>
            <w:r w:rsidRPr="004A1B50">
              <w:rPr>
                <w:b/>
              </w:rPr>
              <w:t xml:space="preserve">5. Информационная и иная </w:t>
            </w:r>
            <w:r w:rsidRPr="004A1B50">
              <w:rPr>
                <w:b/>
              </w:rPr>
              <w:br/>
              <w:t>деятельность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C22BE" w:rsidRPr="004A1B50" w:rsidRDefault="007C22BE" w:rsidP="007C22BE"/>
        </w:tc>
        <w:tc>
          <w:tcPr>
            <w:tcW w:w="1559" w:type="dxa"/>
            <w:shd w:val="clear" w:color="auto" w:fill="D9D9D9"/>
            <w:vAlign w:val="center"/>
          </w:tcPr>
          <w:p w:rsidR="007C22BE" w:rsidRPr="004A1B50" w:rsidRDefault="007C22BE" w:rsidP="007C22BE"/>
        </w:tc>
      </w:tr>
      <w:tr w:rsidR="007C22BE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5.1.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Представление в Совет МО ГО "Сыктывкар" отчетов (заключ</w:t>
            </w:r>
            <w:r w:rsidRPr="004A1B50">
              <w:t>е</w:t>
            </w:r>
            <w:r w:rsidRPr="004A1B50">
              <w:t>ний) по результатам ко</w:t>
            </w:r>
            <w:r w:rsidRPr="004A1B50">
              <w:t>н</w:t>
            </w:r>
            <w:r w:rsidRPr="004A1B50">
              <w:t>трольных и экспертно-аналитических мер</w:t>
            </w:r>
            <w:r w:rsidRPr="004A1B50">
              <w:t>о</w:t>
            </w:r>
            <w:r w:rsidRPr="004A1B50">
              <w:t>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>
            <w:pPr>
              <w:autoSpaceDE w:val="0"/>
              <w:autoSpaceDN w:val="0"/>
              <w:adjustRightInd w:val="0"/>
              <w:ind w:left="30"/>
              <w:jc w:val="both"/>
            </w:pPr>
            <w:r w:rsidRPr="004A1B50">
              <w:t>ст. 8 Положения о Контрольно-счетной палате МО ГО "Сыктывкар", утвержденного решением Совета МО ГО "Сыктывкар" от 08.12.2011 № 05/2011-116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5.2.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Опубликование (обнародование) результатов контрольных и эк</w:t>
            </w:r>
            <w:r w:rsidRPr="004A1B50">
              <w:t>с</w:t>
            </w:r>
            <w:r w:rsidRPr="004A1B50">
              <w:t>пертно-аналитических меропри</w:t>
            </w:r>
            <w:r w:rsidRPr="004A1B50">
              <w:t>я</w:t>
            </w:r>
            <w:r w:rsidRPr="004A1B50">
              <w:t>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ст. 14 Федерального закона от 09.02.2009 № 8-ФЗ "Об обеспечении доступа к информации о деятельн</w:t>
            </w:r>
            <w:r w:rsidRPr="004A1B50">
              <w:t>о</w:t>
            </w:r>
            <w:r w:rsidRPr="004A1B50">
              <w:t>сти государственных органов и орг</w:t>
            </w:r>
            <w:r w:rsidRPr="004A1B50">
              <w:t>а</w:t>
            </w:r>
            <w:r w:rsidRPr="004A1B50">
              <w:t>нов местного самоуправления"</w:t>
            </w:r>
          </w:p>
          <w:p w:rsidR="007C22BE" w:rsidRPr="004A1B50" w:rsidRDefault="007C22BE" w:rsidP="007C22BE">
            <w:r w:rsidRPr="004A1B50">
              <w:t>ст. 19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  <w:trHeight w:val="339"/>
        </w:trPr>
        <w:tc>
          <w:tcPr>
            <w:tcW w:w="488" w:type="dxa"/>
            <w:shd w:val="clear" w:color="auto" w:fill="D9D9D9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7C22BE" w:rsidRPr="004A1B50" w:rsidRDefault="007C22BE" w:rsidP="007C22BE">
            <w:r w:rsidRPr="004A1B50">
              <w:rPr>
                <w:b/>
              </w:rPr>
              <w:t xml:space="preserve">6. Взаимодействие с другими </w:t>
            </w:r>
            <w:r w:rsidRPr="004A1B50">
              <w:rPr>
                <w:b/>
              </w:rPr>
              <w:br/>
              <w:t>органами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C22BE" w:rsidRPr="004A1B50" w:rsidRDefault="007C22BE" w:rsidP="007C22BE"/>
        </w:tc>
        <w:tc>
          <w:tcPr>
            <w:tcW w:w="1559" w:type="dxa"/>
            <w:shd w:val="clear" w:color="auto" w:fill="D9D9D9"/>
            <w:vAlign w:val="center"/>
          </w:tcPr>
          <w:p w:rsidR="007C22BE" w:rsidRPr="004A1B50" w:rsidRDefault="007C22BE" w:rsidP="007C22BE"/>
        </w:tc>
      </w:tr>
      <w:tr w:rsidR="007C22BE" w:rsidRPr="004A1B50" w:rsidTr="00FB00B4">
        <w:trPr>
          <w:cantSplit/>
        </w:trPr>
        <w:tc>
          <w:tcPr>
            <w:tcW w:w="488" w:type="dxa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6.1.</w:t>
            </w:r>
          </w:p>
        </w:tc>
        <w:tc>
          <w:tcPr>
            <w:tcW w:w="3731" w:type="dxa"/>
            <w:vAlign w:val="center"/>
          </w:tcPr>
          <w:p w:rsidR="007C22BE" w:rsidRPr="004A1B50" w:rsidRDefault="007C22BE" w:rsidP="007C22BE">
            <w:pPr>
              <w:rPr>
                <w:b/>
              </w:rPr>
            </w:pPr>
            <w:r w:rsidRPr="004A1B50">
              <w:t>Взаимодействие с контрольно-счетными органами субъектов Российской Федерации и мун</w:t>
            </w:r>
            <w:r w:rsidRPr="004A1B50">
              <w:t>и</w:t>
            </w:r>
            <w:r w:rsidRPr="004A1B50">
              <w:t>ципальных образований, Счетной палатой Российской Федерации</w:t>
            </w:r>
          </w:p>
        </w:tc>
        <w:tc>
          <w:tcPr>
            <w:tcW w:w="4111" w:type="dxa"/>
            <w:vAlign w:val="center"/>
          </w:tcPr>
          <w:p w:rsidR="007C22BE" w:rsidRPr="004A1B50" w:rsidRDefault="007C22BE" w:rsidP="007C22BE">
            <w:r w:rsidRPr="004A1B50">
              <w:t>ст. 18 № 6-ФЗ</w:t>
            </w:r>
          </w:p>
        </w:tc>
        <w:tc>
          <w:tcPr>
            <w:tcW w:w="1559" w:type="dxa"/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6.2.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Участие в работе Ассоциации контрольно-счетных органов Ро</w:t>
            </w:r>
            <w:r w:rsidRPr="004A1B50">
              <w:t>с</w:t>
            </w:r>
            <w:r w:rsidRPr="004A1B50">
              <w:t>сийской Федерации и Союза м</w:t>
            </w:r>
            <w:r w:rsidRPr="004A1B50">
              <w:t>у</w:t>
            </w:r>
            <w:r w:rsidRPr="004A1B50">
              <w:t>ниципальных контрольно-счетных органов (МКСО) Ро</w:t>
            </w:r>
            <w:r w:rsidRPr="004A1B50">
              <w:t>с</w:t>
            </w:r>
            <w:r w:rsidRPr="004A1B50">
              <w:t>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ст. 18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В соотве</w:t>
            </w:r>
            <w:r w:rsidRPr="004A1B50">
              <w:t>т</w:t>
            </w:r>
            <w:r w:rsidRPr="004A1B50">
              <w:t>ствии с Пл</w:t>
            </w:r>
            <w:r w:rsidRPr="004A1B50">
              <w:t>а</w:t>
            </w:r>
            <w:r w:rsidRPr="004A1B50">
              <w:t>ном р</w:t>
            </w:r>
            <w:r w:rsidRPr="004A1B50">
              <w:t>а</w:t>
            </w:r>
            <w:r w:rsidRPr="004A1B50">
              <w:t>боты Союза МКСО на 2014 год</w:t>
            </w:r>
          </w:p>
        </w:tc>
      </w:tr>
      <w:tr w:rsidR="007C22BE" w:rsidRPr="004A1B50" w:rsidTr="00FB00B4">
        <w:trPr>
          <w:cantSplit/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6.3.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4A1B50" w:rsidRDefault="007C22BE" w:rsidP="007C22BE">
            <w:r w:rsidRPr="004A1B50">
              <w:t>Участие в работе постоянных к</w:t>
            </w:r>
            <w:r w:rsidRPr="004A1B50">
              <w:t>о</w:t>
            </w:r>
            <w:r w:rsidRPr="004A1B50">
              <w:t>миссий и засед</w:t>
            </w:r>
            <w:r w:rsidRPr="004A1B50">
              <w:t>а</w:t>
            </w:r>
            <w:r w:rsidRPr="004A1B50">
              <w:t xml:space="preserve">ниях Совета МО ГО "Сыктывкар"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6.4.</w:t>
            </w:r>
          </w:p>
        </w:tc>
        <w:tc>
          <w:tcPr>
            <w:tcW w:w="3731" w:type="dxa"/>
            <w:shd w:val="clear" w:color="auto" w:fill="auto"/>
          </w:tcPr>
          <w:p w:rsidR="007C22BE" w:rsidRPr="004A1B50" w:rsidRDefault="007C22BE" w:rsidP="007C22BE">
            <w:pPr>
              <w:autoSpaceDE w:val="0"/>
              <w:autoSpaceDN w:val="0"/>
              <w:adjustRightInd w:val="0"/>
              <w:jc w:val="both"/>
            </w:pPr>
            <w:r w:rsidRPr="004A1B50">
              <w:t>Участие в планерных совещаниях администрации МО ГО "Сыкты</w:t>
            </w:r>
            <w:r w:rsidRPr="004A1B50">
              <w:t>в</w:t>
            </w:r>
            <w:r w:rsidRPr="004A1B50">
              <w:t xml:space="preserve">кар"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4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  <w:trHeight w:val="872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lastRenderedPageBreak/>
              <w:t>6.5.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7C22BE" w:rsidRPr="004A1B50" w:rsidRDefault="007C22BE" w:rsidP="007C22BE">
            <w:pPr>
              <w:autoSpaceDE w:val="0"/>
              <w:autoSpaceDN w:val="0"/>
              <w:adjustRightInd w:val="0"/>
              <w:jc w:val="both"/>
            </w:pPr>
            <w:r w:rsidRPr="004A1B50">
              <w:t>Участие в работе временных и постоянно действующих со</w:t>
            </w:r>
            <w:r w:rsidRPr="004A1B50">
              <w:t>в</w:t>
            </w:r>
            <w:r w:rsidRPr="004A1B50">
              <w:t>местных координационных, ко</w:t>
            </w:r>
            <w:r w:rsidRPr="004A1B50">
              <w:t>н</w:t>
            </w:r>
            <w:r w:rsidRPr="004A1B50">
              <w:t>сультационных, совещательных и других рабочих органах в целях координации деятельности Ко</w:t>
            </w:r>
            <w:r w:rsidRPr="004A1B50">
              <w:t>н</w:t>
            </w:r>
            <w:r w:rsidRPr="004A1B50">
              <w:t>трольно-счетной палаты МО ГО "Сыктывкар" и иных муниц</w:t>
            </w:r>
            <w:r w:rsidRPr="004A1B50">
              <w:t>и</w:t>
            </w:r>
            <w:r w:rsidRPr="004A1B50">
              <w:t>пальных органов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C22BE" w:rsidRPr="004A1B50" w:rsidRDefault="007C22BE" w:rsidP="007C22BE">
            <w:pPr>
              <w:ind w:right="-48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  <w:tr w:rsidR="007C22BE" w:rsidRPr="004A1B50" w:rsidTr="00FB00B4">
        <w:trPr>
          <w:cantSplit/>
          <w:trHeight w:val="320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C22BE" w:rsidRPr="004A1B50" w:rsidRDefault="007C22BE" w:rsidP="007C22BE">
            <w:pPr>
              <w:ind w:left="-108" w:right="-108"/>
              <w:jc w:val="center"/>
            </w:pPr>
            <w:r w:rsidRPr="004A1B50">
              <w:t>6.6.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7C22BE" w:rsidRPr="004A1B50" w:rsidRDefault="007C22BE" w:rsidP="007C22BE">
            <w:r w:rsidRPr="004A1B50">
              <w:t>Участие в заседаниях рабочих групп при Прокуратуре г. Сы</w:t>
            </w:r>
            <w:r w:rsidRPr="004A1B50">
              <w:t>к</w:t>
            </w:r>
            <w:r w:rsidRPr="004A1B50">
              <w:t>тывкара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C22BE" w:rsidRPr="004A1B50" w:rsidRDefault="007C22BE" w:rsidP="007C22BE">
            <w:r w:rsidRPr="004A1B50">
              <w:t>ст. 9 № 6-ФЗ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22BE" w:rsidRPr="004A1B50" w:rsidRDefault="007C22BE" w:rsidP="007C22BE">
            <w:pPr>
              <w:ind w:right="-48"/>
            </w:pPr>
            <w:r w:rsidRPr="004A1B50">
              <w:t>в течение г</w:t>
            </w:r>
            <w:r w:rsidRPr="004A1B50">
              <w:t>о</w:t>
            </w:r>
            <w:r w:rsidRPr="004A1B50">
              <w:t>да</w:t>
            </w:r>
          </w:p>
        </w:tc>
      </w:tr>
    </w:tbl>
    <w:p w:rsidR="00A34C19" w:rsidRPr="004A1B50" w:rsidRDefault="00A34C19" w:rsidP="00C23B60"/>
    <w:sectPr w:rsidR="00A34C19" w:rsidRPr="004A1B50" w:rsidSect="00FB00B4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45" w:rsidRDefault="00AF5845">
      <w:r>
        <w:separator/>
      </w:r>
    </w:p>
  </w:endnote>
  <w:endnote w:type="continuationSeparator" w:id="0">
    <w:p w:rsidR="00AF5845" w:rsidRDefault="00AF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45" w:rsidRDefault="00AF5845">
      <w:r>
        <w:separator/>
      </w:r>
    </w:p>
  </w:footnote>
  <w:footnote w:type="continuationSeparator" w:id="0">
    <w:p w:rsidR="00AF5845" w:rsidRDefault="00AF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B50">
      <w:rPr>
        <w:rStyle w:val="a6"/>
        <w:noProof/>
      </w:rPr>
      <w:t>2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50C4"/>
    <w:rsid w:val="00033140"/>
    <w:rsid w:val="0003369D"/>
    <w:rsid w:val="0004124D"/>
    <w:rsid w:val="00046145"/>
    <w:rsid w:val="0005205E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3B67"/>
    <w:rsid w:val="000943C2"/>
    <w:rsid w:val="000A0140"/>
    <w:rsid w:val="000A0996"/>
    <w:rsid w:val="000A28B7"/>
    <w:rsid w:val="000A2E83"/>
    <w:rsid w:val="000A3AF5"/>
    <w:rsid w:val="000A551B"/>
    <w:rsid w:val="000A68EC"/>
    <w:rsid w:val="000B3B18"/>
    <w:rsid w:val="000B73EB"/>
    <w:rsid w:val="000C1BDE"/>
    <w:rsid w:val="000C41E5"/>
    <w:rsid w:val="000C71CD"/>
    <w:rsid w:val="000E159C"/>
    <w:rsid w:val="000E28D3"/>
    <w:rsid w:val="000E659C"/>
    <w:rsid w:val="000F031A"/>
    <w:rsid w:val="000F15E5"/>
    <w:rsid w:val="000F169D"/>
    <w:rsid w:val="000F1FE3"/>
    <w:rsid w:val="000F3602"/>
    <w:rsid w:val="000F6764"/>
    <w:rsid w:val="000F7354"/>
    <w:rsid w:val="00102619"/>
    <w:rsid w:val="00104138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7A7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B1CA2"/>
    <w:rsid w:val="001B2EF5"/>
    <w:rsid w:val="001B30AB"/>
    <w:rsid w:val="001B531C"/>
    <w:rsid w:val="001B58DA"/>
    <w:rsid w:val="001B6F5E"/>
    <w:rsid w:val="001C43EF"/>
    <w:rsid w:val="001C5C35"/>
    <w:rsid w:val="001C5E98"/>
    <w:rsid w:val="001C6FB8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C61"/>
    <w:rsid w:val="0024283A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A0283"/>
    <w:rsid w:val="002A54AB"/>
    <w:rsid w:val="002B0306"/>
    <w:rsid w:val="002B321F"/>
    <w:rsid w:val="002B70D6"/>
    <w:rsid w:val="002D073D"/>
    <w:rsid w:val="002D62CA"/>
    <w:rsid w:val="002E0462"/>
    <w:rsid w:val="002E1041"/>
    <w:rsid w:val="002F2093"/>
    <w:rsid w:val="002F359C"/>
    <w:rsid w:val="002F4452"/>
    <w:rsid w:val="003019A4"/>
    <w:rsid w:val="00302C2B"/>
    <w:rsid w:val="003034F1"/>
    <w:rsid w:val="003040B6"/>
    <w:rsid w:val="00315C29"/>
    <w:rsid w:val="00315FCD"/>
    <w:rsid w:val="00321B0B"/>
    <w:rsid w:val="0032605D"/>
    <w:rsid w:val="00326F63"/>
    <w:rsid w:val="003279CE"/>
    <w:rsid w:val="00327F74"/>
    <w:rsid w:val="00332914"/>
    <w:rsid w:val="00342EEA"/>
    <w:rsid w:val="00343691"/>
    <w:rsid w:val="00344D6F"/>
    <w:rsid w:val="00345285"/>
    <w:rsid w:val="0035119C"/>
    <w:rsid w:val="00352E5A"/>
    <w:rsid w:val="00353B88"/>
    <w:rsid w:val="00357319"/>
    <w:rsid w:val="00360EBE"/>
    <w:rsid w:val="003615C4"/>
    <w:rsid w:val="003620F1"/>
    <w:rsid w:val="003647AC"/>
    <w:rsid w:val="00382016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C15BC"/>
    <w:rsid w:val="003C1689"/>
    <w:rsid w:val="003C1BA5"/>
    <w:rsid w:val="003C294B"/>
    <w:rsid w:val="003C5BE2"/>
    <w:rsid w:val="003D61C6"/>
    <w:rsid w:val="003D7B61"/>
    <w:rsid w:val="003E2A4D"/>
    <w:rsid w:val="003E3D72"/>
    <w:rsid w:val="003E4059"/>
    <w:rsid w:val="003E673C"/>
    <w:rsid w:val="003F04B5"/>
    <w:rsid w:val="003F0798"/>
    <w:rsid w:val="003F47F0"/>
    <w:rsid w:val="003F5FAC"/>
    <w:rsid w:val="00404A54"/>
    <w:rsid w:val="00414982"/>
    <w:rsid w:val="00415D50"/>
    <w:rsid w:val="00416FB9"/>
    <w:rsid w:val="00417686"/>
    <w:rsid w:val="00422053"/>
    <w:rsid w:val="00422EEC"/>
    <w:rsid w:val="00432E18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45C"/>
    <w:rsid w:val="00462A29"/>
    <w:rsid w:val="00463E6F"/>
    <w:rsid w:val="00463F18"/>
    <w:rsid w:val="00465104"/>
    <w:rsid w:val="0047047E"/>
    <w:rsid w:val="004722B9"/>
    <w:rsid w:val="0049233D"/>
    <w:rsid w:val="004968DE"/>
    <w:rsid w:val="004972F0"/>
    <w:rsid w:val="004A12E4"/>
    <w:rsid w:val="004A1B50"/>
    <w:rsid w:val="004A3256"/>
    <w:rsid w:val="004A47E1"/>
    <w:rsid w:val="004A5097"/>
    <w:rsid w:val="004A7427"/>
    <w:rsid w:val="004B33C5"/>
    <w:rsid w:val="004B6AE8"/>
    <w:rsid w:val="004C3F6E"/>
    <w:rsid w:val="004D317C"/>
    <w:rsid w:val="004D5E3F"/>
    <w:rsid w:val="004E069D"/>
    <w:rsid w:val="004E44F0"/>
    <w:rsid w:val="004E44F9"/>
    <w:rsid w:val="004E674D"/>
    <w:rsid w:val="004E7071"/>
    <w:rsid w:val="004F5DC1"/>
    <w:rsid w:val="00506517"/>
    <w:rsid w:val="0050659C"/>
    <w:rsid w:val="005113B4"/>
    <w:rsid w:val="00514D19"/>
    <w:rsid w:val="005153E3"/>
    <w:rsid w:val="00516EB0"/>
    <w:rsid w:val="00527D15"/>
    <w:rsid w:val="005411F1"/>
    <w:rsid w:val="00541D01"/>
    <w:rsid w:val="00550592"/>
    <w:rsid w:val="0055167F"/>
    <w:rsid w:val="005541D3"/>
    <w:rsid w:val="0055474D"/>
    <w:rsid w:val="00562288"/>
    <w:rsid w:val="00562D32"/>
    <w:rsid w:val="00574C8C"/>
    <w:rsid w:val="00575DF2"/>
    <w:rsid w:val="00577FF4"/>
    <w:rsid w:val="00583B4F"/>
    <w:rsid w:val="00584A15"/>
    <w:rsid w:val="00585B0F"/>
    <w:rsid w:val="00586AA5"/>
    <w:rsid w:val="00593163"/>
    <w:rsid w:val="005A008E"/>
    <w:rsid w:val="005A064B"/>
    <w:rsid w:val="005A3050"/>
    <w:rsid w:val="005B18A8"/>
    <w:rsid w:val="005B5648"/>
    <w:rsid w:val="005B5A27"/>
    <w:rsid w:val="005B6F5A"/>
    <w:rsid w:val="005B7FA4"/>
    <w:rsid w:val="005C07AB"/>
    <w:rsid w:val="005C5657"/>
    <w:rsid w:val="005C68A1"/>
    <w:rsid w:val="005D507D"/>
    <w:rsid w:val="005D5A99"/>
    <w:rsid w:val="005E1ABE"/>
    <w:rsid w:val="005F382F"/>
    <w:rsid w:val="005F7754"/>
    <w:rsid w:val="005F7F6C"/>
    <w:rsid w:val="00600076"/>
    <w:rsid w:val="006011A9"/>
    <w:rsid w:val="006027C6"/>
    <w:rsid w:val="00610E35"/>
    <w:rsid w:val="00614342"/>
    <w:rsid w:val="00621A1C"/>
    <w:rsid w:val="006231E2"/>
    <w:rsid w:val="00630ED5"/>
    <w:rsid w:val="00632C7C"/>
    <w:rsid w:val="0063456A"/>
    <w:rsid w:val="00640EE0"/>
    <w:rsid w:val="0064607A"/>
    <w:rsid w:val="00651746"/>
    <w:rsid w:val="00651EF0"/>
    <w:rsid w:val="00654E27"/>
    <w:rsid w:val="006558DF"/>
    <w:rsid w:val="00655F2D"/>
    <w:rsid w:val="00656C53"/>
    <w:rsid w:val="006601AF"/>
    <w:rsid w:val="00672A03"/>
    <w:rsid w:val="00672B94"/>
    <w:rsid w:val="0068205A"/>
    <w:rsid w:val="006855CF"/>
    <w:rsid w:val="00686352"/>
    <w:rsid w:val="00695014"/>
    <w:rsid w:val="006A03D8"/>
    <w:rsid w:val="006A1E4E"/>
    <w:rsid w:val="006B258C"/>
    <w:rsid w:val="006B51E3"/>
    <w:rsid w:val="006B7200"/>
    <w:rsid w:val="006C13F6"/>
    <w:rsid w:val="006C1CCA"/>
    <w:rsid w:val="006C358D"/>
    <w:rsid w:val="006C58F5"/>
    <w:rsid w:val="006D28D5"/>
    <w:rsid w:val="006D6F5B"/>
    <w:rsid w:val="006E045D"/>
    <w:rsid w:val="006E0CB7"/>
    <w:rsid w:val="006E1B84"/>
    <w:rsid w:val="006F143D"/>
    <w:rsid w:val="006F1A81"/>
    <w:rsid w:val="006F30ED"/>
    <w:rsid w:val="00702494"/>
    <w:rsid w:val="007048D6"/>
    <w:rsid w:val="00705A17"/>
    <w:rsid w:val="00725C21"/>
    <w:rsid w:val="007279ED"/>
    <w:rsid w:val="007314DB"/>
    <w:rsid w:val="007372B4"/>
    <w:rsid w:val="00741B5E"/>
    <w:rsid w:val="007430AD"/>
    <w:rsid w:val="007475CE"/>
    <w:rsid w:val="00753CC2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21A52"/>
    <w:rsid w:val="00821C93"/>
    <w:rsid w:val="008243C6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3BDE"/>
    <w:rsid w:val="008A4985"/>
    <w:rsid w:val="008A6D0F"/>
    <w:rsid w:val="008B0215"/>
    <w:rsid w:val="008B056F"/>
    <w:rsid w:val="008B1EF1"/>
    <w:rsid w:val="008C7CDE"/>
    <w:rsid w:val="008D6606"/>
    <w:rsid w:val="008D7DF9"/>
    <w:rsid w:val="008E022C"/>
    <w:rsid w:val="008F26DA"/>
    <w:rsid w:val="008F3D32"/>
    <w:rsid w:val="008F44C0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3DDC"/>
    <w:rsid w:val="00950231"/>
    <w:rsid w:val="00953B91"/>
    <w:rsid w:val="009567E5"/>
    <w:rsid w:val="00956DD6"/>
    <w:rsid w:val="00975AA1"/>
    <w:rsid w:val="00980725"/>
    <w:rsid w:val="009822BD"/>
    <w:rsid w:val="00984F6B"/>
    <w:rsid w:val="0098520B"/>
    <w:rsid w:val="009912F1"/>
    <w:rsid w:val="009949DB"/>
    <w:rsid w:val="00994FA4"/>
    <w:rsid w:val="00997483"/>
    <w:rsid w:val="009A00A7"/>
    <w:rsid w:val="009A2E6E"/>
    <w:rsid w:val="009B06D1"/>
    <w:rsid w:val="009B1F4B"/>
    <w:rsid w:val="009B34CA"/>
    <w:rsid w:val="009B44BC"/>
    <w:rsid w:val="009C1A91"/>
    <w:rsid w:val="009C45ED"/>
    <w:rsid w:val="009C6B17"/>
    <w:rsid w:val="009D1AA0"/>
    <w:rsid w:val="009D255D"/>
    <w:rsid w:val="009D68BC"/>
    <w:rsid w:val="009E3C40"/>
    <w:rsid w:val="009F0932"/>
    <w:rsid w:val="009F4593"/>
    <w:rsid w:val="00A135B0"/>
    <w:rsid w:val="00A16192"/>
    <w:rsid w:val="00A237FB"/>
    <w:rsid w:val="00A3000C"/>
    <w:rsid w:val="00A30EC8"/>
    <w:rsid w:val="00A34C19"/>
    <w:rsid w:val="00A37F1E"/>
    <w:rsid w:val="00A47196"/>
    <w:rsid w:val="00A478B8"/>
    <w:rsid w:val="00A50D3A"/>
    <w:rsid w:val="00A50E6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50E8"/>
    <w:rsid w:val="00AA0D30"/>
    <w:rsid w:val="00AA6FEE"/>
    <w:rsid w:val="00AA7CED"/>
    <w:rsid w:val="00AB50EE"/>
    <w:rsid w:val="00AC547D"/>
    <w:rsid w:val="00AD086D"/>
    <w:rsid w:val="00AD7998"/>
    <w:rsid w:val="00AE20C2"/>
    <w:rsid w:val="00AE5B73"/>
    <w:rsid w:val="00AF04EA"/>
    <w:rsid w:val="00AF077B"/>
    <w:rsid w:val="00AF33C1"/>
    <w:rsid w:val="00AF5845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53494"/>
    <w:rsid w:val="00B55113"/>
    <w:rsid w:val="00B55D47"/>
    <w:rsid w:val="00B6576F"/>
    <w:rsid w:val="00B711EB"/>
    <w:rsid w:val="00B80299"/>
    <w:rsid w:val="00B816EB"/>
    <w:rsid w:val="00B8249D"/>
    <w:rsid w:val="00B83E6C"/>
    <w:rsid w:val="00B90555"/>
    <w:rsid w:val="00BA6842"/>
    <w:rsid w:val="00BB449A"/>
    <w:rsid w:val="00BB5159"/>
    <w:rsid w:val="00BB5586"/>
    <w:rsid w:val="00BB5E1E"/>
    <w:rsid w:val="00BB7557"/>
    <w:rsid w:val="00BB7596"/>
    <w:rsid w:val="00BC47E0"/>
    <w:rsid w:val="00BC753F"/>
    <w:rsid w:val="00BC7B6B"/>
    <w:rsid w:val="00BD04C7"/>
    <w:rsid w:val="00BD13AC"/>
    <w:rsid w:val="00BD1DDB"/>
    <w:rsid w:val="00BD28A7"/>
    <w:rsid w:val="00BD5F1B"/>
    <w:rsid w:val="00BE004D"/>
    <w:rsid w:val="00BE0C45"/>
    <w:rsid w:val="00BE5DB3"/>
    <w:rsid w:val="00BF004C"/>
    <w:rsid w:val="00BF24B5"/>
    <w:rsid w:val="00C01269"/>
    <w:rsid w:val="00C124F9"/>
    <w:rsid w:val="00C13627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60349"/>
    <w:rsid w:val="00C60743"/>
    <w:rsid w:val="00C626ED"/>
    <w:rsid w:val="00C715C3"/>
    <w:rsid w:val="00C72AF6"/>
    <w:rsid w:val="00C747AB"/>
    <w:rsid w:val="00C74861"/>
    <w:rsid w:val="00C9011F"/>
    <w:rsid w:val="00C92C46"/>
    <w:rsid w:val="00C936DD"/>
    <w:rsid w:val="00C9622D"/>
    <w:rsid w:val="00CA1FD2"/>
    <w:rsid w:val="00CA3876"/>
    <w:rsid w:val="00CA7352"/>
    <w:rsid w:val="00CC03C7"/>
    <w:rsid w:val="00CC05DC"/>
    <w:rsid w:val="00CC16EB"/>
    <w:rsid w:val="00CC1A83"/>
    <w:rsid w:val="00CC3BE6"/>
    <w:rsid w:val="00CD0FEA"/>
    <w:rsid w:val="00CD18DA"/>
    <w:rsid w:val="00CD6542"/>
    <w:rsid w:val="00CE3058"/>
    <w:rsid w:val="00CE77DC"/>
    <w:rsid w:val="00CF449B"/>
    <w:rsid w:val="00CF452F"/>
    <w:rsid w:val="00CF6177"/>
    <w:rsid w:val="00D00107"/>
    <w:rsid w:val="00D16651"/>
    <w:rsid w:val="00D24D7E"/>
    <w:rsid w:val="00D3002C"/>
    <w:rsid w:val="00D34460"/>
    <w:rsid w:val="00D43050"/>
    <w:rsid w:val="00D43DDE"/>
    <w:rsid w:val="00D455DB"/>
    <w:rsid w:val="00D46D1C"/>
    <w:rsid w:val="00D4711A"/>
    <w:rsid w:val="00D508F5"/>
    <w:rsid w:val="00D523F2"/>
    <w:rsid w:val="00D55632"/>
    <w:rsid w:val="00D61240"/>
    <w:rsid w:val="00D65B65"/>
    <w:rsid w:val="00D717FB"/>
    <w:rsid w:val="00D8292E"/>
    <w:rsid w:val="00D855A6"/>
    <w:rsid w:val="00D87FB9"/>
    <w:rsid w:val="00DA6B7C"/>
    <w:rsid w:val="00DB5B20"/>
    <w:rsid w:val="00DC4EB8"/>
    <w:rsid w:val="00DD5C47"/>
    <w:rsid w:val="00DD5D45"/>
    <w:rsid w:val="00DE00F9"/>
    <w:rsid w:val="00DE094E"/>
    <w:rsid w:val="00DE161E"/>
    <w:rsid w:val="00DE2930"/>
    <w:rsid w:val="00DE2FDE"/>
    <w:rsid w:val="00DE590D"/>
    <w:rsid w:val="00DE6018"/>
    <w:rsid w:val="00DF0C07"/>
    <w:rsid w:val="00DF1670"/>
    <w:rsid w:val="00DF49FA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5F2E"/>
    <w:rsid w:val="00EC5850"/>
    <w:rsid w:val="00ED0F28"/>
    <w:rsid w:val="00ED1338"/>
    <w:rsid w:val="00ED16B5"/>
    <w:rsid w:val="00ED2182"/>
    <w:rsid w:val="00ED312D"/>
    <w:rsid w:val="00ED34F1"/>
    <w:rsid w:val="00ED76FF"/>
    <w:rsid w:val="00ED7E31"/>
    <w:rsid w:val="00ED7F86"/>
    <w:rsid w:val="00EE2572"/>
    <w:rsid w:val="00EE42EE"/>
    <w:rsid w:val="00EE4BEE"/>
    <w:rsid w:val="00EF5916"/>
    <w:rsid w:val="00EF74A5"/>
    <w:rsid w:val="00F00700"/>
    <w:rsid w:val="00F0604B"/>
    <w:rsid w:val="00F13A70"/>
    <w:rsid w:val="00F1551D"/>
    <w:rsid w:val="00F15F2E"/>
    <w:rsid w:val="00F21645"/>
    <w:rsid w:val="00F25AF7"/>
    <w:rsid w:val="00F26365"/>
    <w:rsid w:val="00F27399"/>
    <w:rsid w:val="00F277E8"/>
    <w:rsid w:val="00F307E9"/>
    <w:rsid w:val="00F33264"/>
    <w:rsid w:val="00F54F9F"/>
    <w:rsid w:val="00F55B82"/>
    <w:rsid w:val="00F55D20"/>
    <w:rsid w:val="00F63748"/>
    <w:rsid w:val="00F71DD3"/>
    <w:rsid w:val="00F7255E"/>
    <w:rsid w:val="00F93609"/>
    <w:rsid w:val="00F94518"/>
    <w:rsid w:val="00F959AD"/>
    <w:rsid w:val="00FA22B5"/>
    <w:rsid w:val="00FA3A65"/>
    <w:rsid w:val="00FA3CBE"/>
    <w:rsid w:val="00FA62C8"/>
    <w:rsid w:val="00FA7ED4"/>
    <w:rsid w:val="00FB0050"/>
    <w:rsid w:val="00FB00B4"/>
    <w:rsid w:val="00FB4826"/>
    <w:rsid w:val="00FB4D60"/>
    <w:rsid w:val="00FB582F"/>
    <w:rsid w:val="00FB72B0"/>
    <w:rsid w:val="00FC0C86"/>
    <w:rsid w:val="00FC2A0D"/>
    <w:rsid w:val="00FD7448"/>
    <w:rsid w:val="00FE280E"/>
    <w:rsid w:val="00FF1077"/>
    <w:rsid w:val="00FF5324"/>
    <w:rsid w:val="00FF61C4"/>
    <w:rsid w:val="00FF6E81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4DD5E-D60E-4708-B3B2-6A388498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 Знак Знак3"/>
    <w:basedOn w:val="a0"/>
    <w:link w:val="a1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D40C-1370-4D4B-9A58-29F4D7F3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КСП-АлТем</cp:lastModifiedBy>
  <cp:revision>2</cp:revision>
  <cp:lastPrinted>2016-01-11T08:54:00Z</cp:lastPrinted>
  <dcterms:created xsi:type="dcterms:W3CDTF">2018-08-01T13:00:00Z</dcterms:created>
  <dcterms:modified xsi:type="dcterms:W3CDTF">2018-08-01T13:00:00Z</dcterms:modified>
</cp:coreProperties>
</file>