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B7" w:rsidRPr="00B02EA8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EA8">
        <w:rPr>
          <w:b/>
          <w:sz w:val="28"/>
          <w:szCs w:val="28"/>
        </w:rPr>
        <w:t>О результатах проведения экспертизы проектов решений</w:t>
      </w:r>
    </w:p>
    <w:p w:rsidR="009F1DB7" w:rsidRPr="00B02EA8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EA8">
        <w:rPr>
          <w:b/>
          <w:sz w:val="28"/>
          <w:szCs w:val="28"/>
        </w:rPr>
        <w:t xml:space="preserve">Совета МО ГО "Сыктывкар" </w:t>
      </w:r>
    </w:p>
    <w:p w:rsidR="00DA62FC" w:rsidRPr="00B02EA8" w:rsidRDefault="00DA62FC" w:rsidP="00DA62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DA62FC" w:rsidRPr="00B02EA8" w:rsidRDefault="00DA62FC" w:rsidP="00DA62FC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B02EA8">
        <w:rPr>
          <w:sz w:val="28"/>
          <w:szCs w:val="28"/>
        </w:rPr>
        <w:t xml:space="preserve">Контрольно-счетная палата муниципального образования городского округа "Сыктывкар" провела экспертизу проектов решений, включенных в повестку заседания Совета МО ГО "Сыктывкар" в </w:t>
      </w:r>
      <w:r w:rsidR="003E2A47">
        <w:rPr>
          <w:b/>
          <w:sz w:val="28"/>
          <w:szCs w:val="28"/>
        </w:rPr>
        <w:t>сентябре</w:t>
      </w:r>
      <w:r w:rsidRPr="00B02EA8">
        <w:rPr>
          <w:sz w:val="28"/>
          <w:szCs w:val="28"/>
        </w:rPr>
        <w:t xml:space="preserve"> 2018 года.</w:t>
      </w:r>
      <w:r w:rsidRPr="00B02EA8">
        <w:rPr>
          <w:b/>
          <w:sz w:val="28"/>
          <w:szCs w:val="28"/>
        </w:rPr>
        <w:t xml:space="preserve"> </w:t>
      </w:r>
    </w:p>
    <w:p w:rsidR="003E2A47" w:rsidRPr="003E2A47" w:rsidRDefault="003E2A47" w:rsidP="003E2A47">
      <w:pPr>
        <w:jc w:val="both"/>
        <w:rPr>
          <w:b/>
          <w:sz w:val="28"/>
          <w:szCs w:val="28"/>
        </w:rPr>
      </w:pPr>
      <w:r w:rsidRPr="003E2A47">
        <w:rPr>
          <w:b/>
          <w:sz w:val="28"/>
          <w:szCs w:val="28"/>
        </w:rPr>
        <w:t>"Об утверждении Положения о порядке планирования приватизации муниципального имущества"</w:t>
      </w:r>
    </w:p>
    <w:p w:rsidR="00B02EA8" w:rsidRDefault="00B02EA8" w:rsidP="00B02EA8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 w:rsidRPr="00B02EA8">
        <w:rPr>
          <w:sz w:val="28"/>
          <w:szCs w:val="28"/>
        </w:rPr>
        <w:t>Проектом решения предлагается</w:t>
      </w:r>
      <w:r w:rsidR="00B54377">
        <w:rPr>
          <w:sz w:val="28"/>
          <w:szCs w:val="28"/>
        </w:rPr>
        <w:t xml:space="preserve"> </w:t>
      </w:r>
      <w:r w:rsidR="00B54377" w:rsidRPr="00B54377">
        <w:rPr>
          <w:sz w:val="28"/>
          <w:szCs w:val="28"/>
        </w:rPr>
        <w:t>утвердить новое Положение о порядке планирования приватизации муниципального имущества, взамен признаваемого утратившим силу Положения, действующего с 2008 года.</w:t>
      </w:r>
    </w:p>
    <w:p w:rsidR="00DD51C7" w:rsidRPr="00DD51C7" w:rsidRDefault="00DD51C7" w:rsidP="00DD51C7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DD51C7">
        <w:rPr>
          <w:rFonts w:eastAsia="Calibri"/>
          <w:sz w:val="28"/>
          <w:szCs w:val="28"/>
        </w:rPr>
        <w:t>Основными отличительными моментами являются:</w:t>
      </w:r>
    </w:p>
    <w:p w:rsidR="00DD51C7" w:rsidRPr="00DD51C7" w:rsidRDefault="00DD51C7" w:rsidP="00DD51C7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DD51C7">
        <w:rPr>
          <w:rFonts w:eastAsia="Calibri"/>
          <w:sz w:val="28"/>
          <w:szCs w:val="28"/>
          <w:u w:val="single"/>
        </w:rPr>
        <w:t>пунктом 1.4</w:t>
      </w:r>
      <w:r w:rsidRPr="00DD51C7">
        <w:rPr>
          <w:rFonts w:eastAsia="Calibri"/>
          <w:sz w:val="28"/>
          <w:szCs w:val="28"/>
        </w:rPr>
        <w:t xml:space="preserve"> установлено, что глава МО ГО "Сыктывкар" – руководитель администрации может делегировать функции продавца приватизируемого муниципального имущества также Управлению архитектуры, городского строительства и землепользования в части отчуждения земельных участков, на которых расположены объекты недвижимости, в том числе имущественные комплексы.</w:t>
      </w:r>
    </w:p>
    <w:p w:rsidR="00DD51C7" w:rsidRPr="00DD51C7" w:rsidRDefault="00DD51C7" w:rsidP="00DD51C7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DD51C7">
        <w:rPr>
          <w:rFonts w:eastAsia="Calibri"/>
          <w:sz w:val="28"/>
          <w:szCs w:val="28"/>
          <w:u w:val="single"/>
        </w:rPr>
        <w:t>пунктом 2.3</w:t>
      </w:r>
      <w:r w:rsidRPr="00DD51C7">
        <w:rPr>
          <w:rFonts w:eastAsia="Calibri"/>
          <w:sz w:val="28"/>
          <w:szCs w:val="28"/>
        </w:rPr>
        <w:t>, как и в прежней редакции, установлено, что первый раздел прогнозного плана содержит прогноз поступления в местный бюджет полученных от продажи муниципального имущества денежных средств.</w:t>
      </w:r>
    </w:p>
    <w:p w:rsidR="00DD51C7" w:rsidRPr="00DD51C7" w:rsidRDefault="00DD51C7" w:rsidP="00DD51C7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DD51C7">
        <w:rPr>
          <w:rFonts w:eastAsia="Calibri"/>
          <w:sz w:val="28"/>
          <w:szCs w:val="28"/>
          <w:u w:val="single"/>
        </w:rPr>
        <w:t>пунктом 2.4</w:t>
      </w:r>
      <w:r w:rsidRPr="00DD51C7">
        <w:rPr>
          <w:rFonts w:eastAsia="Calibri"/>
          <w:sz w:val="28"/>
          <w:szCs w:val="28"/>
        </w:rPr>
        <w:t xml:space="preserve"> изменяются сроки представления Комитетом по управлению муниципальным имуществом проекта прогнозного плана приватизации муниципального имущества на очередной финансовый год на рассмотрение главе МО ГО "Сыктывкар" – руководителю администрации с "двух" до "одного" месяца до окончания текущего финансового года.</w:t>
      </w:r>
    </w:p>
    <w:p w:rsidR="00DD51C7" w:rsidRPr="00DD51C7" w:rsidRDefault="00DD51C7" w:rsidP="00DD51C7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DD51C7">
        <w:rPr>
          <w:rFonts w:eastAsia="Calibri"/>
          <w:sz w:val="28"/>
          <w:szCs w:val="28"/>
          <w:u w:val="single"/>
        </w:rPr>
        <w:t>пунктом 2.7</w:t>
      </w:r>
      <w:r w:rsidRPr="00DD51C7">
        <w:rPr>
          <w:rFonts w:eastAsia="Calibri"/>
          <w:sz w:val="28"/>
          <w:szCs w:val="28"/>
        </w:rPr>
        <w:t xml:space="preserve"> изменяется срок представления в Министерство Республики Коми имущественных и земельных отношений сводного отчета о результатах приватизации с "1 февраля" на "1 марта" года, следующего за отчетным.</w:t>
      </w:r>
    </w:p>
    <w:p w:rsidR="00DD51C7" w:rsidRPr="00DD51C7" w:rsidRDefault="00DD51C7" w:rsidP="00DD51C7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DD51C7">
        <w:rPr>
          <w:rFonts w:eastAsia="Calibri"/>
          <w:sz w:val="28"/>
          <w:szCs w:val="28"/>
          <w:u w:val="single"/>
        </w:rPr>
        <w:t>пунктами 3.1, 3.4, 3.5</w:t>
      </w:r>
      <w:r w:rsidRPr="00DD51C7">
        <w:rPr>
          <w:rFonts w:eastAsia="Calibri"/>
          <w:sz w:val="28"/>
          <w:szCs w:val="28"/>
        </w:rPr>
        <w:t xml:space="preserve"> более подробно детализированы положения в части утверждения и отмены решений об условиях приватизации муниципального имущества.</w:t>
      </w:r>
    </w:p>
    <w:p w:rsidR="00DD51C7" w:rsidRDefault="00DD51C7" w:rsidP="00DD51C7">
      <w:pPr>
        <w:tabs>
          <w:tab w:val="left" w:pos="426"/>
        </w:tabs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Нарушений действующего законодательства не установлено.</w:t>
      </w:r>
    </w:p>
    <w:p w:rsidR="003E2A47" w:rsidRDefault="00DD51C7" w:rsidP="00DD51C7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заключении </w:t>
      </w:r>
      <w:r w:rsidR="00A03D92">
        <w:rPr>
          <w:rFonts w:eastAsia="Calibri"/>
          <w:sz w:val="28"/>
          <w:szCs w:val="28"/>
        </w:rPr>
        <w:t xml:space="preserve">КСП </w:t>
      </w:r>
      <w:r>
        <w:rPr>
          <w:rFonts w:eastAsia="Calibri"/>
          <w:sz w:val="28"/>
          <w:szCs w:val="28"/>
        </w:rPr>
        <w:t xml:space="preserve">указано на </w:t>
      </w:r>
      <w:r w:rsidRPr="00DD51C7">
        <w:rPr>
          <w:rFonts w:eastAsia="Calibri"/>
          <w:sz w:val="28"/>
          <w:szCs w:val="28"/>
        </w:rPr>
        <w:t>целесообразно</w:t>
      </w:r>
      <w:r>
        <w:rPr>
          <w:rFonts w:eastAsia="Calibri"/>
          <w:sz w:val="28"/>
          <w:szCs w:val="28"/>
        </w:rPr>
        <w:t>сть</w:t>
      </w:r>
      <w:r w:rsidRPr="00DD51C7">
        <w:rPr>
          <w:rFonts w:eastAsia="Calibri"/>
          <w:sz w:val="28"/>
          <w:szCs w:val="28"/>
        </w:rPr>
        <w:t xml:space="preserve"> у</w:t>
      </w:r>
      <w:bookmarkStart w:id="0" w:name="_GoBack"/>
      <w:bookmarkEnd w:id="0"/>
      <w:r w:rsidRPr="00DD51C7">
        <w:rPr>
          <w:rFonts w:eastAsia="Calibri"/>
          <w:sz w:val="28"/>
          <w:szCs w:val="28"/>
        </w:rPr>
        <w:t>становить срок представления проекта прогнозного плана приватизации на рассмотрение главе МО ГО "Сыктывкар" – руководителю администрации не позднее срока внесения проекта решения о бюджете в Совет МО ГО "Сыктывкар"</w:t>
      </w:r>
      <w:r>
        <w:rPr>
          <w:rFonts w:eastAsia="Calibri"/>
          <w:sz w:val="28"/>
          <w:szCs w:val="28"/>
        </w:rPr>
        <w:t xml:space="preserve">. Также предложено дополнить пункт 2.3 нормой об отражении в разделе 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 xml:space="preserve"> плана приватизации </w:t>
      </w:r>
      <w:r w:rsidRPr="00DD51C7">
        <w:rPr>
          <w:rFonts w:eastAsia="Calibri"/>
          <w:sz w:val="28"/>
          <w:szCs w:val="28"/>
        </w:rPr>
        <w:t>ожидаемых поступлений от продажи земельных участков под отдельно стоящими зданиями</w:t>
      </w:r>
      <w:r>
        <w:rPr>
          <w:rFonts w:eastAsia="Calibri"/>
          <w:sz w:val="28"/>
          <w:szCs w:val="28"/>
        </w:rPr>
        <w:t>.</w:t>
      </w:r>
    </w:p>
    <w:p w:rsidR="003E2A47" w:rsidRPr="005070B7" w:rsidRDefault="00A03D92" w:rsidP="005070B7">
      <w:pPr>
        <w:tabs>
          <w:tab w:val="left" w:pos="426"/>
        </w:tabs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рассмотрены на заседаниях постоянных комиссий Совета города. По итогам рассмотрения, решение принято в начальной редакции.</w:t>
      </w:r>
    </w:p>
    <w:sectPr w:rsidR="003E2A47" w:rsidRPr="005070B7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0AB8"/>
    <w:multiLevelType w:val="hybridMultilevel"/>
    <w:tmpl w:val="D76CCC0C"/>
    <w:lvl w:ilvl="0" w:tplc="E6ACD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CBA5CF4"/>
    <w:multiLevelType w:val="hybridMultilevel"/>
    <w:tmpl w:val="05C840EC"/>
    <w:lvl w:ilvl="0" w:tplc="97E8354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A"/>
    <w:rsid w:val="00023E2C"/>
    <w:rsid w:val="00033ECB"/>
    <w:rsid w:val="00042425"/>
    <w:rsid w:val="00051685"/>
    <w:rsid w:val="00061D9E"/>
    <w:rsid w:val="0006544A"/>
    <w:rsid w:val="0007277B"/>
    <w:rsid w:val="000914EF"/>
    <w:rsid w:val="00095AF9"/>
    <w:rsid w:val="000A0C9A"/>
    <w:rsid w:val="000A55E9"/>
    <w:rsid w:val="000A6C0F"/>
    <w:rsid w:val="000C12CD"/>
    <w:rsid w:val="000C3611"/>
    <w:rsid w:val="000D4DA0"/>
    <w:rsid w:val="000D4EB6"/>
    <w:rsid w:val="00102255"/>
    <w:rsid w:val="0012284C"/>
    <w:rsid w:val="0012445A"/>
    <w:rsid w:val="00150AC1"/>
    <w:rsid w:val="00167C10"/>
    <w:rsid w:val="00170825"/>
    <w:rsid w:val="00175CCC"/>
    <w:rsid w:val="00186860"/>
    <w:rsid w:val="00190855"/>
    <w:rsid w:val="001C70EC"/>
    <w:rsid w:val="001E5392"/>
    <w:rsid w:val="002548A2"/>
    <w:rsid w:val="002726BB"/>
    <w:rsid w:val="002756A4"/>
    <w:rsid w:val="00281BD3"/>
    <w:rsid w:val="002A4CB7"/>
    <w:rsid w:val="002C1A93"/>
    <w:rsid w:val="002D6F4C"/>
    <w:rsid w:val="002E537D"/>
    <w:rsid w:val="002F037A"/>
    <w:rsid w:val="002F0B8F"/>
    <w:rsid w:val="002F24C5"/>
    <w:rsid w:val="00301B20"/>
    <w:rsid w:val="00301C2F"/>
    <w:rsid w:val="0030708B"/>
    <w:rsid w:val="00333573"/>
    <w:rsid w:val="0034424E"/>
    <w:rsid w:val="003517CE"/>
    <w:rsid w:val="00366A2B"/>
    <w:rsid w:val="00366E88"/>
    <w:rsid w:val="003A1CC0"/>
    <w:rsid w:val="003B1324"/>
    <w:rsid w:val="003C2ED2"/>
    <w:rsid w:val="003C3299"/>
    <w:rsid w:val="003D434D"/>
    <w:rsid w:val="003E2A47"/>
    <w:rsid w:val="004311AE"/>
    <w:rsid w:val="00442A0F"/>
    <w:rsid w:val="00484592"/>
    <w:rsid w:val="00490AC7"/>
    <w:rsid w:val="004B126C"/>
    <w:rsid w:val="004B78A7"/>
    <w:rsid w:val="004D3D01"/>
    <w:rsid w:val="005006E8"/>
    <w:rsid w:val="00504F5A"/>
    <w:rsid w:val="005058EB"/>
    <w:rsid w:val="005070B7"/>
    <w:rsid w:val="00536F13"/>
    <w:rsid w:val="00547C2E"/>
    <w:rsid w:val="0055454F"/>
    <w:rsid w:val="00555D47"/>
    <w:rsid w:val="005620C2"/>
    <w:rsid w:val="00562239"/>
    <w:rsid w:val="005637C2"/>
    <w:rsid w:val="00565FD1"/>
    <w:rsid w:val="00566FBE"/>
    <w:rsid w:val="00584371"/>
    <w:rsid w:val="00592EE1"/>
    <w:rsid w:val="005A596A"/>
    <w:rsid w:val="005B7019"/>
    <w:rsid w:val="005D0DF5"/>
    <w:rsid w:val="005E3B15"/>
    <w:rsid w:val="005E506B"/>
    <w:rsid w:val="005F27BF"/>
    <w:rsid w:val="005F667D"/>
    <w:rsid w:val="00602439"/>
    <w:rsid w:val="00603661"/>
    <w:rsid w:val="00607562"/>
    <w:rsid w:val="0062291E"/>
    <w:rsid w:val="0063514B"/>
    <w:rsid w:val="006369DE"/>
    <w:rsid w:val="00643106"/>
    <w:rsid w:val="00643DAC"/>
    <w:rsid w:val="00655305"/>
    <w:rsid w:val="00657A24"/>
    <w:rsid w:val="00661774"/>
    <w:rsid w:val="00677508"/>
    <w:rsid w:val="00684A26"/>
    <w:rsid w:val="00692016"/>
    <w:rsid w:val="00695ACC"/>
    <w:rsid w:val="00695F27"/>
    <w:rsid w:val="006C4459"/>
    <w:rsid w:val="006C614D"/>
    <w:rsid w:val="006D7694"/>
    <w:rsid w:val="006F5F05"/>
    <w:rsid w:val="006F7FE4"/>
    <w:rsid w:val="00700DFA"/>
    <w:rsid w:val="00723238"/>
    <w:rsid w:val="00733299"/>
    <w:rsid w:val="007449BC"/>
    <w:rsid w:val="007A4D8B"/>
    <w:rsid w:val="007C397E"/>
    <w:rsid w:val="007D14DD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A0C17"/>
    <w:rsid w:val="008B0D83"/>
    <w:rsid w:val="008B322D"/>
    <w:rsid w:val="008C1903"/>
    <w:rsid w:val="008D0B8A"/>
    <w:rsid w:val="008E3FB1"/>
    <w:rsid w:val="00913B98"/>
    <w:rsid w:val="00914060"/>
    <w:rsid w:val="00916F41"/>
    <w:rsid w:val="009314E8"/>
    <w:rsid w:val="009357BC"/>
    <w:rsid w:val="009503E2"/>
    <w:rsid w:val="009677B8"/>
    <w:rsid w:val="009774C2"/>
    <w:rsid w:val="00991C50"/>
    <w:rsid w:val="00992C21"/>
    <w:rsid w:val="009B345E"/>
    <w:rsid w:val="009D00DA"/>
    <w:rsid w:val="009D7B23"/>
    <w:rsid w:val="009F1DB7"/>
    <w:rsid w:val="009F698D"/>
    <w:rsid w:val="00A03D92"/>
    <w:rsid w:val="00A22FCC"/>
    <w:rsid w:val="00A456BB"/>
    <w:rsid w:val="00A46D96"/>
    <w:rsid w:val="00A561E8"/>
    <w:rsid w:val="00A76D1C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2EA8"/>
    <w:rsid w:val="00B03628"/>
    <w:rsid w:val="00B15035"/>
    <w:rsid w:val="00B30907"/>
    <w:rsid w:val="00B54377"/>
    <w:rsid w:val="00B56774"/>
    <w:rsid w:val="00B62A8C"/>
    <w:rsid w:val="00B64FAC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52BD9"/>
    <w:rsid w:val="00C64C1C"/>
    <w:rsid w:val="00C8272F"/>
    <w:rsid w:val="00CA1DEF"/>
    <w:rsid w:val="00CA403F"/>
    <w:rsid w:val="00CA5C1D"/>
    <w:rsid w:val="00CB6505"/>
    <w:rsid w:val="00CD4C72"/>
    <w:rsid w:val="00CF381A"/>
    <w:rsid w:val="00D03CA0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914D2"/>
    <w:rsid w:val="00D966E0"/>
    <w:rsid w:val="00DA62FC"/>
    <w:rsid w:val="00DA6FAA"/>
    <w:rsid w:val="00DB0009"/>
    <w:rsid w:val="00DC37FE"/>
    <w:rsid w:val="00DD38A2"/>
    <w:rsid w:val="00DD51C7"/>
    <w:rsid w:val="00DF4E2B"/>
    <w:rsid w:val="00E0063D"/>
    <w:rsid w:val="00E10246"/>
    <w:rsid w:val="00E20939"/>
    <w:rsid w:val="00E27D7B"/>
    <w:rsid w:val="00E461AA"/>
    <w:rsid w:val="00E75D0F"/>
    <w:rsid w:val="00E772FC"/>
    <w:rsid w:val="00E84D54"/>
    <w:rsid w:val="00E90296"/>
    <w:rsid w:val="00EA44FC"/>
    <w:rsid w:val="00EC1C6C"/>
    <w:rsid w:val="00F071BD"/>
    <w:rsid w:val="00F15343"/>
    <w:rsid w:val="00F16D4C"/>
    <w:rsid w:val="00F173CC"/>
    <w:rsid w:val="00F212FA"/>
    <w:rsid w:val="00F32C2B"/>
    <w:rsid w:val="00F5373F"/>
    <w:rsid w:val="00F55249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B71B1-32F2-4F15-B446-FB2D5627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5A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A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4</cp:revision>
  <cp:lastPrinted>2018-09-28T11:26:00Z</cp:lastPrinted>
  <dcterms:created xsi:type="dcterms:W3CDTF">2018-09-28T11:04:00Z</dcterms:created>
  <dcterms:modified xsi:type="dcterms:W3CDTF">2018-10-01T10:55:00Z</dcterms:modified>
</cp:coreProperties>
</file>