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DA" w:rsidRPr="001D6DA0" w:rsidRDefault="00D02ADA" w:rsidP="004E4916">
      <w:pPr>
        <w:tabs>
          <w:tab w:val="left" w:pos="209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1D6DA0">
        <w:rPr>
          <w:rFonts w:ascii="Times New Roman" w:hAnsi="Times New Roman"/>
          <w:sz w:val="28"/>
          <w:szCs w:val="28"/>
        </w:rPr>
        <w:t>Доклад начальника УМВД России по г. Сыктывкару на заседании Совета МО ГО «Сыктывкар»:</w:t>
      </w:r>
    </w:p>
    <w:p w:rsidR="00D02ADA" w:rsidRPr="001D6DA0" w:rsidRDefault="00D02ADA" w:rsidP="004E4916">
      <w:pPr>
        <w:tabs>
          <w:tab w:val="left" w:pos="2096"/>
        </w:tabs>
        <w:spacing w:after="0" w:line="240" w:lineRule="auto"/>
        <w:ind w:right="4535"/>
        <w:jc w:val="both"/>
        <w:rPr>
          <w:rFonts w:ascii="Times New Roman" w:hAnsi="Times New Roman"/>
          <w:i/>
          <w:sz w:val="28"/>
          <w:szCs w:val="28"/>
        </w:rPr>
      </w:pPr>
      <w:r w:rsidRPr="001D6DA0">
        <w:rPr>
          <w:rFonts w:ascii="Times New Roman" w:hAnsi="Times New Roman"/>
          <w:i/>
          <w:sz w:val="28"/>
          <w:szCs w:val="28"/>
        </w:rPr>
        <w:t>«</w:t>
      </w:r>
      <w:r w:rsidR="004E4916" w:rsidRPr="001D6DA0">
        <w:rPr>
          <w:rFonts w:ascii="Times New Roman" w:hAnsi="Times New Roman"/>
          <w:i/>
          <w:sz w:val="28"/>
          <w:szCs w:val="28"/>
        </w:rPr>
        <w:t>И</w:t>
      </w:r>
      <w:r w:rsidRPr="001D6DA0">
        <w:rPr>
          <w:rFonts w:ascii="Times New Roman" w:hAnsi="Times New Roman"/>
          <w:i/>
          <w:sz w:val="28"/>
          <w:szCs w:val="28"/>
        </w:rPr>
        <w:t>тог</w:t>
      </w:r>
      <w:r w:rsidR="004E4916" w:rsidRPr="001D6DA0">
        <w:rPr>
          <w:rFonts w:ascii="Times New Roman" w:hAnsi="Times New Roman"/>
          <w:i/>
          <w:sz w:val="28"/>
          <w:szCs w:val="28"/>
        </w:rPr>
        <w:t>и</w:t>
      </w:r>
      <w:r w:rsidRPr="001D6DA0">
        <w:rPr>
          <w:rFonts w:ascii="Times New Roman" w:hAnsi="Times New Roman"/>
          <w:i/>
          <w:sz w:val="28"/>
          <w:szCs w:val="28"/>
        </w:rPr>
        <w:t xml:space="preserve"> оперативно - служебной деятельности УМВД России по г. Сыктывкару за 12 месяцев 201</w:t>
      </w:r>
      <w:r w:rsidR="004E4916" w:rsidRPr="001D6DA0">
        <w:rPr>
          <w:rFonts w:ascii="Times New Roman" w:hAnsi="Times New Roman"/>
          <w:i/>
          <w:sz w:val="28"/>
          <w:szCs w:val="28"/>
        </w:rPr>
        <w:t>8</w:t>
      </w:r>
      <w:r w:rsidRPr="001D6DA0">
        <w:rPr>
          <w:rFonts w:ascii="Times New Roman" w:hAnsi="Times New Roman"/>
          <w:i/>
          <w:sz w:val="28"/>
          <w:szCs w:val="28"/>
        </w:rPr>
        <w:t xml:space="preserve"> года».</w:t>
      </w:r>
      <w:bookmarkStart w:id="0" w:name="_GoBack"/>
      <w:bookmarkEnd w:id="0"/>
    </w:p>
    <w:p w:rsidR="00D02ADA" w:rsidRPr="003E7B28" w:rsidRDefault="00D02ADA" w:rsidP="004E4916">
      <w:pPr>
        <w:tabs>
          <w:tab w:val="left" w:pos="2096"/>
        </w:tabs>
        <w:spacing w:after="0" w:line="240" w:lineRule="auto"/>
        <w:ind w:right="4535"/>
        <w:jc w:val="both"/>
        <w:rPr>
          <w:rFonts w:ascii="Times New Roman" w:hAnsi="Times New Roman"/>
          <w:i/>
          <w:sz w:val="32"/>
          <w:szCs w:val="32"/>
        </w:rPr>
      </w:pPr>
    </w:p>
    <w:p w:rsidR="00D02ADA" w:rsidRPr="003E7B28" w:rsidRDefault="00D02ADA" w:rsidP="004E4916">
      <w:pPr>
        <w:tabs>
          <w:tab w:val="left" w:pos="2096"/>
        </w:tabs>
        <w:spacing w:after="0" w:line="240" w:lineRule="auto"/>
        <w:ind w:right="4535"/>
        <w:jc w:val="both"/>
        <w:rPr>
          <w:rFonts w:ascii="Times New Roman" w:hAnsi="Times New Roman"/>
          <w:i/>
          <w:sz w:val="32"/>
          <w:szCs w:val="32"/>
        </w:rPr>
      </w:pPr>
    </w:p>
    <w:p w:rsidR="00D02ADA" w:rsidRPr="0083658C" w:rsidRDefault="00D02ADA" w:rsidP="008552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Уважаемый Валерий Владимирович</w:t>
      </w:r>
      <w:r w:rsidR="004E57EE" w:rsidRPr="0083658C">
        <w:rPr>
          <w:rFonts w:ascii="Times New Roman" w:hAnsi="Times New Roman"/>
          <w:sz w:val="28"/>
          <w:szCs w:val="28"/>
        </w:rPr>
        <w:t>!</w:t>
      </w:r>
    </w:p>
    <w:p w:rsidR="004E57EE" w:rsidRPr="0083658C" w:rsidRDefault="004E57EE" w:rsidP="00855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Уважаемая Анна Феликсовна!</w:t>
      </w:r>
    </w:p>
    <w:p w:rsidR="0085527E" w:rsidRPr="0083658C" w:rsidRDefault="004E57EE" w:rsidP="00855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</w:t>
      </w:r>
      <w:r w:rsidR="00D02ADA" w:rsidRPr="0083658C">
        <w:rPr>
          <w:rFonts w:ascii="Times New Roman" w:hAnsi="Times New Roman"/>
          <w:sz w:val="28"/>
          <w:szCs w:val="28"/>
        </w:rPr>
        <w:t xml:space="preserve">важаемые </w:t>
      </w:r>
      <w:r w:rsidR="0085527E" w:rsidRPr="0083658C">
        <w:rPr>
          <w:rFonts w:ascii="Times New Roman" w:hAnsi="Times New Roman"/>
          <w:sz w:val="28"/>
          <w:szCs w:val="28"/>
        </w:rPr>
        <w:t>депутаты</w:t>
      </w:r>
      <w:r w:rsidRPr="0083658C">
        <w:rPr>
          <w:rFonts w:ascii="Times New Roman" w:hAnsi="Times New Roman"/>
          <w:sz w:val="28"/>
          <w:szCs w:val="28"/>
        </w:rPr>
        <w:t xml:space="preserve"> и</w:t>
      </w:r>
    </w:p>
    <w:p w:rsidR="00D02ADA" w:rsidRPr="0083658C" w:rsidRDefault="00D02ADA" w:rsidP="00855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участники заседания!</w:t>
      </w:r>
    </w:p>
    <w:p w:rsidR="00053CDC" w:rsidRPr="0083658C" w:rsidRDefault="00053CDC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ADA" w:rsidRPr="0083658C" w:rsidRDefault="00CC10C2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Благодарю за приглашение </w:t>
      </w:r>
      <w:r w:rsidR="00D02ADA" w:rsidRPr="0083658C">
        <w:rPr>
          <w:rFonts w:ascii="Times New Roman" w:hAnsi="Times New Roman"/>
          <w:sz w:val="28"/>
          <w:szCs w:val="28"/>
        </w:rPr>
        <w:t xml:space="preserve">принять </w:t>
      </w:r>
      <w:r w:rsidRPr="0083658C">
        <w:rPr>
          <w:rFonts w:ascii="Times New Roman" w:hAnsi="Times New Roman"/>
          <w:sz w:val="28"/>
          <w:szCs w:val="28"/>
        </w:rPr>
        <w:t>участи</w:t>
      </w:r>
      <w:r w:rsidR="00D02ADA" w:rsidRPr="0083658C">
        <w:rPr>
          <w:rFonts w:ascii="Times New Roman" w:hAnsi="Times New Roman"/>
          <w:sz w:val="28"/>
          <w:szCs w:val="28"/>
        </w:rPr>
        <w:t>е</w:t>
      </w:r>
      <w:r w:rsidRPr="0083658C">
        <w:rPr>
          <w:rFonts w:ascii="Times New Roman" w:hAnsi="Times New Roman"/>
          <w:sz w:val="28"/>
          <w:szCs w:val="28"/>
        </w:rPr>
        <w:t xml:space="preserve"> в </w:t>
      </w:r>
      <w:r w:rsidR="00D02ADA" w:rsidRPr="0083658C">
        <w:rPr>
          <w:rFonts w:ascii="Times New Roman" w:hAnsi="Times New Roman"/>
          <w:sz w:val="28"/>
          <w:szCs w:val="28"/>
        </w:rPr>
        <w:t>заседании Совета города</w:t>
      </w:r>
      <w:r w:rsidRPr="0083658C">
        <w:rPr>
          <w:rFonts w:ascii="Times New Roman" w:hAnsi="Times New Roman"/>
          <w:sz w:val="28"/>
          <w:szCs w:val="28"/>
        </w:rPr>
        <w:t xml:space="preserve">. </w:t>
      </w:r>
    </w:p>
    <w:p w:rsidR="00E7704F" w:rsidRPr="0083658C" w:rsidRDefault="00852995" w:rsidP="009C676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Рассматриваю это, как</w:t>
      </w:r>
      <w:r w:rsidR="00CC10C2" w:rsidRPr="0083658C">
        <w:rPr>
          <w:rFonts w:ascii="Times New Roman" w:hAnsi="Times New Roman"/>
          <w:sz w:val="28"/>
          <w:szCs w:val="28"/>
        </w:rPr>
        <w:t xml:space="preserve"> возможность довести информацию о работе столичной полиции, обменяться мнениями по вопросам, которые </w:t>
      </w:r>
      <w:r w:rsidR="00725F60" w:rsidRPr="0083658C">
        <w:rPr>
          <w:rFonts w:ascii="Times New Roman" w:hAnsi="Times New Roman"/>
          <w:sz w:val="28"/>
          <w:szCs w:val="28"/>
        </w:rPr>
        <w:t>интересуют</w:t>
      </w:r>
      <w:r w:rsidR="00CC10C2" w:rsidRPr="0083658C">
        <w:rPr>
          <w:rFonts w:ascii="Times New Roman" w:hAnsi="Times New Roman"/>
          <w:sz w:val="28"/>
          <w:szCs w:val="28"/>
        </w:rPr>
        <w:t xml:space="preserve"> общество, внести необходимые коррективы в </w:t>
      </w:r>
      <w:r w:rsidR="0085527E" w:rsidRPr="0083658C">
        <w:rPr>
          <w:rFonts w:ascii="Times New Roman" w:hAnsi="Times New Roman"/>
          <w:sz w:val="28"/>
          <w:szCs w:val="28"/>
        </w:rPr>
        <w:t>совместную работу.</w:t>
      </w:r>
    </w:p>
    <w:p w:rsidR="00B1438B" w:rsidRPr="0083658C" w:rsidRDefault="00852995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О</w:t>
      </w:r>
      <w:r w:rsidR="00B1438B" w:rsidRPr="0083658C">
        <w:rPr>
          <w:rFonts w:ascii="Times New Roman" w:hAnsi="Times New Roman"/>
          <w:sz w:val="28"/>
          <w:szCs w:val="28"/>
        </w:rPr>
        <w:t xml:space="preserve">сновные усилия </w:t>
      </w:r>
      <w:r w:rsidR="001C0E03" w:rsidRPr="0083658C">
        <w:rPr>
          <w:rFonts w:ascii="Times New Roman" w:hAnsi="Times New Roman"/>
          <w:sz w:val="28"/>
          <w:szCs w:val="28"/>
        </w:rPr>
        <w:t>Управления</w:t>
      </w:r>
      <w:r w:rsidR="00AC04FE" w:rsidRPr="0083658C">
        <w:rPr>
          <w:rFonts w:ascii="Times New Roman" w:hAnsi="Times New Roman"/>
          <w:sz w:val="28"/>
          <w:szCs w:val="28"/>
        </w:rPr>
        <w:t xml:space="preserve"> </w:t>
      </w:r>
      <w:r w:rsidR="009726F0" w:rsidRPr="0083658C">
        <w:rPr>
          <w:rFonts w:ascii="Times New Roman" w:hAnsi="Times New Roman"/>
          <w:sz w:val="28"/>
          <w:szCs w:val="28"/>
        </w:rPr>
        <w:t xml:space="preserve">в 2018 году </w:t>
      </w:r>
      <w:r w:rsidR="00C608BB" w:rsidRPr="0083658C">
        <w:rPr>
          <w:rFonts w:ascii="Times New Roman" w:hAnsi="Times New Roman"/>
          <w:sz w:val="28"/>
          <w:szCs w:val="28"/>
        </w:rPr>
        <w:t>были сконцентрированы</w:t>
      </w:r>
      <w:r w:rsidR="00B1438B" w:rsidRPr="0083658C">
        <w:rPr>
          <w:rFonts w:ascii="Times New Roman" w:hAnsi="Times New Roman"/>
          <w:sz w:val="28"/>
          <w:szCs w:val="28"/>
        </w:rPr>
        <w:t xml:space="preserve"> на </w:t>
      </w:r>
      <w:r w:rsidR="00D02ADA" w:rsidRPr="0083658C">
        <w:rPr>
          <w:rFonts w:ascii="Times New Roman" w:hAnsi="Times New Roman"/>
          <w:sz w:val="28"/>
          <w:szCs w:val="28"/>
        </w:rPr>
        <w:t>выполнении задач по охране общественного порядка, обеспечению безопасности граждан</w:t>
      </w:r>
      <w:r w:rsidR="007513DE" w:rsidRPr="0083658C">
        <w:rPr>
          <w:rFonts w:ascii="Times New Roman" w:hAnsi="Times New Roman"/>
          <w:sz w:val="28"/>
          <w:szCs w:val="28"/>
        </w:rPr>
        <w:t xml:space="preserve"> на улицах города</w:t>
      </w:r>
      <w:r w:rsidR="00D02ADA" w:rsidRPr="0083658C">
        <w:rPr>
          <w:rFonts w:ascii="Times New Roman" w:hAnsi="Times New Roman"/>
          <w:sz w:val="28"/>
          <w:szCs w:val="28"/>
        </w:rPr>
        <w:t xml:space="preserve">, </w:t>
      </w:r>
      <w:r w:rsidR="00BE3038" w:rsidRPr="0083658C">
        <w:rPr>
          <w:rFonts w:ascii="Times New Roman" w:hAnsi="Times New Roman"/>
          <w:sz w:val="28"/>
          <w:szCs w:val="28"/>
        </w:rPr>
        <w:t xml:space="preserve">защите </w:t>
      </w:r>
      <w:r w:rsidR="00D02ADA" w:rsidRPr="0083658C">
        <w:rPr>
          <w:rFonts w:ascii="Times New Roman" w:hAnsi="Times New Roman"/>
          <w:sz w:val="28"/>
          <w:szCs w:val="28"/>
        </w:rPr>
        <w:t>их прав и законных интересов от преступных посягательств.</w:t>
      </w:r>
    </w:p>
    <w:p w:rsidR="0006624C" w:rsidRPr="0083658C" w:rsidRDefault="001C49FD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Наша р</w:t>
      </w:r>
      <w:r w:rsidR="005C1B05" w:rsidRPr="0083658C">
        <w:rPr>
          <w:rFonts w:ascii="Times New Roman" w:hAnsi="Times New Roman"/>
          <w:sz w:val="28"/>
          <w:szCs w:val="28"/>
        </w:rPr>
        <w:t xml:space="preserve">абота осуществлялась в тесном взаимодействии с </w:t>
      </w:r>
      <w:r w:rsidR="00D02ADA" w:rsidRPr="0083658C">
        <w:rPr>
          <w:rFonts w:ascii="Times New Roman" w:hAnsi="Times New Roman"/>
          <w:bCs/>
          <w:sz w:val="28"/>
          <w:szCs w:val="28"/>
        </w:rPr>
        <w:t xml:space="preserve">иными правоохранительными органами, а также </w:t>
      </w:r>
      <w:r w:rsidR="005C1B05" w:rsidRPr="0083658C">
        <w:rPr>
          <w:rFonts w:ascii="Times New Roman" w:hAnsi="Times New Roman"/>
          <w:sz w:val="28"/>
          <w:szCs w:val="28"/>
        </w:rPr>
        <w:t>органами</w:t>
      </w:r>
      <w:r w:rsidR="00D02ADA" w:rsidRPr="0083658C">
        <w:rPr>
          <w:rFonts w:ascii="Times New Roman" w:hAnsi="Times New Roman"/>
          <w:sz w:val="28"/>
          <w:szCs w:val="28"/>
        </w:rPr>
        <w:t xml:space="preserve"> государственной и</w:t>
      </w:r>
      <w:r w:rsidR="005C1B05" w:rsidRPr="0083658C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481A5B" w:rsidRPr="0083658C">
        <w:rPr>
          <w:rFonts w:ascii="Times New Roman" w:hAnsi="Times New Roman"/>
          <w:sz w:val="28"/>
          <w:szCs w:val="28"/>
        </w:rPr>
        <w:t xml:space="preserve">Администрацией города, </w:t>
      </w:r>
      <w:r w:rsidR="000A27B2" w:rsidRPr="0083658C">
        <w:rPr>
          <w:rFonts w:ascii="Times New Roman" w:hAnsi="Times New Roman"/>
          <w:sz w:val="28"/>
          <w:szCs w:val="28"/>
        </w:rPr>
        <w:t>общественным советом</w:t>
      </w:r>
      <w:r w:rsidR="003204AF" w:rsidRPr="0083658C">
        <w:rPr>
          <w:rFonts w:ascii="Times New Roman" w:hAnsi="Times New Roman"/>
          <w:sz w:val="28"/>
          <w:szCs w:val="28"/>
        </w:rPr>
        <w:t>,</w:t>
      </w:r>
      <w:r w:rsidR="001A04C9" w:rsidRPr="0083658C">
        <w:rPr>
          <w:rFonts w:ascii="Times New Roman" w:hAnsi="Times New Roman"/>
          <w:sz w:val="28"/>
          <w:szCs w:val="28"/>
        </w:rPr>
        <w:t xml:space="preserve"> </w:t>
      </w:r>
      <w:r w:rsidR="005C1B05" w:rsidRPr="0083658C">
        <w:rPr>
          <w:rFonts w:ascii="Times New Roman" w:hAnsi="Times New Roman"/>
          <w:sz w:val="28"/>
          <w:szCs w:val="28"/>
        </w:rPr>
        <w:t>средствами массовой информации</w:t>
      </w:r>
      <w:r w:rsidR="0006624C" w:rsidRPr="0083658C">
        <w:rPr>
          <w:rFonts w:ascii="Times New Roman" w:hAnsi="Times New Roman"/>
          <w:sz w:val="28"/>
          <w:szCs w:val="28"/>
        </w:rPr>
        <w:t>.</w:t>
      </w:r>
    </w:p>
    <w:p w:rsidR="00630D20" w:rsidRPr="0083658C" w:rsidRDefault="00630D20" w:rsidP="00630D20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Традиционно в столице республики проходит наибольшее</w:t>
      </w:r>
      <w:r w:rsidRPr="003E7B28">
        <w:rPr>
          <w:rFonts w:ascii="Times New Roman" w:hAnsi="Times New Roman"/>
          <w:sz w:val="32"/>
          <w:szCs w:val="32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 xml:space="preserve">количество общественно-политических и спортивно-массовых мероприятий, 2018 год стал не исключением. </w:t>
      </w:r>
    </w:p>
    <w:p w:rsidR="00630D20" w:rsidRPr="0083658C" w:rsidRDefault="00630D20" w:rsidP="00630D20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На территории города проведено более 560 массовых мероприятий </w:t>
      </w:r>
      <w:r w:rsidRPr="00211E96">
        <w:rPr>
          <w:rFonts w:ascii="Times New Roman" w:hAnsi="Times New Roman"/>
          <w:i/>
          <w:sz w:val="24"/>
          <w:szCs w:val="24"/>
        </w:rPr>
        <w:t>(различных направлений и масштабов)</w:t>
      </w:r>
      <w:r w:rsidRPr="003E7B28">
        <w:rPr>
          <w:rFonts w:ascii="Times New Roman" w:hAnsi="Times New Roman"/>
          <w:sz w:val="32"/>
          <w:szCs w:val="32"/>
        </w:rPr>
        <w:t xml:space="preserve">, </w:t>
      </w:r>
      <w:r w:rsidRPr="0083658C">
        <w:rPr>
          <w:rFonts w:ascii="Times New Roman" w:hAnsi="Times New Roman"/>
          <w:sz w:val="28"/>
          <w:szCs w:val="28"/>
        </w:rPr>
        <w:t xml:space="preserve">которые посетили более 320 тысяч гостей и жителей города. </w:t>
      </w:r>
      <w:r w:rsidR="00DF1121" w:rsidRPr="0083658C">
        <w:rPr>
          <w:rFonts w:ascii="Times New Roman" w:hAnsi="Times New Roman"/>
          <w:sz w:val="28"/>
          <w:szCs w:val="28"/>
        </w:rPr>
        <w:t>К</w:t>
      </w:r>
      <w:r w:rsidRPr="0083658C">
        <w:rPr>
          <w:rFonts w:ascii="Times New Roman" w:hAnsi="Times New Roman"/>
          <w:sz w:val="28"/>
          <w:szCs w:val="28"/>
        </w:rPr>
        <w:t xml:space="preserve"> охране правопорядка в общей сложности привлекалось </w:t>
      </w:r>
      <w:r w:rsidRPr="0083658C">
        <w:rPr>
          <w:rFonts w:ascii="Times New Roman" w:hAnsi="Times New Roman"/>
          <w:sz w:val="28"/>
          <w:szCs w:val="28"/>
        </w:rPr>
        <w:lastRenderedPageBreak/>
        <w:t xml:space="preserve">порядка 4 700 сотрудников органов внутренних дел, 317 участников добровольных народных дружин, представители частных охранных структур, казачества. </w:t>
      </w:r>
    </w:p>
    <w:p w:rsidR="00630D20" w:rsidRPr="0083658C" w:rsidRDefault="00630D20" w:rsidP="00630D20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Серьезный объем работы выполнен по обеспечению охраны общественного порядка в период подготовки и проведения выборов Президента Российской Федерации </w:t>
      </w:r>
      <w:r w:rsidRPr="0083658C">
        <w:rPr>
          <w:rFonts w:ascii="Times New Roman" w:hAnsi="Times New Roman"/>
          <w:i/>
          <w:sz w:val="28"/>
          <w:szCs w:val="28"/>
        </w:rPr>
        <w:t>(18.03.2018)</w:t>
      </w:r>
      <w:r w:rsidRPr="0083658C">
        <w:rPr>
          <w:rFonts w:ascii="Times New Roman" w:hAnsi="Times New Roman"/>
          <w:sz w:val="28"/>
          <w:szCs w:val="28"/>
        </w:rPr>
        <w:t>, а также за пределами республики – при проведении чемпионата мира по футболу</w:t>
      </w:r>
      <w:r w:rsidR="005C4565">
        <w:rPr>
          <w:rFonts w:ascii="Times New Roman" w:hAnsi="Times New Roman"/>
          <w:sz w:val="32"/>
          <w:szCs w:val="32"/>
        </w:rPr>
        <w:t xml:space="preserve"> </w:t>
      </w:r>
      <w:r w:rsidRPr="004A77F6">
        <w:rPr>
          <w:rFonts w:ascii="Times New Roman" w:hAnsi="Times New Roman"/>
          <w:i/>
          <w:sz w:val="24"/>
          <w:szCs w:val="24"/>
        </w:rPr>
        <w:t>(</w:t>
      </w:r>
      <w:r w:rsidRPr="004A77F6">
        <w:rPr>
          <w:rFonts w:ascii="Times New Roman" w:hAnsi="Times New Roman"/>
          <w:i/>
          <w:sz w:val="24"/>
          <w:szCs w:val="24"/>
          <w:lang w:val="en-US"/>
        </w:rPr>
        <w:t>FIFA</w:t>
      </w:r>
      <w:r w:rsidRPr="004A77F6">
        <w:rPr>
          <w:rFonts w:ascii="Times New Roman" w:hAnsi="Times New Roman"/>
          <w:i/>
          <w:sz w:val="24"/>
          <w:szCs w:val="24"/>
        </w:rPr>
        <w:t xml:space="preserve"> 2018, июнь-июль 2018)</w:t>
      </w:r>
      <w:r w:rsidRPr="003E7B28">
        <w:rPr>
          <w:rFonts w:ascii="Times New Roman" w:hAnsi="Times New Roman"/>
          <w:sz w:val="32"/>
          <w:szCs w:val="32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>и</w:t>
      </w:r>
      <w:r w:rsidR="00481A5B" w:rsidRPr="0083658C">
        <w:rPr>
          <w:rFonts w:ascii="Times New Roman" w:hAnsi="Times New Roman"/>
          <w:sz w:val="28"/>
          <w:szCs w:val="28"/>
        </w:rPr>
        <w:t xml:space="preserve"> при</w:t>
      </w:r>
      <w:r w:rsidRPr="0083658C">
        <w:rPr>
          <w:rFonts w:ascii="Times New Roman" w:hAnsi="Times New Roman"/>
          <w:sz w:val="28"/>
          <w:szCs w:val="28"/>
        </w:rPr>
        <w:t xml:space="preserve"> выполнени</w:t>
      </w:r>
      <w:r w:rsidR="00481A5B" w:rsidRPr="0083658C">
        <w:rPr>
          <w:rFonts w:ascii="Times New Roman" w:hAnsi="Times New Roman"/>
          <w:sz w:val="28"/>
          <w:szCs w:val="28"/>
        </w:rPr>
        <w:t>и</w:t>
      </w:r>
      <w:r w:rsidRPr="0083658C">
        <w:rPr>
          <w:rFonts w:ascii="Times New Roman" w:hAnsi="Times New Roman"/>
          <w:sz w:val="28"/>
          <w:szCs w:val="28"/>
        </w:rPr>
        <w:t xml:space="preserve"> сотрудниками служебно-боевых задач в Северо-Кавказ</w:t>
      </w:r>
      <w:r w:rsidR="006A4A6D" w:rsidRPr="0083658C">
        <w:rPr>
          <w:rFonts w:ascii="Times New Roman" w:hAnsi="Times New Roman"/>
          <w:sz w:val="28"/>
          <w:szCs w:val="28"/>
        </w:rPr>
        <w:t>с</w:t>
      </w:r>
      <w:r w:rsidRPr="0083658C">
        <w:rPr>
          <w:rFonts w:ascii="Times New Roman" w:hAnsi="Times New Roman"/>
          <w:sz w:val="28"/>
          <w:szCs w:val="28"/>
        </w:rPr>
        <w:t>ком регионе.</w:t>
      </w:r>
    </w:p>
    <w:p w:rsidR="00BF2725" w:rsidRPr="0083658C" w:rsidRDefault="00356005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Н</w:t>
      </w:r>
      <w:r w:rsidR="00BF2725" w:rsidRPr="0083658C">
        <w:rPr>
          <w:rFonts w:ascii="Times New Roman" w:hAnsi="Times New Roman"/>
          <w:sz w:val="28"/>
          <w:szCs w:val="28"/>
        </w:rPr>
        <w:t>а органах правопорядка лежит высокая ответственность перед гражданами</w:t>
      </w:r>
      <w:r w:rsidR="0085527E" w:rsidRPr="0083658C">
        <w:rPr>
          <w:rFonts w:ascii="Times New Roman" w:hAnsi="Times New Roman"/>
          <w:sz w:val="28"/>
          <w:szCs w:val="28"/>
        </w:rPr>
        <w:t xml:space="preserve"> по обеспечению их личной безопасности</w:t>
      </w:r>
      <w:r w:rsidR="00F46E61" w:rsidRPr="0083658C">
        <w:rPr>
          <w:rFonts w:ascii="Times New Roman" w:hAnsi="Times New Roman"/>
          <w:sz w:val="28"/>
          <w:szCs w:val="28"/>
        </w:rPr>
        <w:t xml:space="preserve">. </w:t>
      </w:r>
    </w:p>
    <w:p w:rsidR="002C7EAC" w:rsidRPr="0083658C" w:rsidRDefault="00043E3B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Со своей стороны заверяю, что н</w:t>
      </w:r>
      <w:r w:rsidR="002C7EAC" w:rsidRPr="0083658C">
        <w:rPr>
          <w:rFonts w:ascii="Times New Roman" w:hAnsi="Times New Roman"/>
          <w:sz w:val="28"/>
          <w:szCs w:val="28"/>
        </w:rPr>
        <w:t>и одно сообщение не оста</w:t>
      </w:r>
      <w:r w:rsidR="00271219" w:rsidRPr="0083658C">
        <w:rPr>
          <w:rFonts w:ascii="Times New Roman" w:hAnsi="Times New Roman"/>
          <w:sz w:val="28"/>
          <w:szCs w:val="28"/>
        </w:rPr>
        <w:t>н</w:t>
      </w:r>
      <w:r w:rsidR="002C7EAC" w:rsidRPr="0083658C">
        <w:rPr>
          <w:rFonts w:ascii="Times New Roman" w:hAnsi="Times New Roman"/>
          <w:sz w:val="28"/>
          <w:szCs w:val="28"/>
        </w:rPr>
        <w:t xml:space="preserve">ется без внимания, </w:t>
      </w:r>
      <w:r w:rsidR="0020581E" w:rsidRPr="0083658C">
        <w:rPr>
          <w:rFonts w:ascii="Times New Roman" w:hAnsi="Times New Roman"/>
          <w:sz w:val="28"/>
          <w:szCs w:val="28"/>
        </w:rPr>
        <w:t xml:space="preserve">по </w:t>
      </w:r>
      <w:r w:rsidR="00BE3038" w:rsidRPr="0083658C">
        <w:rPr>
          <w:rFonts w:ascii="Times New Roman" w:hAnsi="Times New Roman"/>
          <w:sz w:val="28"/>
          <w:szCs w:val="28"/>
        </w:rPr>
        <w:t>каждому прин</w:t>
      </w:r>
      <w:r w:rsidR="0020581E" w:rsidRPr="0083658C">
        <w:rPr>
          <w:rFonts w:ascii="Times New Roman" w:hAnsi="Times New Roman"/>
          <w:sz w:val="28"/>
          <w:szCs w:val="28"/>
        </w:rPr>
        <w:t>имается</w:t>
      </w:r>
      <w:r w:rsidR="006D1960" w:rsidRPr="0083658C">
        <w:rPr>
          <w:rFonts w:ascii="Times New Roman" w:hAnsi="Times New Roman"/>
          <w:sz w:val="28"/>
          <w:szCs w:val="28"/>
        </w:rPr>
        <w:t xml:space="preserve"> </w:t>
      </w:r>
      <w:r w:rsidR="0085527E" w:rsidRPr="0083658C">
        <w:rPr>
          <w:rFonts w:ascii="Times New Roman" w:hAnsi="Times New Roman"/>
          <w:sz w:val="28"/>
          <w:szCs w:val="28"/>
        </w:rPr>
        <w:t xml:space="preserve">взвешенное, объективное </w:t>
      </w:r>
      <w:r w:rsidR="00BE3038" w:rsidRPr="0083658C">
        <w:rPr>
          <w:rFonts w:ascii="Times New Roman" w:hAnsi="Times New Roman"/>
          <w:sz w:val="28"/>
          <w:szCs w:val="28"/>
        </w:rPr>
        <w:t>решени</w:t>
      </w:r>
      <w:r w:rsidR="0020581E" w:rsidRPr="0083658C">
        <w:rPr>
          <w:rFonts w:ascii="Times New Roman" w:hAnsi="Times New Roman"/>
          <w:sz w:val="28"/>
          <w:szCs w:val="28"/>
        </w:rPr>
        <w:t>е</w:t>
      </w:r>
      <w:r w:rsidR="00BE3038" w:rsidRPr="0083658C">
        <w:rPr>
          <w:rFonts w:ascii="Times New Roman" w:hAnsi="Times New Roman"/>
          <w:sz w:val="28"/>
          <w:szCs w:val="28"/>
        </w:rPr>
        <w:t>. А обращений граждан</w:t>
      </w:r>
      <w:r w:rsidR="002C7EAC" w:rsidRPr="0083658C">
        <w:rPr>
          <w:rFonts w:ascii="Times New Roman" w:hAnsi="Times New Roman"/>
          <w:sz w:val="28"/>
          <w:szCs w:val="28"/>
        </w:rPr>
        <w:t xml:space="preserve"> действительно не мало. </w:t>
      </w:r>
    </w:p>
    <w:p w:rsidR="009F0380" w:rsidRPr="0083658C" w:rsidRDefault="003550A0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За прошедший год </w:t>
      </w:r>
      <w:r w:rsidR="00CF7F2A" w:rsidRPr="0083658C">
        <w:rPr>
          <w:rFonts w:ascii="Times New Roman" w:hAnsi="Times New Roman"/>
          <w:sz w:val="28"/>
          <w:szCs w:val="28"/>
        </w:rPr>
        <w:t>в дежурную часть Управления поступило более</w:t>
      </w:r>
      <w:r w:rsidR="00D7514A" w:rsidRPr="0083658C">
        <w:rPr>
          <w:rFonts w:ascii="Times New Roman" w:hAnsi="Times New Roman"/>
          <w:sz w:val="28"/>
          <w:szCs w:val="28"/>
        </w:rPr>
        <w:t xml:space="preserve"> 102 тысяч </w:t>
      </w:r>
      <w:r w:rsidR="00D7514A" w:rsidRPr="0083658C">
        <w:rPr>
          <w:rFonts w:ascii="Times New Roman" w:hAnsi="Times New Roman"/>
          <w:i/>
          <w:sz w:val="28"/>
          <w:szCs w:val="28"/>
        </w:rPr>
        <w:t>(102 114)</w:t>
      </w:r>
      <w:r w:rsidR="00B04EB5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>заяв</w:t>
      </w:r>
      <w:r w:rsidR="00940268" w:rsidRPr="0083658C">
        <w:rPr>
          <w:rFonts w:ascii="Times New Roman" w:hAnsi="Times New Roman"/>
          <w:sz w:val="28"/>
          <w:szCs w:val="28"/>
        </w:rPr>
        <w:t>лений и обращений, т.е. около 280 обращений в сутки или по одному каждые 5 минут.</w:t>
      </w:r>
    </w:p>
    <w:p w:rsidR="00BE3038" w:rsidRPr="0083658C" w:rsidRDefault="0085527E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С учетом р</w:t>
      </w:r>
      <w:r w:rsidR="00BE3038" w:rsidRPr="0083658C">
        <w:rPr>
          <w:rFonts w:ascii="Times New Roman" w:hAnsi="Times New Roman"/>
          <w:sz w:val="28"/>
          <w:szCs w:val="28"/>
        </w:rPr>
        <w:t>езультат</w:t>
      </w:r>
      <w:r w:rsidRPr="0083658C">
        <w:rPr>
          <w:rFonts w:ascii="Times New Roman" w:hAnsi="Times New Roman"/>
          <w:sz w:val="28"/>
          <w:szCs w:val="28"/>
        </w:rPr>
        <w:t>ов</w:t>
      </w:r>
      <w:r w:rsidR="001A04C9" w:rsidRPr="0083658C">
        <w:rPr>
          <w:rFonts w:ascii="Times New Roman" w:hAnsi="Times New Roman"/>
          <w:sz w:val="28"/>
          <w:szCs w:val="28"/>
        </w:rPr>
        <w:t xml:space="preserve"> </w:t>
      </w:r>
      <w:r w:rsidR="00A65373" w:rsidRPr="0083658C">
        <w:rPr>
          <w:rFonts w:ascii="Times New Roman" w:hAnsi="Times New Roman"/>
          <w:sz w:val="28"/>
          <w:szCs w:val="28"/>
        </w:rPr>
        <w:t xml:space="preserve">принятых </w:t>
      </w:r>
      <w:r w:rsidR="00BE3038" w:rsidRPr="0083658C">
        <w:rPr>
          <w:rFonts w:ascii="Times New Roman" w:hAnsi="Times New Roman"/>
          <w:sz w:val="28"/>
          <w:szCs w:val="28"/>
        </w:rPr>
        <w:t xml:space="preserve">своевременных </w:t>
      </w:r>
      <w:r w:rsidR="00940268" w:rsidRPr="0083658C">
        <w:rPr>
          <w:rFonts w:ascii="Times New Roman" w:hAnsi="Times New Roman"/>
          <w:sz w:val="28"/>
          <w:szCs w:val="28"/>
        </w:rPr>
        <w:t>решени</w:t>
      </w:r>
      <w:r w:rsidR="00BE3038" w:rsidRPr="0083658C">
        <w:rPr>
          <w:rFonts w:ascii="Times New Roman" w:hAnsi="Times New Roman"/>
          <w:sz w:val="28"/>
          <w:szCs w:val="28"/>
        </w:rPr>
        <w:t>й, нам удалось</w:t>
      </w:r>
      <w:r w:rsidR="001A04C9" w:rsidRPr="0083658C">
        <w:rPr>
          <w:rFonts w:ascii="Times New Roman" w:hAnsi="Times New Roman"/>
          <w:sz w:val="28"/>
          <w:szCs w:val="28"/>
        </w:rPr>
        <w:t xml:space="preserve"> </w:t>
      </w:r>
      <w:r w:rsidR="00A243D8" w:rsidRPr="0083658C">
        <w:rPr>
          <w:rFonts w:ascii="Times New Roman" w:hAnsi="Times New Roman"/>
          <w:sz w:val="28"/>
          <w:szCs w:val="28"/>
        </w:rPr>
        <w:t xml:space="preserve">не </w:t>
      </w:r>
      <w:r w:rsidR="00940268" w:rsidRPr="0083658C">
        <w:rPr>
          <w:rFonts w:ascii="Times New Roman" w:hAnsi="Times New Roman"/>
          <w:sz w:val="28"/>
          <w:szCs w:val="28"/>
        </w:rPr>
        <w:t xml:space="preserve">допустить дестабилизации обстановки на обслуживаемой территории и сохранить контроль над её развитием. </w:t>
      </w:r>
    </w:p>
    <w:p w:rsidR="00940268" w:rsidRPr="0083658C" w:rsidRDefault="00940268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Подтверждением этого служит годовая характеристика криминогенной ситуации</w:t>
      </w:r>
      <w:r w:rsidR="0085527E" w:rsidRPr="0083658C">
        <w:rPr>
          <w:rFonts w:ascii="Times New Roman" w:hAnsi="Times New Roman"/>
          <w:sz w:val="28"/>
          <w:szCs w:val="28"/>
        </w:rPr>
        <w:t xml:space="preserve"> в столице региона</w:t>
      </w:r>
      <w:r w:rsidRPr="0083658C">
        <w:rPr>
          <w:rFonts w:ascii="Times New Roman" w:hAnsi="Times New Roman"/>
          <w:sz w:val="28"/>
          <w:szCs w:val="28"/>
        </w:rPr>
        <w:t xml:space="preserve">. </w:t>
      </w:r>
    </w:p>
    <w:p w:rsidR="00A65373" w:rsidRPr="0083658C" w:rsidRDefault="00BF2725" w:rsidP="000D0F0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К</w:t>
      </w:r>
      <w:r w:rsidR="003840EA" w:rsidRPr="0083658C">
        <w:rPr>
          <w:rFonts w:ascii="Times New Roman" w:hAnsi="Times New Roman"/>
          <w:sz w:val="28"/>
          <w:szCs w:val="28"/>
        </w:rPr>
        <w:t>оличеств</w:t>
      </w:r>
      <w:r w:rsidR="003E0331" w:rsidRPr="0083658C">
        <w:rPr>
          <w:rFonts w:ascii="Times New Roman" w:hAnsi="Times New Roman"/>
          <w:sz w:val="28"/>
          <w:szCs w:val="28"/>
        </w:rPr>
        <w:t>о</w:t>
      </w:r>
      <w:r w:rsidR="003840EA" w:rsidRPr="0083658C">
        <w:rPr>
          <w:rFonts w:ascii="Times New Roman" w:hAnsi="Times New Roman"/>
          <w:sz w:val="28"/>
          <w:szCs w:val="28"/>
        </w:rPr>
        <w:t xml:space="preserve"> зарегистрированных преступлений</w:t>
      </w:r>
      <w:r w:rsidR="003E0331" w:rsidRPr="0083658C">
        <w:rPr>
          <w:rFonts w:ascii="Times New Roman" w:hAnsi="Times New Roman"/>
          <w:sz w:val="28"/>
          <w:szCs w:val="28"/>
        </w:rPr>
        <w:t xml:space="preserve"> сократилось </w:t>
      </w:r>
      <w:r w:rsidR="003840EA" w:rsidRPr="0083658C">
        <w:rPr>
          <w:rFonts w:ascii="Times New Roman" w:hAnsi="Times New Roman"/>
          <w:sz w:val="28"/>
          <w:szCs w:val="28"/>
        </w:rPr>
        <w:t xml:space="preserve">на 4% </w:t>
      </w:r>
      <w:r w:rsidR="003840EA" w:rsidRPr="0083658C">
        <w:rPr>
          <w:rFonts w:ascii="Times New Roman" w:hAnsi="Times New Roman"/>
          <w:i/>
          <w:sz w:val="28"/>
          <w:szCs w:val="28"/>
        </w:rPr>
        <w:t>(с 5 446 до 5 223)</w:t>
      </w:r>
      <w:r w:rsidR="003840EA" w:rsidRPr="0083658C">
        <w:rPr>
          <w:rFonts w:ascii="Times New Roman" w:hAnsi="Times New Roman"/>
          <w:sz w:val="28"/>
          <w:szCs w:val="28"/>
        </w:rPr>
        <w:t xml:space="preserve">. </w:t>
      </w:r>
      <w:r w:rsidR="003E0331" w:rsidRPr="0083658C">
        <w:rPr>
          <w:rFonts w:ascii="Times New Roman" w:hAnsi="Times New Roman"/>
          <w:sz w:val="28"/>
          <w:szCs w:val="28"/>
        </w:rPr>
        <w:t>С</w:t>
      </w:r>
      <w:r w:rsidR="003840EA" w:rsidRPr="0083658C">
        <w:rPr>
          <w:rFonts w:ascii="Times New Roman" w:hAnsi="Times New Roman"/>
          <w:sz w:val="28"/>
          <w:szCs w:val="28"/>
        </w:rPr>
        <w:t>низилось количество</w:t>
      </w:r>
      <w:r w:rsidR="00D72161" w:rsidRPr="0083658C">
        <w:rPr>
          <w:rFonts w:ascii="Times New Roman" w:hAnsi="Times New Roman"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sz w:val="28"/>
          <w:szCs w:val="28"/>
        </w:rPr>
        <w:t xml:space="preserve">убийств </w:t>
      </w:r>
      <w:r w:rsidR="00852995" w:rsidRPr="0083658C">
        <w:rPr>
          <w:rFonts w:ascii="Times New Roman" w:hAnsi="Times New Roman"/>
          <w:i/>
          <w:sz w:val="28"/>
          <w:szCs w:val="28"/>
        </w:rPr>
        <w:t xml:space="preserve">(с 19 до 14, -26,3%), </w:t>
      </w:r>
      <w:r w:rsidR="00852995" w:rsidRPr="0083658C">
        <w:rPr>
          <w:rFonts w:ascii="Times New Roman" w:hAnsi="Times New Roman"/>
          <w:sz w:val="28"/>
          <w:szCs w:val="28"/>
        </w:rPr>
        <w:t xml:space="preserve">причинений тяжкого вреда здоровью </w:t>
      </w:r>
      <w:r w:rsidR="003840EA" w:rsidRPr="0083658C">
        <w:rPr>
          <w:rFonts w:ascii="Times New Roman" w:hAnsi="Times New Roman"/>
          <w:i/>
          <w:sz w:val="28"/>
          <w:szCs w:val="28"/>
        </w:rPr>
        <w:t>(с</w:t>
      </w:r>
      <w:r w:rsidR="00B04EB5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i/>
          <w:sz w:val="28"/>
          <w:szCs w:val="28"/>
        </w:rPr>
        <w:t>98 до 75, -23,5%),</w:t>
      </w:r>
      <w:r w:rsidR="00337DE2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sz w:val="28"/>
          <w:szCs w:val="28"/>
        </w:rPr>
        <w:t>разбоев</w:t>
      </w:r>
      <w:r w:rsidR="00337DE2" w:rsidRPr="0083658C">
        <w:rPr>
          <w:rFonts w:ascii="Times New Roman" w:hAnsi="Times New Roman"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i/>
          <w:sz w:val="28"/>
          <w:szCs w:val="28"/>
        </w:rPr>
        <w:t xml:space="preserve">(с 25 до 5, -80%), </w:t>
      </w:r>
      <w:r w:rsidR="003840EA" w:rsidRPr="0083658C">
        <w:rPr>
          <w:rFonts w:ascii="Times New Roman" w:hAnsi="Times New Roman"/>
          <w:sz w:val="28"/>
          <w:szCs w:val="28"/>
        </w:rPr>
        <w:t>грабежей</w:t>
      </w:r>
      <w:r w:rsidR="003840EA" w:rsidRPr="0083658C">
        <w:rPr>
          <w:rFonts w:ascii="Times New Roman" w:hAnsi="Times New Roman"/>
          <w:i/>
          <w:sz w:val="28"/>
          <w:szCs w:val="28"/>
        </w:rPr>
        <w:t xml:space="preserve"> (с 231 до 124, -46,3%), </w:t>
      </w:r>
      <w:r w:rsidR="003840EA" w:rsidRPr="0083658C">
        <w:rPr>
          <w:rFonts w:ascii="Times New Roman" w:hAnsi="Times New Roman"/>
          <w:sz w:val="28"/>
          <w:szCs w:val="28"/>
        </w:rPr>
        <w:t>краж</w:t>
      </w:r>
      <w:r w:rsidR="00337DE2" w:rsidRPr="0083658C">
        <w:rPr>
          <w:rFonts w:ascii="Times New Roman" w:hAnsi="Times New Roman"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i/>
          <w:sz w:val="28"/>
          <w:szCs w:val="28"/>
        </w:rPr>
        <w:t>(с</w:t>
      </w:r>
      <w:r w:rsidR="00B04EB5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3840EA" w:rsidRPr="0083658C">
        <w:rPr>
          <w:rFonts w:ascii="Times New Roman" w:hAnsi="Times New Roman"/>
          <w:i/>
          <w:sz w:val="28"/>
          <w:szCs w:val="28"/>
        </w:rPr>
        <w:t xml:space="preserve">1629 до 1134, -30%), </w:t>
      </w:r>
      <w:r w:rsidR="003840EA" w:rsidRPr="0083658C">
        <w:rPr>
          <w:rFonts w:ascii="Times New Roman" w:hAnsi="Times New Roman"/>
          <w:sz w:val="28"/>
          <w:szCs w:val="28"/>
        </w:rPr>
        <w:t>угонов автотранспорта</w:t>
      </w:r>
      <w:r w:rsidR="003840EA" w:rsidRPr="0083658C">
        <w:rPr>
          <w:rFonts w:ascii="Times New Roman" w:hAnsi="Times New Roman"/>
          <w:i/>
          <w:sz w:val="28"/>
          <w:szCs w:val="28"/>
        </w:rPr>
        <w:t xml:space="preserve"> (с </w:t>
      </w:r>
      <w:r w:rsidR="00B04EB5" w:rsidRPr="0083658C">
        <w:rPr>
          <w:rFonts w:ascii="Times New Roman" w:hAnsi="Times New Roman"/>
          <w:i/>
          <w:sz w:val="28"/>
          <w:szCs w:val="28"/>
        </w:rPr>
        <w:t>66</w:t>
      </w:r>
      <w:r w:rsidR="003840EA" w:rsidRPr="0083658C">
        <w:rPr>
          <w:rFonts w:ascii="Times New Roman" w:hAnsi="Times New Roman"/>
          <w:i/>
          <w:sz w:val="28"/>
          <w:szCs w:val="28"/>
        </w:rPr>
        <w:t xml:space="preserve"> до </w:t>
      </w:r>
      <w:r w:rsidR="00B04EB5" w:rsidRPr="0083658C">
        <w:rPr>
          <w:rFonts w:ascii="Times New Roman" w:hAnsi="Times New Roman"/>
          <w:i/>
          <w:sz w:val="28"/>
          <w:szCs w:val="28"/>
        </w:rPr>
        <w:t>40</w:t>
      </w:r>
      <w:r w:rsidR="003840EA" w:rsidRPr="0083658C">
        <w:rPr>
          <w:rFonts w:ascii="Times New Roman" w:hAnsi="Times New Roman"/>
          <w:i/>
          <w:sz w:val="28"/>
          <w:szCs w:val="28"/>
        </w:rPr>
        <w:t>, -3</w:t>
      </w:r>
      <w:r w:rsidR="00B04EB5" w:rsidRPr="0083658C">
        <w:rPr>
          <w:rFonts w:ascii="Times New Roman" w:hAnsi="Times New Roman"/>
          <w:i/>
          <w:sz w:val="28"/>
          <w:szCs w:val="28"/>
        </w:rPr>
        <w:t>9,4</w:t>
      </w:r>
      <w:r w:rsidR="003840EA" w:rsidRPr="0083658C">
        <w:rPr>
          <w:rFonts w:ascii="Times New Roman" w:hAnsi="Times New Roman"/>
          <w:i/>
          <w:sz w:val="28"/>
          <w:szCs w:val="28"/>
        </w:rPr>
        <w:t>%).</w:t>
      </w:r>
    </w:p>
    <w:p w:rsidR="00A24B3F" w:rsidRPr="0083658C" w:rsidRDefault="00481A5B" w:rsidP="00337DE2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Если говорить об эффективности </w:t>
      </w:r>
      <w:r w:rsidR="00337DE2" w:rsidRPr="0083658C">
        <w:rPr>
          <w:rFonts w:ascii="Times New Roman" w:hAnsi="Times New Roman"/>
          <w:sz w:val="28"/>
          <w:szCs w:val="28"/>
        </w:rPr>
        <w:t>расследовани</w:t>
      </w:r>
      <w:r w:rsidR="00A12DC0" w:rsidRPr="0083658C">
        <w:rPr>
          <w:rFonts w:ascii="Times New Roman" w:hAnsi="Times New Roman"/>
          <w:sz w:val="28"/>
          <w:szCs w:val="28"/>
        </w:rPr>
        <w:t>я</w:t>
      </w:r>
      <w:r w:rsidR="00CF7F2A" w:rsidRPr="0083658C">
        <w:rPr>
          <w:rFonts w:ascii="Times New Roman" w:hAnsi="Times New Roman"/>
          <w:sz w:val="28"/>
          <w:szCs w:val="28"/>
        </w:rPr>
        <w:t xml:space="preserve"> преступлений</w:t>
      </w:r>
      <w:r w:rsidRPr="0083658C">
        <w:rPr>
          <w:rFonts w:ascii="Times New Roman" w:hAnsi="Times New Roman"/>
          <w:sz w:val="28"/>
          <w:szCs w:val="28"/>
        </w:rPr>
        <w:t>, следует отметить</w:t>
      </w:r>
      <w:r w:rsidR="00337DE2" w:rsidRPr="0083658C">
        <w:rPr>
          <w:rFonts w:ascii="Times New Roman" w:hAnsi="Times New Roman"/>
          <w:sz w:val="28"/>
          <w:szCs w:val="28"/>
        </w:rPr>
        <w:t>, что</w:t>
      </w:r>
      <w:r w:rsidR="003963C0" w:rsidRPr="0083658C">
        <w:rPr>
          <w:rFonts w:ascii="Times New Roman" w:hAnsi="Times New Roman"/>
          <w:sz w:val="28"/>
          <w:szCs w:val="28"/>
        </w:rPr>
        <w:t xml:space="preserve"> в 2018 году отмечен рост</w:t>
      </w:r>
      <w:r w:rsidR="00337DE2" w:rsidRPr="0083658C">
        <w:rPr>
          <w:rFonts w:ascii="Times New Roman" w:hAnsi="Times New Roman"/>
          <w:sz w:val="28"/>
          <w:szCs w:val="28"/>
        </w:rPr>
        <w:t xml:space="preserve"> </w:t>
      </w:r>
      <w:r w:rsidR="006B6DD7" w:rsidRPr="0083658C">
        <w:rPr>
          <w:rFonts w:ascii="Times New Roman" w:hAnsi="Times New Roman"/>
          <w:sz w:val="28"/>
          <w:szCs w:val="28"/>
        </w:rPr>
        <w:t>числа</w:t>
      </w:r>
      <w:r w:rsidR="004E57EE" w:rsidRPr="0083658C">
        <w:rPr>
          <w:rFonts w:ascii="Times New Roman" w:hAnsi="Times New Roman"/>
          <w:sz w:val="28"/>
          <w:szCs w:val="28"/>
        </w:rPr>
        <w:t xml:space="preserve"> </w:t>
      </w:r>
      <w:r w:rsidR="00CF7F2A" w:rsidRPr="0083658C">
        <w:rPr>
          <w:rFonts w:ascii="Times New Roman" w:hAnsi="Times New Roman"/>
          <w:sz w:val="28"/>
          <w:szCs w:val="28"/>
        </w:rPr>
        <w:t>их раскрытия</w:t>
      </w:r>
      <w:r w:rsidR="003963C0" w:rsidRPr="0083658C">
        <w:rPr>
          <w:rFonts w:ascii="Times New Roman" w:hAnsi="Times New Roman"/>
          <w:sz w:val="28"/>
          <w:szCs w:val="28"/>
        </w:rPr>
        <w:t xml:space="preserve"> по большинству составов</w:t>
      </w:r>
      <w:r w:rsidR="004E57EE" w:rsidRPr="0083658C">
        <w:rPr>
          <w:rFonts w:ascii="Times New Roman" w:hAnsi="Times New Roman"/>
          <w:sz w:val="28"/>
          <w:szCs w:val="28"/>
        </w:rPr>
        <w:t xml:space="preserve">. </w:t>
      </w:r>
      <w:r w:rsidR="003963C0" w:rsidRPr="0083658C">
        <w:rPr>
          <w:rFonts w:ascii="Times New Roman" w:hAnsi="Times New Roman"/>
          <w:sz w:val="28"/>
          <w:szCs w:val="28"/>
        </w:rPr>
        <w:t>Раскрыты все разбои</w:t>
      </w:r>
      <w:r w:rsidR="006029C2" w:rsidRPr="0083658C">
        <w:rPr>
          <w:rFonts w:ascii="Times New Roman" w:hAnsi="Times New Roman"/>
          <w:sz w:val="28"/>
          <w:szCs w:val="28"/>
        </w:rPr>
        <w:t xml:space="preserve"> </w:t>
      </w:r>
      <w:r w:rsidR="006029C2" w:rsidRPr="0083658C">
        <w:rPr>
          <w:rFonts w:ascii="Times New Roman" w:hAnsi="Times New Roman"/>
          <w:i/>
          <w:sz w:val="28"/>
          <w:szCs w:val="28"/>
        </w:rPr>
        <w:t>(5)</w:t>
      </w:r>
      <w:r w:rsidR="003963C0" w:rsidRPr="0083658C">
        <w:rPr>
          <w:rFonts w:ascii="Times New Roman" w:hAnsi="Times New Roman"/>
          <w:sz w:val="28"/>
          <w:szCs w:val="28"/>
        </w:rPr>
        <w:t>, изнасилования</w:t>
      </w:r>
      <w:r w:rsidR="006029C2" w:rsidRPr="0083658C">
        <w:rPr>
          <w:rFonts w:ascii="Times New Roman" w:hAnsi="Times New Roman"/>
          <w:sz w:val="28"/>
          <w:szCs w:val="28"/>
        </w:rPr>
        <w:t xml:space="preserve"> </w:t>
      </w:r>
      <w:r w:rsidR="006029C2" w:rsidRPr="0083658C">
        <w:rPr>
          <w:rFonts w:ascii="Times New Roman" w:hAnsi="Times New Roman"/>
          <w:i/>
          <w:sz w:val="28"/>
          <w:szCs w:val="28"/>
        </w:rPr>
        <w:t>(6)</w:t>
      </w:r>
      <w:r w:rsidR="003963C0" w:rsidRPr="0083658C">
        <w:rPr>
          <w:rFonts w:ascii="Times New Roman" w:hAnsi="Times New Roman"/>
          <w:sz w:val="28"/>
          <w:szCs w:val="28"/>
        </w:rPr>
        <w:t xml:space="preserve">, </w:t>
      </w:r>
      <w:r w:rsidR="005C4565" w:rsidRPr="0083658C">
        <w:rPr>
          <w:rFonts w:ascii="Times New Roman" w:hAnsi="Times New Roman"/>
          <w:sz w:val="28"/>
          <w:szCs w:val="28"/>
        </w:rPr>
        <w:t>9</w:t>
      </w:r>
      <w:r w:rsidR="00B42D0B" w:rsidRPr="0083658C">
        <w:rPr>
          <w:rFonts w:ascii="Times New Roman" w:hAnsi="Times New Roman"/>
          <w:sz w:val="28"/>
          <w:szCs w:val="28"/>
        </w:rPr>
        <w:t>9</w:t>
      </w:r>
      <w:r w:rsidR="005C4565" w:rsidRPr="0083658C">
        <w:rPr>
          <w:rFonts w:ascii="Times New Roman" w:hAnsi="Times New Roman"/>
          <w:sz w:val="28"/>
          <w:szCs w:val="28"/>
        </w:rPr>
        <w:t>%</w:t>
      </w:r>
      <w:r w:rsidR="005C4565" w:rsidRPr="0083658C">
        <w:rPr>
          <w:rFonts w:ascii="Times New Roman" w:hAnsi="Times New Roman"/>
          <w:i/>
          <w:sz w:val="28"/>
          <w:szCs w:val="28"/>
        </w:rPr>
        <w:t xml:space="preserve"> (АППГ – 95%) </w:t>
      </w:r>
      <w:r w:rsidR="00B04EB5" w:rsidRPr="0083658C">
        <w:rPr>
          <w:rFonts w:ascii="Times New Roman" w:hAnsi="Times New Roman"/>
          <w:sz w:val="28"/>
          <w:szCs w:val="28"/>
        </w:rPr>
        <w:t>причинени</w:t>
      </w:r>
      <w:r w:rsidR="005C4565" w:rsidRPr="0083658C">
        <w:rPr>
          <w:rFonts w:ascii="Times New Roman" w:hAnsi="Times New Roman"/>
          <w:sz w:val="28"/>
          <w:szCs w:val="28"/>
        </w:rPr>
        <w:t>й</w:t>
      </w:r>
      <w:r w:rsidR="00B04EB5" w:rsidRPr="0083658C">
        <w:rPr>
          <w:rFonts w:ascii="Times New Roman" w:hAnsi="Times New Roman"/>
          <w:sz w:val="28"/>
          <w:szCs w:val="28"/>
        </w:rPr>
        <w:t xml:space="preserve"> тяжких телесных повреждений </w:t>
      </w:r>
      <w:r w:rsidR="00B04EB5" w:rsidRPr="0083658C">
        <w:rPr>
          <w:rFonts w:ascii="Times New Roman" w:hAnsi="Times New Roman"/>
          <w:i/>
          <w:sz w:val="28"/>
          <w:szCs w:val="28"/>
        </w:rPr>
        <w:t xml:space="preserve">(75 из 76), </w:t>
      </w:r>
      <w:r w:rsidR="005C4565" w:rsidRPr="0083658C">
        <w:rPr>
          <w:rFonts w:ascii="Times New Roman" w:hAnsi="Times New Roman"/>
          <w:sz w:val="28"/>
          <w:szCs w:val="28"/>
        </w:rPr>
        <w:t>85%</w:t>
      </w:r>
      <w:r w:rsidR="005C4565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5C4565" w:rsidRPr="0083658C">
        <w:rPr>
          <w:rFonts w:ascii="Times New Roman" w:hAnsi="Times New Roman"/>
          <w:i/>
          <w:sz w:val="28"/>
          <w:szCs w:val="28"/>
        </w:rPr>
        <w:lastRenderedPageBreak/>
        <w:t>(АППГ – 79)</w:t>
      </w:r>
      <w:r w:rsidR="005C4565" w:rsidRPr="0083658C">
        <w:rPr>
          <w:rFonts w:ascii="Times New Roman" w:hAnsi="Times New Roman"/>
          <w:sz w:val="28"/>
          <w:szCs w:val="28"/>
        </w:rPr>
        <w:t xml:space="preserve"> </w:t>
      </w:r>
      <w:r w:rsidR="00CF7F2A" w:rsidRPr="0083658C">
        <w:rPr>
          <w:rFonts w:ascii="Times New Roman" w:hAnsi="Times New Roman"/>
          <w:sz w:val="28"/>
          <w:szCs w:val="28"/>
        </w:rPr>
        <w:t xml:space="preserve">убийств </w:t>
      </w:r>
      <w:r w:rsidR="00CF7F2A" w:rsidRPr="0083658C">
        <w:rPr>
          <w:rFonts w:ascii="Times New Roman" w:hAnsi="Times New Roman"/>
          <w:i/>
          <w:sz w:val="28"/>
          <w:szCs w:val="28"/>
        </w:rPr>
        <w:t xml:space="preserve">(11 из 14), </w:t>
      </w:r>
      <w:r w:rsidR="005C4565" w:rsidRPr="0083658C">
        <w:rPr>
          <w:rFonts w:ascii="Times New Roman" w:hAnsi="Times New Roman"/>
          <w:sz w:val="28"/>
          <w:szCs w:val="28"/>
        </w:rPr>
        <w:t xml:space="preserve">94 % </w:t>
      </w:r>
      <w:r w:rsidR="005C4565" w:rsidRPr="0083658C">
        <w:rPr>
          <w:rFonts w:ascii="Times New Roman" w:hAnsi="Times New Roman"/>
          <w:i/>
          <w:sz w:val="28"/>
          <w:szCs w:val="28"/>
        </w:rPr>
        <w:t>(АППГ – 87%)</w:t>
      </w:r>
      <w:r w:rsidR="005C4565" w:rsidRPr="0083658C">
        <w:rPr>
          <w:rFonts w:ascii="Times New Roman" w:hAnsi="Times New Roman"/>
          <w:sz w:val="28"/>
          <w:szCs w:val="28"/>
        </w:rPr>
        <w:t xml:space="preserve"> </w:t>
      </w:r>
      <w:r w:rsidR="003963C0" w:rsidRPr="0083658C">
        <w:rPr>
          <w:rFonts w:ascii="Times New Roman" w:hAnsi="Times New Roman"/>
          <w:sz w:val="28"/>
          <w:szCs w:val="28"/>
        </w:rPr>
        <w:t>грабеж</w:t>
      </w:r>
      <w:r w:rsidR="006B6DD7" w:rsidRPr="0083658C">
        <w:rPr>
          <w:rFonts w:ascii="Times New Roman" w:hAnsi="Times New Roman"/>
          <w:sz w:val="28"/>
          <w:szCs w:val="28"/>
        </w:rPr>
        <w:t>ей</w:t>
      </w:r>
      <w:r w:rsidR="006029C2" w:rsidRPr="0083658C">
        <w:rPr>
          <w:rFonts w:ascii="Times New Roman" w:hAnsi="Times New Roman"/>
          <w:sz w:val="28"/>
          <w:szCs w:val="28"/>
        </w:rPr>
        <w:t xml:space="preserve"> </w:t>
      </w:r>
      <w:r w:rsidR="006029C2" w:rsidRPr="0083658C">
        <w:rPr>
          <w:rFonts w:ascii="Times New Roman" w:hAnsi="Times New Roman"/>
          <w:i/>
          <w:sz w:val="28"/>
          <w:szCs w:val="28"/>
        </w:rPr>
        <w:t>(</w:t>
      </w:r>
      <w:r w:rsidR="00B04EB5" w:rsidRPr="0083658C">
        <w:rPr>
          <w:rFonts w:ascii="Times New Roman" w:hAnsi="Times New Roman"/>
          <w:i/>
          <w:sz w:val="28"/>
          <w:szCs w:val="28"/>
        </w:rPr>
        <w:t>119</w:t>
      </w:r>
      <w:r w:rsidR="006029C2" w:rsidRPr="0083658C">
        <w:rPr>
          <w:rFonts w:ascii="Times New Roman" w:hAnsi="Times New Roman"/>
          <w:i/>
          <w:sz w:val="28"/>
          <w:szCs w:val="28"/>
        </w:rPr>
        <w:t xml:space="preserve"> из 124)</w:t>
      </w:r>
      <w:r w:rsidR="001D6DA0" w:rsidRPr="0083658C">
        <w:rPr>
          <w:rFonts w:ascii="Times New Roman" w:hAnsi="Times New Roman"/>
          <w:i/>
          <w:sz w:val="28"/>
          <w:szCs w:val="28"/>
        </w:rPr>
        <w:t>,</w:t>
      </w:r>
      <w:r w:rsidR="003963C0" w:rsidRPr="0083658C">
        <w:rPr>
          <w:rFonts w:ascii="Times New Roman" w:hAnsi="Times New Roman"/>
          <w:sz w:val="28"/>
          <w:szCs w:val="28"/>
        </w:rPr>
        <w:t xml:space="preserve"> </w:t>
      </w:r>
      <w:r w:rsidR="004E57EE" w:rsidRPr="0083658C">
        <w:rPr>
          <w:rFonts w:ascii="Times New Roman" w:hAnsi="Times New Roman"/>
          <w:sz w:val="28"/>
          <w:szCs w:val="28"/>
        </w:rPr>
        <w:t xml:space="preserve"> </w:t>
      </w:r>
      <w:r w:rsidR="001D2D17" w:rsidRPr="0083658C">
        <w:rPr>
          <w:rFonts w:ascii="Times New Roman" w:hAnsi="Times New Roman"/>
          <w:sz w:val="28"/>
          <w:szCs w:val="28"/>
        </w:rPr>
        <w:t xml:space="preserve">65% краж </w:t>
      </w:r>
      <w:r w:rsidR="001D2D17" w:rsidRPr="0083658C">
        <w:rPr>
          <w:rFonts w:ascii="Times New Roman" w:hAnsi="Times New Roman"/>
          <w:i/>
          <w:sz w:val="28"/>
          <w:szCs w:val="28"/>
        </w:rPr>
        <w:t>(АППГ – 53)</w:t>
      </w:r>
      <w:r w:rsidR="001D2D17" w:rsidRPr="0083658C">
        <w:rPr>
          <w:rFonts w:ascii="Times New Roman" w:hAnsi="Times New Roman"/>
          <w:sz w:val="28"/>
          <w:szCs w:val="28"/>
        </w:rPr>
        <w:t xml:space="preserve">, в т.ч. </w:t>
      </w:r>
      <w:r w:rsidR="005C4565" w:rsidRPr="0083658C">
        <w:rPr>
          <w:rFonts w:ascii="Times New Roman" w:hAnsi="Times New Roman"/>
          <w:sz w:val="28"/>
          <w:szCs w:val="28"/>
        </w:rPr>
        <w:t>81%</w:t>
      </w:r>
      <w:r w:rsidR="005C4565" w:rsidRPr="0083658C">
        <w:rPr>
          <w:rFonts w:ascii="Times New Roman" w:hAnsi="Times New Roman"/>
          <w:i/>
          <w:sz w:val="28"/>
          <w:szCs w:val="28"/>
        </w:rPr>
        <w:t xml:space="preserve"> (АППГ – 67%) </w:t>
      </w:r>
      <w:r w:rsidR="001D6DA0" w:rsidRPr="0083658C">
        <w:rPr>
          <w:rFonts w:ascii="Times New Roman" w:hAnsi="Times New Roman"/>
          <w:sz w:val="28"/>
          <w:szCs w:val="28"/>
        </w:rPr>
        <w:t>квартирных краж</w:t>
      </w:r>
      <w:r w:rsidR="001D6DA0" w:rsidRPr="0083658C">
        <w:rPr>
          <w:rFonts w:ascii="Times New Roman" w:hAnsi="Times New Roman"/>
          <w:i/>
          <w:sz w:val="28"/>
          <w:szCs w:val="28"/>
        </w:rPr>
        <w:t xml:space="preserve"> (</w:t>
      </w:r>
      <w:r w:rsidR="00CF7F2A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1D6DA0" w:rsidRPr="0083658C">
        <w:rPr>
          <w:rFonts w:ascii="Times New Roman" w:hAnsi="Times New Roman"/>
          <w:i/>
          <w:sz w:val="28"/>
          <w:szCs w:val="28"/>
        </w:rPr>
        <w:t>34 из 51)</w:t>
      </w:r>
      <w:r w:rsidR="004E57EE" w:rsidRPr="0083658C">
        <w:rPr>
          <w:rFonts w:ascii="Times New Roman" w:hAnsi="Times New Roman"/>
          <w:sz w:val="28"/>
          <w:szCs w:val="28"/>
        </w:rPr>
        <w:t xml:space="preserve">. </w:t>
      </w:r>
    </w:p>
    <w:p w:rsidR="00C939AE" w:rsidRPr="0083658C" w:rsidRDefault="00D72161" w:rsidP="00C939A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По-прежнему</w:t>
      </w:r>
      <w:r w:rsidR="00C939AE" w:rsidRPr="0083658C">
        <w:rPr>
          <w:rFonts w:ascii="Times New Roman" w:hAnsi="Times New Roman"/>
          <w:sz w:val="28"/>
          <w:szCs w:val="28"/>
        </w:rPr>
        <w:t xml:space="preserve">, </w:t>
      </w:r>
      <w:r w:rsidR="00321236" w:rsidRPr="0083658C">
        <w:rPr>
          <w:rFonts w:ascii="Times New Roman" w:hAnsi="Times New Roman"/>
          <w:sz w:val="28"/>
          <w:szCs w:val="28"/>
        </w:rPr>
        <w:t>существенно влияет на оперативную обстановку в столице число совершаемых мошенничеств.</w:t>
      </w:r>
      <w:r w:rsidR="00C939AE" w:rsidRPr="0083658C">
        <w:rPr>
          <w:rFonts w:ascii="Times New Roman" w:hAnsi="Times New Roman"/>
          <w:sz w:val="28"/>
          <w:szCs w:val="28"/>
        </w:rPr>
        <w:t xml:space="preserve"> </w:t>
      </w:r>
      <w:r w:rsidR="00321236" w:rsidRPr="0083658C">
        <w:rPr>
          <w:rFonts w:ascii="Times New Roman" w:hAnsi="Times New Roman"/>
          <w:sz w:val="28"/>
          <w:szCs w:val="28"/>
        </w:rPr>
        <w:t>В</w:t>
      </w:r>
      <w:r w:rsidR="00C939AE" w:rsidRPr="0083658C">
        <w:rPr>
          <w:rFonts w:ascii="Times New Roman" w:hAnsi="Times New Roman"/>
          <w:sz w:val="28"/>
          <w:szCs w:val="28"/>
        </w:rPr>
        <w:t xml:space="preserve"> общей структуре преступности города </w:t>
      </w:r>
      <w:r w:rsidR="00321236" w:rsidRPr="0083658C">
        <w:rPr>
          <w:rFonts w:ascii="Times New Roman" w:hAnsi="Times New Roman"/>
          <w:sz w:val="28"/>
          <w:szCs w:val="28"/>
        </w:rPr>
        <w:t xml:space="preserve">их доля </w:t>
      </w:r>
      <w:r w:rsidR="00C939AE" w:rsidRPr="0083658C">
        <w:rPr>
          <w:rFonts w:ascii="Times New Roman" w:hAnsi="Times New Roman"/>
          <w:sz w:val="28"/>
          <w:szCs w:val="28"/>
        </w:rPr>
        <w:t xml:space="preserve">составляет 17,6% </w:t>
      </w:r>
      <w:r w:rsidR="00C939AE" w:rsidRPr="0083658C">
        <w:rPr>
          <w:rFonts w:ascii="Times New Roman" w:hAnsi="Times New Roman"/>
          <w:i/>
          <w:sz w:val="28"/>
          <w:szCs w:val="28"/>
        </w:rPr>
        <w:t>(по Республике - 13,6%)</w:t>
      </w:r>
      <w:r w:rsidR="00C939AE" w:rsidRPr="0083658C">
        <w:rPr>
          <w:rFonts w:ascii="Times New Roman" w:hAnsi="Times New Roman"/>
          <w:sz w:val="28"/>
          <w:szCs w:val="28"/>
        </w:rPr>
        <w:t>, занимая второе место после краж.</w:t>
      </w:r>
    </w:p>
    <w:p w:rsidR="00E747A5" w:rsidRPr="00321236" w:rsidRDefault="00E747A5" w:rsidP="00E747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21236">
        <w:rPr>
          <w:rFonts w:ascii="Times New Roman" w:hAnsi="Times New Roman"/>
          <w:i/>
          <w:sz w:val="28"/>
          <w:szCs w:val="28"/>
        </w:rPr>
        <w:t>Справочно:</w:t>
      </w:r>
    </w:p>
    <w:tbl>
      <w:tblPr>
        <w:tblW w:w="92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321236" w:rsidRPr="00321236" w:rsidTr="00E747A5">
        <w:trPr>
          <w:trHeight w:val="300"/>
        </w:trPr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i/>
                <w:lang w:eastAsia="ru-RU"/>
              </w:rPr>
              <w:t>Мошенничество (ст.159-159.6 УК)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Зарегистрировано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E747A5" w:rsidRPr="00E747A5" w:rsidRDefault="00DD3B91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21236">
              <w:rPr>
                <w:rFonts w:ascii="Times New Roman" w:eastAsia="Times New Roman" w:hAnsi="Times New Roman"/>
                <w:bCs/>
                <w:i/>
                <w:lang w:eastAsia="ru-RU"/>
              </w:rPr>
              <w:t>О</w:t>
            </w:r>
            <w:r w:rsidR="00E747A5"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кончено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% расследованных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Приост. по п.1-3 ст.208</w:t>
            </w:r>
          </w:p>
        </w:tc>
      </w:tr>
      <w:tr w:rsidR="00321236" w:rsidRPr="00321236" w:rsidTr="00E747A5">
        <w:trPr>
          <w:trHeight w:val="720"/>
        </w:trPr>
        <w:tc>
          <w:tcPr>
            <w:tcW w:w="1299" w:type="dxa"/>
            <w:vMerge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2017г.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2018г.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2018г.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2017г.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2018г.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2017г.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7A5" w:rsidRPr="00E747A5" w:rsidRDefault="00E747A5" w:rsidP="00E74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47A5">
              <w:rPr>
                <w:rFonts w:ascii="Times New Roman" w:eastAsia="Times New Roman" w:hAnsi="Times New Roman"/>
                <w:bCs/>
                <w:i/>
                <w:lang w:eastAsia="ru-RU"/>
              </w:rPr>
              <w:t>12 мес.    2018г.</w:t>
            </w:r>
          </w:p>
        </w:tc>
      </w:tr>
      <w:tr w:rsidR="00321236" w:rsidRPr="00321236" w:rsidTr="00692134">
        <w:trPr>
          <w:trHeight w:val="390"/>
        </w:trPr>
        <w:tc>
          <w:tcPr>
            <w:tcW w:w="1299" w:type="dxa"/>
            <w:vMerge/>
            <w:shd w:val="clear" w:color="auto" w:fill="auto"/>
            <w:vAlign w:val="center"/>
            <w:hideMark/>
          </w:tcPr>
          <w:p w:rsidR="00692134" w:rsidRPr="00E747A5" w:rsidRDefault="00692134" w:rsidP="00E747A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36">
              <w:rPr>
                <w:rFonts w:ascii="Times New Roman" w:hAnsi="Times New Roman"/>
                <w:i/>
              </w:rPr>
              <w:t>883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1236">
              <w:rPr>
                <w:rFonts w:ascii="Times New Roman" w:hAnsi="Times New Roman"/>
                <w:i/>
              </w:rPr>
              <w:t>921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20,8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19,8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735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2134" w:rsidRPr="00321236" w:rsidRDefault="00692134" w:rsidP="006921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1236">
              <w:rPr>
                <w:rFonts w:ascii="Times New Roman" w:hAnsi="Times New Roman"/>
                <w:i/>
              </w:rPr>
              <w:t>687</w:t>
            </w:r>
          </w:p>
        </w:tc>
      </w:tr>
    </w:tbl>
    <w:p w:rsidR="008B43E7" w:rsidRPr="0083658C" w:rsidRDefault="008B43E7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>Преступность становится высокотехнологичной</w:t>
      </w:r>
      <w:r w:rsidR="001A04C9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t>и под ее удар попадают наиболее уязвимые слои населения: пенсионеры и граждане, проявляющие чрезмерную наивность.</w:t>
      </w:r>
    </w:p>
    <w:p w:rsidR="00F133C2" w:rsidRPr="0083658C" w:rsidRDefault="008B43E7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 xml:space="preserve">В прошлом году нашими сотрудниками </w:t>
      </w:r>
      <w:r w:rsidR="00816B98" w:rsidRPr="0083658C">
        <w:rPr>
          <w:sz w:val="28"/>
          <w:szCs w:val="28"/>
        </w:rPr>
        <w:t xml:space="preserve">совместно </w:t>
      </w:r>
      <w:r w:rsidR="00B42D0B" w:rsidRPr="0083658C">
        <w:rPr>
          <w:sz w:val="28"/>
          <w:szCs w:val="28"/>
        </w:rPr>
        <w:t xml:space="preserve">с </w:t>
      </w:r>
      <w:r w:rsidR="00816B98" w:rsidRPr="0083658C">
        <w:rPr>
          <w:sz w:val="28"/>
          <w:szCs w:val="28"/>
        </w:rPr>
        <w:t xml:space="preserve">сотрудниками </w:t>
      </w:r>
      <w:r w:rsidR="00B42D0B" w:rsidRPr="0083658C">
        <w:rPr>
          <w:sz w:val="28"/>
          <w:szCs w:val="28"/>
        </w:rPr>
        <w:t>республиканского министерства</w:t>
      </w:r>
      <w:r w:rsidR="00816B98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t xml:space="preserve">осуществлено </w:t>
      </w:r>
      <w:r w:rsidR="00211A06" w:rsidRPr="0083658C">
        <w:rPr>
          <w:sz w:val="28"/>
          <w:szCs w:val="28"/>
        </w:rPr>
        <w:t>1</w:t>
      </w:r>
      <w:r w:rsidR="00CF7F2A" w:rsidRPr="0083658C">
        <w:rPr>
          <w:sz w:val="28"/>
          <w:szCs w:val="28"/>
        </w:rPr>
        <w:t>7</w:t>
      </w:r>
      <w:r w:rsidRPr="0083658C">
        <w:rPr>
          <w:sz w:val="28"/>
          <w:szCs w:val="28"/>
        </w:rPr>
        <w:t xml:space="preserve"> командировок в иные регионы по </w:t>
      </w:r>
      <w:r w:rsidR="00F133C2" w:rsidRPr="0083658C">
        <w:rPr>
          <w:sz w:val="28"/>
          <w:szCs w:val="28"/>
        </w:rPr>
        <w:t>103</w:t>
      </w:r>
      <w:r w:rsidR="00211A06" w:rsidRPr="0083658C">
        <w:rPr>
          <w:sz w:val="28"/>
          <w:szCs w:val="28"/>
        </w:rPr>
        <w:t xml:space="preserve"> </w:t>
      </w:r>
      <w:r w:rsidR="003C4314" w:rsidRPr="0083658C">
        <w:rPr>
          <w:sz w:val="28"/>
          <w:szCs w:val="28"/>
        </w:rPr>
        <w:t>уголовным делам</w:t>
      </w:r>
      <w:r w:rsidR="00A166A6" w:rsidRPr="0083658C">
        <w:rPr>
          <w:sz w:val="28"/>
          <w:szCs w:val="28"/>
        </w:rPr>
        <w:t xml:space="preserve"> о мошенничествах</w:t>
      </w:r>
      <w:r w:rsidRPr="0083658C">
        <w:rPr>
          <w:sz w:val="28"/>
          <w:szCs w:val="28"/>
        </w:rPr>
        <w:t xml:space="preserve">, где в ходе оперативно-розыскных мероприятий раскрыто </w:t>
      </w:r>
      <w:r w:rsidR="00F133C2" w:rsidRPr="0083658C">
        <w:rPr>
          <w:sz w:val="28"/>
          <w:szCs w:val="28"/>
        </w:rPr>
        <w:t>79</w:t>
      </w:r>
      <w:r w:rsidRPr="0083658C">
        <w:rPr>
          <w:color w:val="FF0000"/>
          <w:sz w:val="28"/>
          <w:szCs w:val="28"/>
        </w:rPr>
        <w:t xml:space="preserve"> </w:t>
      </w:r>
      <w:r w:rsidRPr="0083658C">
        <w:rPr>
          <w:sz w:val="28"/>
          <w:szCs w:val="28"/>
        </w:rPr>
        <w:t xml:space="preserve">преступлений. </w:t>
      </w:r>
      <w:r w:rsidR="00A166A6" w:rsidRPr="0083658C">
        <w:rPr>
          <w:sz w:val="28"/>
          <w:szCs w:val="28"/>
        </w:rPr>
        <w:t>Также р</w:t>
      </w:r>
      <w:r w:rsidR="00F133C2" w:rsidRPr="0083658C">
        <w:rPr>
          <w:sz w:val="28"/>
          <w:szCs w:val="28"/>
        </w:rPr>
        <w:t>аскрыто 8 мошенничеств прошлых лет.</w:t>
      </w:r>
      <w:r w:rsidR="0050252F" w:rsidRPr="0083658C">
        <w:rPr>
          <w:sz w:val="28"/>
          <w:szCs w:val="28"/>
        </w:rPr>
        <w:t xml:space="preserve"> </w:t>
      </w:r>
    </w:p>
    <w:p w:rsidR="008B43E7" w:rsidRPr="0083658C" w:rsidRDefault="008B43E7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>Превентивной целью</w:t>
      </w:r>
      <w:r w:rsidR="006D1960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t>здесь является наработка методов по борьбе с подобными деяниями, а задача всех субъектов профилактики состоит в доведении до населения способов защиты от наиболее распространенных и актуальных схем мошенничеств.</w:t>
      </w:r>
    </w:p>
    <w:p w:rsidR="008B43E7" w:rsidRPr="0083658C" w:rsidRDefault="008B43E7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>В этом ключе, нами в 2018 году в печатных и электронных средствах массовой информации опубликовано порядка 350</w:t>
      </w:r>
      <w:r w:rsidR="006D1960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t xml:space="preserve">материалов </w:t>
      </w:r>
      <w:r w:rsidR="00F133C2" w:rsidRPr="0083658C">
        <w:rPr>
          <w:sz w:val="28"/>
          <w:szCs w:val="28"/>
        </w:rPr>
        <w:t>о способах мошенничеств</w:t>
      </w:r>
      <w:r w:rsidRPr="0083658C">
        <w:rPr>
          <w:sz w:val="28"/>
          <w:szCs w:val="28"/>
        </w:rPr>
        <w:t>. Проводились целевые оперативно-профилактические мероприятия, среди которых «Антимошенник», «Безопасный интернет»</w:t>
      </w:r>
      <w:r w:rsidR="00805C99" w:rsidRPr="0083658C">
        <w:rPr>
          <w:sz w:val="28"/>
          <w:szCs w:val="28"/>
        </w:rPr>
        <w:t xml:space="preserve"> и другие</w:t>
      </w:r>
      <w:r w:rsidRPr="0083658C">
        <w:rPr>
          <w:sz w:val="28"/>
          <w:szCs w:val="28"/>
        </w:rPr>
        <w:t xml:space="preserve">. </w:t>
      </w:r>
    </w:p>
    <w:p w:rsidR="00C217A5" w:rsidRPr="0083658C" w:rsidRDefault="00C217A5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FF0000"/>
          <w:sz w:val="28"/>
          <w:szCs w:val="28"/>
        </w:rPr>
      </w:pPr>
      <w:r w:rsidRPr="0083658C">
        <w:rPr>
          <w:sz w:val="28"/>
          <w:szCs w:val="28"/>
        </w:rPr>
        <w:t xml:space="preserve">Управлением организовано проведение лекций – встреч в больницах, поликлиниках и трудовых коллективах иных </w:t>
      </w:r>
      <w:r w:rsidR="00B42D0B" w:rsidRPr="0083658C">
        <w:rPr>
          <w:sz w:val="28"/>
          <w:szCs w:val="28"/>
        </w:rPr>
        <w:t xml:space="preserve">социальных </w:t>
      </w:r>
      <w:r w:rsidRPr="0083658C">
        <w:rPr>
          <w:sz w:val="28"/>
          <w:szCs w:val="28"/>
        </w:rPr>
        <w:t>учреждений города Сыктывкара.</w:t>
      </w:r>
      <w:r w:rsidR="006D1960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t>В мероприятиях</w:t>
      </w:r>
      <w:r w:rsidR="00CF7F2A" w:rsidRPr="0083658C">
        <w:rPr>
          <w:sz w:val="28"/>
          <w:szCs w:val="28"/>
        </w:rPr>
        <w:t>,</w:t>
      </w:r>
      <w:r w:rsidRPr="0083658C">
        <w:rPr>
          <w:sz w:val="28"/>
          <w:szCs w:val="28"/>
        </w:rPr>
        <w:t xml:space="preserve"> </w:t>
      </w:r>
      <w:r w:rsidR="00CF7F2A" w:rsidRPr="0083658C">
        <w:rPr>
          <w:sz w:val="28"/>
          <w:szCs w:val="28"/>
        </w:rPr>
        <w:t>кроме сотрудников Управления</w:t>
      </w:r>
      <w:r w:rsidR="00CD4F7D" w:rsidRPr="0083658C">
        <w:rPr>
          <w:sz w:val="28"/>
          <w:szCs w:val="28"/>
        </w:rPr>
        <w:t>,</w:t>
      </w:r>
      <w:r w:rsidR="00CF7F2A" w:rsidRPr="0083658C">
        <w:rPr>
          <w:sz w:val="28"/>
          <w:szCs w:val="28"/>
        </w:rPr>
        <w:t xml:space="preserve"> </w:t>
      </w:r>
      <w:r w:rsidRPr="0083658C">
        <w:rPr>
          <w:sz w:val="28"/>
          <w:szCs w:val="28"/>
        </w:rPr>
        <w:lastRenderedPageBreak/>
        <w:t>принимали участие представители Общественного совета</w:t>
      </w:r>
      <w:r w:rsidR="0026110B" w:rsidRPr="0083658C">
        <w:rPr>
          <w:sz w:val="28"/>
          <w:szCs w:val="28"/>
        </w:rPr>
        <w:t>,</w:t>
      </w:r>
      <w:r w:rsidRPr="0083658C">
        <w:rPr>
          <w:sz w:val="28"/>
          <w:szCs w:val="28"/>
        </w:rPr>
        <w:t xml:space="preserve"> </w:t>
      </w:r>
      <w:r w:rsidR="00CD4F7D" w:rsidRPr="0083658C">
        <w:rPr>
          <w:sz w:val="28"/>
          <w:szCs w:val="28"/>
        </w:rPr>
        <w:t>граждане - добровольцы</w:t>
      </w:r>
      <w:r w:rsidR="00CF7F2A" w:rsidRPr="0083658C">
        <w:rPr>
          <w:sz w:val="28"/>
          <w:szCs w:val="28"/>
        </w:rPr>
        <w:t>, дети – воспитанники спортивных секций</w:t>
      </w:r>
      <w:r w:rsidRPr="0083658C">
        <w:rPr>
          <w:sz w:val="28"/>
          <w:szCs w:val="28"/>
        </w:rPr>
        <w:t>.</w:t>
      </w:r>
    </w:p>
    <w:p w:rsidR="00C217A5" w:rsidRPr="0083658C" w:rsidRDefault="00C217A5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>В</w:t>
      </w:r>
      <w:r w:rsidR="003C4314" w:rsidRPr="0083658C">
        <w:rPr>
          <w:sz w:val="28"/>
          <w:szCs w:val="28"/>
        </w:rPr>
        <w:t xml:space="preserve"> результате этой работы в</w:t>
      </w:r>
      <w:r w:rsidRPr="0083658C">
        <w:rPr>
          <w:sz w:val="28"/>
          <w:szCs w:val="28"/>
        </w:rPr>
        <w:t xml:space="preserve"> </w:t>
      </w:r>
      <w:r w:rsidR="003C4314" w:rsidRPr="0083658C">
        <w:rPr>
          <w:sz w:val="28"/>
          <w:szCs w:val="28"/>
        </w:rPr>
        <w:t xml:space="preserve">94 случаях потенциальные жертвы, </w:t>
      </w:r>
      <w:r w:rsidR="00407073" w:rsidRPr="0083658C">
        <w:rPr>
          <w:sz w:val="28"/>
          <w:szCs w:val="28"/>
        </w:rPr>
        <w:t xml:space="preserve">были предупреждены нами </w:t>
      </w:r>
      <w:r w:rsidR="003C4314" w:rsidRPr="0083658C">
        <w:rPr>
          <w:sz w:val="28"/>
          <w:szCs w:val="28"/>
        </w:rPr>
        <w:t xml:space="preserve">о способах </w:t>
      </w:r>
      <w:r w:rsidR="00407073" w:rsidRPr="0083658C">
        <w:rPr>
          <w:sz w:val="28"/>
          <w:szCs w:val="28"/>
        </w:rPr>
        <w:t>мошенничеств и не пошли на поводу преступников</w:t>
      </w:r>
      <w:r w:rsidR="00CD4F7D" w:rsidRPr="0083658C">
        <w:rPr>
          <w:sz w:val="28"/>
          <w:szCs w:val="28"/>
        </w:rPr>
        <w:t>, т.е. не перевели деньги.</w:t>
      </w:r>
    </w:p>
    <w:p w:rsidR="00407073" w:rsidRPr="0083658C" w:rsidRDefault="00407073" w:rsidP="008B43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</w:p>
    <w:p w:rsidR="00E95406" w:rsidRPr="0083658C" w:rsidRDefault="00E95406" w:rsidP="000D0F0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CD4F7D" w:rsidRPr="0083658C">
        <w:rPr>
          <w:rFonts w:ascii="Times New Roman" w:hAnsi="Times New Roman"/>
          <w:sz w:val="28"/>
          <w:szCs w:val="28"/>
        </w:rPr>
        <w:t xml:space="preserve">общая </w:t>
      </w:r>
      <w:r w:rsidRPr="0083658C">
        <w:rPr>
          <w:rFonts w:ascii="Times New Roman" w:hAnsi="Times New Roman"/>
          <w:sz w:val="28"/>
          <w:szCs w:val="28"/>
        </w:rPr>
        <w:t>динамика регистрации преступлений складывалась неоднозначно.</w:t>
      </w:r>
      <w:r w:rsidR="007E7243" w:rsidRPr="0083658C">
        <w:rPr>
          <w:rFonts w:ascii="Times New Roman" w:hAnsi="Times New Roman"/>
          <w:sz w:val="28"/>
          <w:szCs w:val="28"/>
        </w:rPr>
        <w:t xml:space="preserve"> Так, по итогам первого полугодия снижение преступности составляло 22,1%, но с</w:t>
      </w:r>
      <w:r w:rsidRPr="0083658C">
        <w:rPr>
          <w:rFonts w:ascii="Times New Roman" w:hAnsi="Times New Roman"/>
          <w:sz w:val="28"/>
          <w:szCs w:val="28"/>
        </w:rPr>
        <w:t xml:space="preserve"> учетом требований прокуратуры пересмотрены подходы к юридической оценке правонарушений в сфере незаконного оборота наркотиков, </w:t>
      </w:r>
      <w:r w:rsidR="007E7243" w:rsidRPr="0083658C">
        <w:rPr>
          <w:rFonts w:ascii="Times New Roman" w:hAnsi="Times New Roman"/>
          <w:sz w:val="28"/>
          <w:szCs w:val="28"/>
        </w:rPr>
        <w:t xml:space="preserve">это отразилось на итоговых показателях, </w:t>
      </w:r>
      <w:r w:rsidRPr="0083658C">
        <w:rPr>
          <w:rFonts w:ascii="Times New Roman" w:hAnsi="Times New Roman"/>
          <w:sz w:val="28"/>
          <w:szCs w:val="28"/>
        </w:rPr>
        <w:t xml:space="preserve">о чем я остановлюсь позже. </w:t>
      </w:r>
    </w:p>
    <w:p w:rsidR="00DD0F64" w:rsidRPr="0083658C" w:rsidRDefault="00DD0F64" w:rsidP="000D0F0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073" w:rsidRPr="0083658C" w:rsidRDefault="00407073" w:rsidP="00407073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Уважаемые депутаты!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Приоритетным направлением в оперативно служебной деятельности Управления по-прежнему является изобличение лиц, совершающих преступные деяния.  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 течение года, сотрудниками управления установлены</w:t>
      </w:r>
      <w:r w:rsidR="002956D1" w:rsidRPr="0083658C">
        <w:rPr>
          <w:rFonts w:ascii="Times New Roman" w:hAnsi="Times New Roman"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 xml:space="preserve">2300 </w:t>
      </w:r>
      <w:r w:rsidRPr="0083658C">
        <w:rPr>
          <w:rFonts w:ascii="Times New Roman" w:hAnsi="Times New Roman"/>
          <w:i/>
          <w:sz w:val="28"/>
          <w:szCs w:val="28"/>
        </w:rPr>
        <w:t>(2314)</w:t>
      </w:r>
      <w:r w:rsidR="002956D1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 xml:space="preserve">лиц, совершивших 2700 </w:t>
      </w:r>
      <w:r w:rsidRPr="0083658C">
        <w:rPr>
          <w:rFonts w:ascii="Times New Roman" w:hAnsi="Times New Roman"/>
          <w:i/>
          <w:sz w:val="28"/>
          <w:szCs w:val="28"/>
        </w:rPr>
        <w:t>(2782)</w:t>
      </w:r>
      <w:r w:rsidRPr="0083658C">
        <w:rPr>
          <w:rFonts w:ascii="Times New Roman" w:hAnsi="Times New Roman"/>
          <w:sz w:val="28"/>
          <w:szCs w:val="28"/>
        </w:rPr>
        <w:t xml:space="preserve"> преступлений, в том числе 420</w:t>
      </w:r>
      <w:r w:rsidR="00173422" w:rsidRPr="0083658C">
        <w:rPr>
          <w:rFonts w:ascii="Times New Roman" w:hAnsi="Times New Roman"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>отно</w:t>
      </w:r>
      <w:r w:rsidRPr="0083658C">
        <w:rPr>
          <w:rFonts w:ascii="Times New Roman" w:hAnsi="Times New Roman"/>
          <w:sz w:val="28"/>
          <w:szCs w:val="28"/>
        </w:rPr>
        <w:softHyphen/>
        <w:t xml:space="preserve">сящихся к категории тяжких и особо тяжких. 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Раскрыто 107 преступлений прошлых лет. За их совершение к уголовной ответственности привлечены</w:t>
      </w:r>
      <w:r w:rsidR="008A6F8B" w:rsidRPr="0083658C">
        <w:rPr>
          <w:rFonts w:ascii="Times New Roman" w:hAnsi="Times New Roman"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>96</w:t>
      </w:r>
      <w:r w:rsidR="008A6F8B" w:rsidRPr="0083658C">
        <w:rPr>
          <w:rFonts w:ascii="Times New Roman" w:hAnsi="Times New Roman"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>лиц.</w:t>
      </w:r>
    </w:p>
    <w:p w:rsidR="00816B98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Нами выполнен значительный объём розыскной работы. Задержано 135 лиц, скрывавшихся от органов дознания, следствия и суда. </w:t>
      </w:r>
      <w:r w:rsidR="00816B98" w:rsidRPr="0083658C">
        <w:rPr>
          <w:rFonts w:ascii="Times New Roman" w:hAnsi="Times New Roman"/>
          <w:sz w:val="28"/>
          <w:szCs w:val="28"/>
        </w:rPr>
        <w:t>В дежурную часть Управления поступило 351 сообщение по факту без вести пропавших граждан из них найдено без заведения розыскных дел 319 граждан.</w:t>
      </w:r>
    </w:p>
    <w:p w:rsidR="00407073" w:rsidRPr="0083658C" w:rsidRDefault="00816B98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Всего в 2018 году было заведено 32 розыскных дела по факту без вести пропавших граждан, из них найдены 23</w:t>
      </w:r>
      <w:r w:rsidR="00407073" w:rsidRPr="0083658C">
        <w:rPr>
          <w:rFonts w:ascii="Times New Roman" w:hAnsi="Times New Roman"/>
          <w:sz w:val="28"/>
          <w:szCs w:val="28"/>
        </w:rPr>
        <w:t>.</w:t>
      </w:r>
      <w:r w:rsidRPr="0083658C">
        <w:rPr>
          <w:rFonts w:ascii="Times New Roman" w:hAnsi="Times New Roman"/>
          <w:sz w:val="28"/>
          <w:szCs w:val="28"/>
        </w:rPr>
        <w:t xml:space="preserve"> По 9 розыскным делам проводятся оперативно-розыскные мероприятия.</w:t>
      </w:r>
    </w:p>
    <w:p w:rsidR="00CD4F7D" w:rsidRPr="0083658C" w:rsidRDefault="00CD4F7D" w:rsidP="00CD4F7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658C">
        <w:rPr>
          <w:rFonts w:ascii="Times New Roman" w:hAnsi="Times New Roman"/>
          <w:i/>
          <w:sz w:val="28"/>
          <w:szCs w:val="28"/>
        </w:rPr>
        <w:t xml:space="preserve">Справочно: На текущий день остаются в розыске 92 лица, из них за 2018 год – 12 человек. </w:t>
      </w:r>
    </w:p>
    <w:p w:rsidR="00407073" w:rsidRPr="0083658C" w:rsidRDefault="00C531B2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lastRenderedPageBreak/>
        <w:t>О</w:t>
      </w:r>
      <w:r w:rsidR="00407073" w:rsidRPr="0083658C">
        <w:rPr>
          <w:rFonts w:ascii="Times New Roman" w:hAnsi="Times New Roman"/>
          <w:sz w:val="28"/>
          <w:szCs w:val="28"/>
        </w:rPr>
        <w:t>тдельную благодарность выражаю спасотряду МЧС</w:t>
      </w:r>
      <w:r w:rsidR="0079519F" w:rsidRPr="0083658C">
        <w:rPr>
          <w:rFonts w:ascii="Times New Roman" w:hAnsi="Times New Roman"/>
          <w:sz w:val="28"/>
          <w:szCs w:val="28"/>
        </w:rPr>
        <w:t xml:space="preserve"> за профессионализм и</w:t>
      </w:r>
      <w:r w:rsidR="00407073" w:rsidRPr="0083658C">
        <w:rPr>
          <w:rFonts w:ascii="Times New Roman" w:hAnsi="Times New Roman"/>
          <w:sz w:val="28"/>
          <w:szCs w:val="28"/>
        </w:rPr>
        <w:t xml:space="preserve"> волонтерским движениям «Лиза-Алерт», «Гражданский патруль» </w:t>
      </w:r>
      <w:r w:rsidR="0079519F" w:rsidRPr="0083658C">
        <w:rPr>
          <w:rFonts w:ascii="Times New Roman" w:hAnsi="Times New Roman"/>
          <w:sz w:val="28"/>
          <w:szCs w:val="28"/>
        </w:rPr>
        <w:t>за</w:t>
      </w:r>
      <w:r w:rsidR="00407073" w:rsidRPr="0083658C">
        <w:rPr>
          <w:rFonts w:ascii="Times New Roman" w:hAnsi="Times New Roman"/>
          <w:sz w:val="28"/>
          <w:szCs w:val="28"/>
        </w:rPr>
        <w:t xml:space="preserve"> акт</w:t>
      </w:r>
      <w:r w:rsidR="0065256B" w:rsidRPr="0083658C">
        <w:rPr>
          <w:rFonts w:ascii="Times New Roman" w:hAnsi="Times New Roman"/>
          <w:sz w:val="28"/>
          <w:szCs w:val="28"/>
        </w:rPr>
        <w:t>ивн</w:t>
      </w:r>
      <w:r w:rsidRPr="0083658C">
        <w:rPr>
          <w:rFonts w:ascii="Times New Roman" w:hAnsi="Times New Roman"/>
          <w:sz w:val="28"/>
          <w:szCs w:val="28"/>
        </w:rPr>
        <w:t>ую</w:t>
      </w:r>
      <w:r w:rsidR="0065256B" w:rsidRPr="0083658C">
        <w:rPr>
          <w:rFonts w:ascii="Times New Roman" w:hAnsi="Times New Roman"/>
          <w:sz w:val="28"/>
          <w:szCs w:val="28"/>
        </w:rPr>
        <w:t xml:space="preserve"> гражданск</w:t>
      </w:r>
      <w:r w:rsidRPr="0083658C">
        <w:rPr>
          <w:rFonts w:ascii="Times New Roman" w:hAnsi="Times New Roman"/>
          <w:sz w:val="28"/>
          <w:szCs w:val="28"/>
        </w:rPr>
        <w:t>ую</w:t>
      </w:r>
      <w:r w:rsidR="0065256B" w:rsidRPr="0083658C">
        <w:rPr>
          <w:rFonts w:ascii="Times New Roman" w:hAnsi="Times New Roman"/>
          <w:sz w:val="28"/>
          <w:szCs w:val="28"/>
        </w:rPr>
        <w:t xml:space="preserve"> позици</w:t>
      </w:r>
      <w:r w:rsidRPr="0083658C">
        <w:rPr>
          <w:rFonts w:ascii="Times New Roman" w:hAnsi="Times New Roman"/>
          <w:sz w:val="28"/>
          <w:szCs w:val="28"/>
        </w:rPr>
        <w:t>ю</w:t>
      </w:r>
      <w:r w:rsidR="0065256B" w:rsidRPr="0083658C">
        <w:rPr>
          <w:rFonts w:ascii="Times New Roman" w:hAnsi="Times New Roman"/>
          <w:sz w:val="28"/>
          <w:szCs w:val="28"/>
        </w:rPr>
        <w:t xml:space="preserve"> при проведении </w:t>
      </w:r>
      <w:r w:rsidRPr="0083658C">
        <w:rPr>
          <w:rFonts w:ascii="Times New Roman" w:hAnsi="Times New Roman"/>
          <w:sz w:val="28"/>
          <w:szCs w:val="28"/>
        </w:rPr>
        <w:t>поисковых мероприятий.</w:t>
      </w:r>
    </w:p>
    <w:p w:rsidR="00321236" w:rsidRPr="0083658C" w:rsidRDefault="00321236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Реализован комплекс мер по противодействию незаконному обороту наркотиков, снижению предложения и спроса на них.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Как результат совершенствования правоприменительной практики, начиная со второго полугодия прошлого года, нами по каждому факту потребления наркотиков и психотропных веществ </w:t>
      </w:r>
      <w:r w:rsidR="00B42D0B" w:rsidRPr="0083658C">
        <w:rPr>
          <w:rFonts w:ascii="Times New Roman" w:hAnsi="Times New Roman"/>
          <w:sz w:val="28"/>
          <w:szCs w:val="28"/>
        </w:rPr>
        <w:t xml:space="preserve">за 2017-2018 годы </w:t>
      </w:r>
      <w:r w:rsidRPr="0083658C">
        <w:rPr>
          <w:rFonts w:ascii="Times New Roman" w:hAnsi="Times New Roman"/>
          <w:sz w:val="28"/>
          <w:szCs w:val="28"/>
        </w:rPr>
        <w:t>да</w:t>
      </w:r>
      <w:r w:rsidR="00B42D0B" w:rsidRPr="0083658C">
        <w:rPr>
          <w:rFonts w:ascii="Times New Roman" w:hAnsi="Times New Roman"/>
          <w:sz w:val="28"/>
          <w:szCs w:val="28"/>
        </w:rPr>
        <w:t>на</w:t>
      </w:r>
      <w:r w:rsidRPr="0083658C">
        <w:rPr>
          <w:rFonts w:ascii="Times New Roman" w:hAnsi="Times New Roman"/>
          <w:sz w:val="28"/>
          <w:szCs w:val="28"/>
        </w:rPr>
        <w:t xml:space="preserve"> оценка по наличию признаков незаконного сбыта наркотиков. В результате во втором полугодии дополнительно на учет поставлено 601 нарко-преступление</w:t>
      </w:r>
      <w:r w:rsidRPr="0083658C">
        <w:rPr>
          <w:rFonts w:ascii="Times New Roman" w:hAnsi="Times New Roman"/>
          <w:b/>
          <w:sz w:val="28"/>
          <w:szCs w:val="28"/>
        </w:rPr>
        <w:t>.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Всего за отчетный период раскрыто 127 преступлений данной категории</w:t>
      </w:r>
      <w:r w:rsidR="00CD4F7D" w:rsidRPr="0083658C">
        <w:rPr>
          <w:rFonts w:ascii="Times New Roman" w:hAnsi="Times New Roman"/>
          <w:sz w:val="28"/>
          <w:szCs w:val="28"/>
        </w:rPr>
        <w:t xml:space="preserve"> </w:t>
      </w:r>
      <w:r w:rsidR="00CD4F7D" w:rsidRPr="0083658C">
        <w:rPr>
          <w:rFonts w:ascii="Times New Roman" w:hAnsi="Times New Roman"/>
          <w:i/>
          <w:sz w:val="28"/>
          <w:szCs w:val="28"/>
        </w:rPr>
        <w:t>(АППГ – 152)</w:t>
      </w:r>
      <w:r w:rsidRPr="0083658C">
        <w:rPr>
          <w:rFonts w:ascii="Times New Roman" w:hAnsi="Times New Roman"/>
          <w:sz w:val="28"/>
          <w:szCs w:val="28"/>
        </w:rPr>
        <w:t xml:space="preserve">. Из незаконного оборота изъято почти 9 килограммов </w:t>
      </w:r>
      <w:r w:rsidRPr="0083658C">
        <w:rPr>
          <w:rFonts w:ascii="Times New Roman" w:hAnsi="Times New Roman"/>
          <w:i/>
          <w:sz w:val="28"/>
          <w:szCs w:val="28"/>
        </w:rPr>
        <w:t>(8,647</w:t>
      </w:r>
      <w:r w:rsidR="007B33DB" w:rsidRPr="0083658C">
        <w:rPr>
          <w:rFonts w:ascii="Times New Roman" w:hAnsi="Times New Roman"/>
          <w:i/>
          <w:sz w:val="28"/>
          <w:szCs w:val="28"/>
        </w:rPr>
        <w:t>, АППГ – 15,547</w:t>
      </w:r>
      <w:r w:rsidRPr="0083658C">
        <w:rPr>
          <w:rFonts w:ascii="Times New Roman" w:hAnsi="Times New Roman"/>
          <w:i/>
          <w:sz w:val="28"/>
          <w:szCs w:val="28"/>
        </w:rPr>
        <w:t>)</w:t>
      </w:r>
      <w:r w:rsidRPr="0083658C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</w:t>
      </w:r>
      <w:r w:rsidR="006F2F54" w:rsidRPr="0083658C">
        <w:rPr>
          <w:rFonts w:ascii="Times New Roman" w:hAnsi="Times New Roman"/>
          <w:sz w:val="28"/>
          <w:szCs w:val="28"/>
        </w:rPr>
        <w:t xml:space="preserve"> </w:t>
      </w:r>
      <w:r w:rsidRPr="0083658C">
        <w:rPr>
          <w:rFonts w:ascii="Times New Roman" w:hAnsi="Times New Roman"/>
          <w:i/>
          <w:sz w:val="28"/>
          <w:szCs w:val="28"/>
        </w:rPr>
        <w:t>(из них сотрудниками УМВД –2,990</w:t>
      </w:r>
      <w:r w:rsidR="00CD4F7D" w:rsidRPr="0083658C">
        <w:rPr>
          <w:rFonts w:ascii="Times New Roman" w:hAnsi="Times New Roman"/>
          <w:i/>
          <w:sz w:val="28"/>
          <w:szCs w:val="28"/>
        </w:rPr>
        <w:t xml:space="preserve">, АППГ </w:t>
      </w:r>
      <w:r w:rsidR="00715569" w:rsidRPr="0083658C">
        <w:rPr>
          <w:rFonts w:ascii="Times New Roman" w:hAnsi="Times New Roman"/>
          <w:i/>
          <w:sz w:val="28"/>
          <w:szCs w:val="28"/>
        </w:rPr>
        <w:t>–</w:t>
      </w:r>
      <w:r w:rsidR="00CD4F7D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715569" w:rsidRPr="0083658C">
        <w:rPr>
          <w:rFonts w:ascii="Times New Roman" w:hAnsi="Times New Roman"/>
          <w:i/>
          <w:sz w:val="28"/>
          <w:szCs w:val="28"/>
        </w:rPr>
        <w:t>2,036</w:t>
      </w:r>
      <w:r w:rsidRPr="0083658C">
        <w:rPr>
          <w:rFonts w:ascii="Times New Roman" w:hAnsi="Times New Roman"/>
          <w:i/>
          <w:sz w:val="28"/>
          <w:szCs w:val="28"/>
        </w:rPr>
        <w:t>).</w:t>
      </w: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Ситуацию в данной сфере </w:t>
      </w:r>
      <w:r w:rsidR="007B33DB" w:rsidRPr="0083658C">
        <w:rPr>
          <w:rFonts w:ascii="Times New Roman" w:hAnsi="Times New Roman"/>
          <w:sz w:val="28"/>
          <w:szCs w:val="28"/>
        </w:rPr>
        <w:t xml:space="preserve">в том числе </w:t>
      </w:r>
      <w:r w:rsidRPr="0083658C">
        <w:rPr>
          <w:rFonts w:ascii="Times New Roman" w:hAnsi="Times New Roman"/>
          <w:sz w:val="28"/>
          <w:szCs w:val="28"/>
        </w:rPr>
        <w:t xml:space="preserve">характеризует число обращений по факту отравлений психо-активными веществами. К прошлому году показатель снизился на </w:t>
      </w:r>
      <w:r w:rsidR="00685362" w:rsidRPr="0083658C">
        <w:rPr>
          <w:rFonts w:ascii="Times New Roman" w:hAnsi="Times New Roman"/>
          <w:i/>
          <w:sz w:val="28"/>
          <w:szCs w:val="28"/>
        </w:rPr>
        <w:t>3</w:t>
      </w:r>
      <w:r w:rsidRPr="0083658C">
        <w:rPr>
          <w:rFonts w:ascii="Times New Roman" w:hAnsi="Times New Roman"/>
          <w:i/>
          <w:sz w:val="28"/>
          <w:szCs w:val="28"/>
        </w:rPr>
        <w:t>0% (с 1</w:t>
      </w:r>
      <w:r w:rsidR="00685362" w:rsidRPr="0083658C">
        <w:rPr>
          <w:rFonts w:ascii="Times New Roman" w:hAnsi="Times New Roman"/>
          <w:i/>
          <w:sz w:val="28"/>
          <w:szCs w:val="28"/>
        </w:rPr>
        <w:t>2</w:t>
      </w:r>
      <w:r w:rsidR="00816B98" w:rsidRPr="0083658C">
        <w:rPr>
          <w:rFonts w:ascii="Times New Roman" w:hAnsi="Times New Roman"/>
          <w:i/>
          <w:sz w:val="28"/>
          <w:szCs w:val="28"/>
        </w:rPr>
        <w:t>9</w:t>
      </w:r>
      <w:r w:rsidRPr="0083658C">
        <w:rPr>
          <w:rFonts w:ascii="Times New Roman" w:hAnsi="Times New Roman"/>
          <w:i/>
          <w:sz w:val="28"/>
          <w:szCs w:val="28"/>
        </w:rPr>
        <w:t xml:space="preserve"> до 91)</w:t>
      </w:r>
      <w:r w:rsidRPr="0083658C">
        <w:rPr>
          <w:rFonts w:ascii="Times New Roman" w:hAnsi="Times New Roman"/>
          <w:sz w:val="28"/>
          <w:szCs w:val="28"/>
        </w:rPr>
        <w:t>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538"/>
        <w:gridCol w:w="1539"/>
        <w:gridCol w:w="1539"/>
        <w:gridCol w:w="1539"/>
        <w:gridCol w:w="1391"/>
      </w:tblGrid>
      <w:tr w:rsidR="00816B98" w:rsidRPr="00CE06F0" w:rsidTr="00816B98">
        <w:trPr>
          <w:trHeight w:val="352"/>
        </w:trPr>
        <w:tc>
          <w:tcPr>
            <w:tcW w:w="1884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38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201</w:t>
            </w:r>
            <w:r w:rsidRPr="00D050D1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050D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91" w:type="dxa"/>
            <w:vAlign w:val="center"/>
          </w:tcPr>
          <w:p w:rsidR="00816B98" w:rsidRPr="00D050D1" w:rsidRDefault="00816B98" w:rsidP="00816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050D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816B98" w:rsidRPr="00481BA6" w:rsidTr="00816B98">
        <w:tc>
          <w:tcPr>
            <w:tcW w:w="1884" w:type="dxa"/>
            <w:vAlign w:val="center"/>
          </w:tcPr>
          <w:p w:rsidR="00816B98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16B98" w:rsidRPr="00CE06F0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доставленных лиц</w:t>
            </w:r>
          </w:p>
        </w:tc>
        <w:tc>
          <w:tcPr>
            <w:tcW w:w="1538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719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849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539" w:type="dxa"/>
            <w:vAlign w:val="center"/>
          </w:tcPr>
          <w:p w:rsidR="00816B98" w:rsidRPr="00D050D1" w:rsidRDefault="00816B98" w:rsidP="00D050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0D1">
              <w:rPr>
                <w:rFonts w:ascii="Times New Roman" w:hAnsi="Times New Roman"/>
                <w:sz w:val="26"/>
                <w:szCs w:val="26"/>
              </w:rPr>
              <w:t>1</w:t>
            </w:r>
            <w:r w:rsidRPr="00D050D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050D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91" w:type="dxa"/>
            <w:vAlign w:val="center"/>
          </w:tcPr>
          <w:p w:rsidR="00816B98" w:rsidRPr="00D050D1" w:rsidRDefault="00816B98" w:rsidP="00D721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</w:tbl>
    <w:p w:rsidR="00D050D1" w:rsidRPr="00685362" w:rsidRDefault="00D050D1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32"/>
          <w:szCs w:val="32"/>
        </w:rPr>
      </w:pPr>
    </w:p>
    <w:p w:rsidR="00407073" w:rsidRPr="0083658C" w:rsidRDefault="00407073" w:rsidP="0040707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Большая часть правонарушителей – это лица до 30 лет. Не Вам объяснять риски немедицинского потребления наркотиков. Наша общая задача - реализация положений антинаркотической программы, включающей систему профилактики наркомании, лечение и реабилитацию наркозависимых лиц.</w:t>
      </w:r>
    </w:p>
    <w:p w:rsidR="00B42D0B" w:rsidRPr="0083658C" w:rsidRDefault="00B42D0B" w:rsidP="007B33D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7B33DB" w:rsidRPr="0083658C" w:rsidRDefault="007B33DB" w:rsidP="007B33D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lastRenderedPageBreak/>
        <w:t>На состояни</w:t>
      </w:r>
      <w:r w:rsidR="008E7013" w:rsidRPr="0083658C">
        <w:rPr>
          <w:rFonts w:ascii="Times New Roman" w:hAnsi="Times New Roman"/>
          <w:sz w:val="28"/>
          <w:szCs w:val="28"/>
        </w:rPr>
        <w:t>е</w:t>
      </w:r>
      <w:r w:rsidRPr="0083658C">
        <w:rPr>
          <w:rFonts w:ascii="Times New Roman" w:hAnsi="Times New Roman"/>
          <w:sz w:val="28"/>
          <w:szCs w:val="28"/>
        </w:rPr>
        <w:t xml:space="preserve"> правопорядка положительно сказывается и практика изоляции лиц с антисоциальным поведением. Так, за отчетный период за совершение административных правонарушений задержано и помещено в специальны</w:t>
      </w:r>
      <w:r w:rsidR="00B42D0B" w:rsidRPr="0083658C">
        <w:rPr>
          <w:rFonts w:ascii="Times New Roman" w:hAnsi="Times New Roman"/>
          <w:sz w:val="28"/>
          <w:szCs w:val="28"/>
        </w:rPr>
        <w:t>й</w:t>
      </w:r>
      <w:r w:rsidRPr="0083658C">
        <w:rPr>
          <w:rFonts w:ascii="Times New Roman" w:hAnsi="Times New Roman"/>
          <w:sz w:val="28"/>
          <w:szCs w:val="28"/>
        </w:rPr>
        <w:t xml:space="preserve"> </w:t>
      </w:r>
      <w:r w:rsidR="00487C35" w:rsidRPr="0083658C">
        <w:rPr>
          <w:rFonts w:ascii="Times New Roman" w:hAnsi="Times New Roman"/>
          <w:sz w:val="28"/>
          <w:szCs w:val="28"/>
        </w:rPr>
        <w:t>приемник</w:t>
      </w:r>
      <w:r w:rsidRPr="0083658C">
        <w:rPr>
          <w:rFonts w:ascii="Times New Roman" w:hAnsi="Times New Roman"/>
          <w:sz w:val="28"/>
          <w:szCs w:val="28"/>
        </w:rPr>
        <w:t xml:space="preserve"> 10,5 тысяч </w:t>
      </w:r>
      <w:r w:rsidRPr="0083658C">
        <w:rPr>
          <w:rFonts w:ascii="Times New Roman" w:hAnsi="Times New Roman"/>
          <w:i/>
          <w:sz w:val="28"/>
          <w:szCs w:val="28"/>
        </w:rPr>
        <w:t xml:space="preserve">(10481) </w:t>
      </w:r>
      <w:r w:rsidRPr="0083658C">
        <w:rPr>
          <w:rFonts w:ascii="Times New Roman" w:hAnsi="Times New Roman"/>
          <w:sz w:val="28"/>
          <w:szCs w:val="28"/>
        </w:rPr>
        <w:t xml:space="preserve">граждан. В основном мерам принуждения подверглись лица, находившиеся в общественном месте в алкогольном опьянении, совершившие хулиганские действия. Более 8 тысячи </w:t>
      </w:r>
      <w:r w:rsidRPr="0083658C">
        <w:rPr>
          <w:rFonts w:ascii="Times New Roman" w:hAnsi="Times New Roman"/>
          <w:i/>
          <w:sz w:val="28"/>
          <w:szCs w:val="28"/>
        </w:rPr>
        <w:t>(8 788)</w:t>
      </w:r>
      <w:r w:rsidRPr="0083658C">
        <w:rPr>
          <w:rFonts w:ascii="Times New Roman" w:hAnsi="Times New Roman"/>
          <w:sz w:val="28"/>
          <w:szCs w:val="28"/>
        </w:rPr>
        <w:t xml:space="preserve"> лиц решением суда подверглись административному аресту. Взыскано административных штрафов на сумму более 10 миллионов </w:t>
      </w:r>
      <w:r w:rsidRPr="0083658C">
        <w:rPr>
          <w:rFonts w:ascii="Times New Roman" w:hAnsi="Times New Roman"/>
          <w:i/>
          <w:sz w:val="28"/>
          <w:szCs w:val="28"/>
        </w:rPr>
        <w:t>(10 343 329, из них 2 870 000 – ОГИБДД)</w:t>
      </w:r>
      <w:r w:rsidRPr="0083658C">
        <w:rPr>
          <w:rFonts w:ascii="Times New Roman" w:hAnsi="Times New Roman"/>
          <w:sz w:val="28"/>
          <w:szCs w:val="28"/>
        </w:rPr>
        <w:t xml:space="preserve"> рублей. К слову скажу, что поступившие отчисления идут в бюджет города. </w:t>
      </w:r>
    </w:p>
    <w:p w:rsidR="007B33DB" w:rsidRPr="0083658C" w:rsidRDefault="007B33DB" w:rsidP="007B3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 xml:space="preserve">Данные меры профилактического воздействия положительно сказались на уровне комфортности пребывания в общественных местах и на улицах города. </w:t>
      </w:r>
    </w:p>
    <w:p w:rsidR="007B33DB" w:rsidRPr="0083658C" w:rsidRDefault="007B33DB" w:rsidP="007B33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i/>
          <w:sz w:val="28"/>
          <w:szCs w:val="28"/>
        </w:rPr>
      </w:pPr>
      <w:r w:rsidRPr="0083658C">
        <w:rPr>
          <w:sz w:val="28"/>
          <w:szCs w:val="28"/>
        </w:rPr>
        <w:t>Так, преступность в общественных местах сократилась на 17,5 % (</w:t>
      </w:r>
      <w:r w:rsidRPr="0083658C">
        <w:rPr>
          <w:i/>
          <w:sz w:val="28"/>
          <w:szCs w:val="28"/>
        </w:rPr>
        <w:t xml:space="preserve">с 1975 до 1629), </w:t>
      </w:r>
      <w:r w:rsidRPr="0083658C">
        <w:rPr>
          <w:sz w:val="28"/>
          <w:szCs w:val="28"/>
        </w:rPr>
        <w:t xml:space="preserve"> на улицах на 21,8% </w:t>
      </w:r>
      <w:r w:rsidRPr="0083658C">
        <w:rPr>
          <w:i/>
          <w:sz w:val="28"/>
          <w:szCs w:val="28"/>
        </w:rPr>
        <w:t>(с 1159 до 906).</w:t>
      </w:r>
    </w:p>
    <w:p w:rsidR="00B42D0B" w:rsidRPr="0083658C" w:rsidRDefault="00B42D0B" w:rsidP="0080177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80177F" w:rsidRPr="0083658C" w:rsidRDefault="0080177F" w:rsidP="0080177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Значительный объем работы выполнен в рамках реализации требований административного законодательства.</w:t>
      </w:r>
    </w:p>
    <w:p w:rsidR="00C41F3F" w:rsidRPr="0083658C" w:rsidRDefault="008E7013" w:rsidP="00C41F3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u w:val="single"/>
        </w:rPr>
      </w:pPr>
      <w:r w:rsidRPr="0083658C">
        <w:rPr>
          <w:sz w:val="28"/>
          <w:szCs w:val="28"/>
        </w:rPr>
        <w:t>Федеральная статистика свидетельствует, о том, что наша республика входит в пятерку субъектов в антирейтинге по употреблению спиртного.</w:t>
      </w:r>
      <w:r w:rsidR="00C41F3F" w:rsidRPr="0083658C">
        <w:rPr>
          <w:sz w:val="28"/>
          <w:szCs w:val="28"/>
        </w:rPr>
        <w:t xml:space="preserve"> При этом замечу, что почти каждое второе </w:t>
      </w:r>
      <w:r w:rsidR="00C41F3F" w:rsidRPr="0083658C">
        <w:rPr>
          <w:i/>
          <w:sz w:val="28"/>
          <w:szCs w:val="28"/>
        </w:rPr>
        <w:t xml:space="preserve">(45,2%) </w:t>
      </w:r>
      <w:r w:rsidR="00C41F3F" w:rsidRPr="0083658C">
        <w:rPr>
          <w:sz w:val="28"/>
          <w:szCs w:val="28"/>
        </w:rPr>
        <w:t xml:space="preserve">преступление в городе совершается в состоянии опьянения. </w:t>
      </w:r>
    </w:p>
    <w:p w:rsidR="00C41F3F" w:rsidRPr="0083658C" w:rsidRDefault="00C41F3F" w:rsidP="00C41F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На этом фоне зачастую нерадивые предприниматели пользуются возможностью заработать деньги за счет здоровья людей. </w:t>
      </w:r>
    </w:p>
    <w:p w:rsidR="00C41F3F" w:rsidRPr="0083658C" w:rsidRDefault="00C41F3F" w:rsidP="00C41F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Так, за нарушение требований к производству или обороту этилового спирта, алкогольной и спиртосодержащей продукции к ответственности привлечено 54 нарушителя </w:t>
      </w:r>
      <w:r w:rsidRPr="0083658C">
        <w:rPr>
          <w:rFonts w:ascii="Times New Roman" w:hAnsi="Times New Roman"/>
          <w:i/>
          <w:sz w:val="28"/>
          <w:szCs w:val="28"/>
        </w:rPr>
        <w:t>(АППГ – 26)</w:t>
      </w:r>
      <w:r w:rsidRPr="0083658C">
        <w:rPr>
          <w:rFonts w:ascii="Times New Roman" w:hAnsi="Times New Roman"/>
          <w:sz w:val="28"/>
          <w:szCs w:val="28"/>
        </w:rPr>
        <w:t xml:space="preserve">, наложены штрафы на общую сумму более 4 млн. рублей </w:t>
      </w:r>
      <w:r w:rsidRPr="0083658C">
        <w:rPr>
          <w:rFonts w:ascii="Times New Roman" w:hAnsi="Times New Roman"/>
          <w:i/>
          <w:sz w:val="28"/>
          <w:szCs w:val="28"/>
        </w:rPr>
        <w:t>(4,105 тыс.)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80177F" w:rsidRPr="0083658C" w:rsidRDefault="0080177F" w:rsidP="0080177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Более 12 тысяч </w:t>
      </w:r>
      <w:r w:rsidRPr="0083658C">
        <w:rPr>
          <w:rFonts w:ascii="Times New Roman" w:hAnsi="Times New Roman"/>
          <w:i/>
          <w:sz w:val="28"/>
          <w:szCs w:val="28"/>
        </w:rPr>
        <w:t>(12712)</w:t>
      </w:r>
      <w:r w:rsidRPr="0083658C">
        <w:rPr>
          <w:rFonts w:ascii="Times New Roman" w:hAnsi="Times New Roman"/>
          <w:sz w:val="28"/>
          <w:szCs w:val="28"/>
        </w:rPr>
        <w:t xml:space="preserve"> лиц привлечены к ответственности за появление в общественном месте в состоянии опьянения </w:t>
      </w:r>
      <w:r w:rsidRPr="0083658C">
        <w:rPr>
          <w:rFonts w:ascii="Times New Roman" w:hAnsi="Times New Roman"/>
          <w:i/>
          <w:sz w:val="28"/>
          <w:szCs w:val="28"/>
        </w:rPr>
        <w:t xml:space="preserve">(справочно: общее </w:t>
      </w:r>
      <w:r w:rsidRPr="0083658C">
        <w:rPr>
          <w:rFonts w:ascii="Times New Roman" w:hAnsi="Times New Roman"/>
          <w:i/>
          <w:sz w:val="28"/>
          <w:szCs w:val="28"/>
        </w:rPr>
        <w:lastRenderedPageBreak/>
        <w:t>количество пресеченных административных правонарушений без учета ГИБДД – 33272).</w:t>
      </w:r>
      <w:r w:rsidRPr="0083658C">
        <w:rPr>
          <w:rFonts w:ascii="Times New Roman" w:hAnsi="Times New Roman"/>
          <w:sz w:val="28"/>
          <w:szCs w:val="28"/>
        </w:rPr>
        <w:t xml:space="preserve"> </w:t>
      </w:r>
    </w:p>
    <w:p w:rsidR="0080177F" w:rsidRPr="0083658C" w:rsidRDefault="0080177F" w:rsidP="0080177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 xml:space="preserve">В этой связи </w:t>
      </w:r>
      <w:r w:rsidR="00D72161" w:rsidRPr="0083658C">
        <w:rPr>
          <w:sz w:val="28"/>
          <w:szCs w:val="28"/>
        </w:rPr>
        <w:t xml:space="preserve">необходимо отметить, что в обществе на сегодняшний день вновь широко обсуждается вопрос о возрождении медвытрезвителей. Так как остро ставится вопрос </w:t>
      </w:r>
      <w:r w:rsidR="00F10F65" w:rsidRPr="0083658C">
        <w:rPr>
          <w:sz w:val="28"/>
          <w:szCs w:val="28"/>
        </w:rPr>
        <w:t>кто должен заниматься</w:t>
      </w:r>
      <w:r w:rsidR="008B4C10" w:rsidRPr="0083658C">
        <w:rPr>
          <w:sz w:val="28"/>
          <w:szCs w:val="28"/>
        </w:rPr>
        <w:t xml:space="preserve"> лицами, находящимися в </w:t>
      </w:r>
      <w:r w:rsidR="00B42D0B" w:rsidRPr="0083658C">
        <w:rPr>
          <w:sz w:val="28"/>
          <w:szCs w:val="28"/>
        </w:rPr>
        <w:t>тяжелой</w:t>
      </w:r>
      <w:r w:rsidR="008B4C10" w:rsidRPr="0083658C">
        <w:rPr>
          <w:sz w:val="28"/>
          <w:szCs w:val="28"/>
        </w:rPr>
        <w:t xml:space="preserve"> степени опьянения</w:t>
      </w:r>
      <w:r w:rsidR="00F10F65" w:rsidRPr="0083658C">
        <w:rPr>
          <w:sz w:val="28"/>
          <w:szCs w:val="28"/>
        </w:rPr>
        <w:t xml:space="preserve">. </w:t>
      </w:r>
      <w:r w:rsidR="008B4C10" w:rsidRPr="0083658C">
        <w:rPr>
          <w:sz w:val="28"/>
          <w:szCs w:val="28"/>
        </w:rPr>
        <w:t>Понятно, что при доставлении в приемные отделения больниц им не рады ни медики, ни пациенты. Уже имеется положительный опыт их открытия в Татарстане, Башкирии, Нижн</w:t>
      </w:r>
      <w:r w:rsidR="00AE251D" w:rsidRPr="0083658C">
        <w:rPr>
          <w:sz w:val="28"/>
          <w:szCs w:val="28"/>
        </w:rPr>
        <w:t>ем</w:t>
      </w:r>
      <w:r w:rsidR="008B4C10" w:rsidRPr="0083658C">
        <w:rPr>
          <w:sz w:val="28"/>
          <w:szCs w:val="28"/>
        </w:rPr>
        <w:t xml:space="preserve"> Новгород</w:t>
      </w:r>
      <w:r w:rsidR="00AE251D" w:rsidRPr="0083658C">
        <w:rPr>
          <w:sz w:val="28"/>
          <w:szCs w:val="28"/>
        </w:rPr>
        <w:t>е</w:t>
      </w:r>
      <w:r w:rsidR="008B4C10" w:rsidRPr="0083658C">
        <w:rPr>
          <w:sz w:val="28"/>
          <w:szCs w:val="28"/>
        </w:rPr>
        <w:t>, Самаре и других регион</w:t>
      </w:r>
      <w:r w:rsidR="00B42D0B" w:rsidRPr="0083658C">
        <w:rPr>
          <w:sz w:val="28"/>
          <w:szCs w:val="28"/>
        </w:rPr>
        <w:t>ах</w:t>
      </w:r>
      <w:r w:rsidR="008B4C10" w:rsidRPr="0083658C">
        <w:rPr>
          <w:sz w:val="28"/>
          <w:szCs w:val="28"/>
        </w:rPr>
        <w:t xml:space="preserve">. Необходимо совместно еще раз вернуть к рассмотрению этой проблемы. </w:t>
      </w:r>
    </w:p>
    <w:p w:rsidR="00B42D0B" w:rsidRPr="0083658C" w:rsidRDefault="00B42D0B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658C">
        <w:rPr>
          <w:rFonts w:ascii="Times New Roman" w:hAnsi="Times New Roman"/>
          <w:sz w:val="28"/>
          <w:szCs w:val="28"/>
        </w:rPr>
        <w:t>С учетом существующих реалий нам в своей непосредственной деятельности постоянно приходится внедрять и использовать новые, усовершенствованные способы борьбы с преступностью.</w:t>
      </w:r>
    </w:p>
    <w:p w:rsidR="0080177F" w:rsidRPr="0083658C" w:rsidRDefault="0080177F" w:rsidP="0080177F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eastAsia="Times New Roman" w:hAnsi="Times New Roman"/>
          <w:sz w:val="28"/>
          <w:szCs w:val="28"/>
          <w:lang w:eastAsia="ru-RU"/>
        </w:rPr>
        <w:t>Немаловажную</w:t>
      </w:r>
      <w:r w:rsidRPr="0083658C">
        <w:rPr>
          <w:rFonts w:ascii="Times New Roman" w:hAnsi="Times New Roman"/>
          <w:sz w:val="28"/>
          <w:szCs w:val="28"/>
        </w:rPr>
        <w:t xml:space="preserve"> роль в стабилизации и контролю за оперативной обстановкой в общественных местах и на улицах города способствует использование сегмента «Безопасный город».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На сегодняшний день помощь в обеспечении общественного порядка оказывают </w:t>
      </w:r>
      <w:r w:rsidR="008E7013" w:rsidRPr="0083658C">
        <w:rPr>
          <w:rFonts w:ascii="Times New Roman" w:hAnsi="Times New Roman"/>
          <w:sz w:val="28"/>
          <w:szCs w:val="28"/>
        </w:rPr>
        <w:t>90</w:t>
      </w:r>
      <w:r w:rsidRPr="0083658C">
        <w:rPr>
          <w:rFonts w:ascii="Times New Roman" w:hAnsi="Times New Roman"/>
          <w:sz w:val="28"/>
          <w:szCs w:val="28"/>
        </w:rPr>
        <w:t xml:space="preserve"> камер видеонаблюдения, установленных в различных частях города</w:t>
      </w:r>
      <w:r w:rsidR="00816B98" w:rsidRPr="0083658C">
        <w:rPr>
          <w:rFonts w:ascii="Times New Roman" w:hAnsi="Times New Roman"/>
          <w:sz w:val="28"/>
          <w:szCs w:val="28"/>
        </w:rPr>
        <w:t>.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Используя данный потенциал нами проводилась фиксация 162 массовых мероприятий. При помощи видеоконтроля выявлено 14 фактов содержащих признаки уголовно наказуемых деяний, более 2 тысяч </w:t>
      </w:r>
      <w:r w:rsidRPr="0083658C">
        <w:rPr>
          <w:rFonts w:ascii="Times New Roman" w:hAnsi="Times New Roman"/>
          <w:i/>
          <w:sz w:val="28"/>
          <w:szCs w:val="28"/>
        </w:rPr>
        <w:t xml:space="preserve">(2107) </w:t>
      </w:r>
      <w:r w:rsidRPr="0083658C">
        <w:rPr>
          <w:rFonts w:ascii="Times New Roman" w:hAnsi="Times New Roman"/>
          <w:sz w:val="28"/>
          <w:szCs w:val="28"/>
        </w:rPr>
        <w:t xml:space="preserve">административных правонарушений. 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Неоценимую помощь система видео контроля оказывает при раскрытии неочевидных преступлений, когда при просмотре архивов нам удается опознать лиц, совершивших преступление, отследить их маршрут движения. В последующем изъятая видеозапись становиться доказательством по уголовным делам.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Изучая опыт соседних субъектов, в которых происходит активное развитие городского видеонаблюдения, мы убеждаемся в том, что данный </w:t>
      </w:r>
      <w:r w:rsidRPr="0083658C">
        <w:rPr>
          <w:rFonts w:ascii="Times New Roman" w:hAnsi="Times New Roman"/>
          <w:sz w:val="28"/>
          <w:szCs w:val="28"/>
        </w:rPr>
        <w:lastRenderedPageBreak/>
        <w:t>фактор в первую очередь несет за собой профилактический характер, непосредственно влияющий на уровень преступности в целом.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Развитие системы городского видеоконтроля невозможно без Вашего участия и участия Администрации. </w:t>
      </w:r>
    </w:p>
    <w:p w:rsidR="0080177F" w:rsidRPr="0083658C" w:rsidRDefault="00C41F3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Необходимо сказать о том, что в</w:t>
      </w:r>
      <w:r w:rsidR="0080177F" w:rsidRPr="0083658C">
        <w:rPr>
          <w:rFonts w:ascii="Times New Roman" w:hAnsi="Times New Roman"/>
          <w:sz w:val="28"/>
          <w:szCs w:val="28"/>
        </w:rPr>
        <w:t xml:space="preserve"> прошлом году объем финансирования на развитие системы был дополнительно увеличен на 648 тысяч рублей </w:t>
      </w:r>
      <w:r w:rsidR="0080177F" w:rsidRPr="0083658C">
        <w:rPr>
          <w:rFonts w:ascii="Times New Roman" w:hAnsi="Times New Roman"/>
          <w:i/>
          <w:sz w:val="28"/>
          <w:szCs w:val="28"/>
        </w:rPr>
        <w:t>(в 2018 году освоено свыше 1 млн. 300 тысяч (1349 250) рублей)</w:t>
      </w:r>
      <w:r w:rsidR="0080177F" w:rsidRPr="0083658C">
        <w:rPr>
          <w:rFonts w:ascii="Times New Roman" w:hAnsi="Times New Roman"/>
          <w:sz w:val="28"/>
          <w:szCs w:val="28"/>
        </w:rPr>
        <w:t>. В эти расходы были включены обслуживание и техническая проверка неисправностей, приобретение нового и ремонт уже установленного оборудования. В результате удалось восстановить работоспособность 14 видеокамер.</w:t>
      </w:r>
    </w:p>
    <w:p w:rsidR="0080177F" w:rsidRPr="0083658C" w:rsidRDefault="0080177F" w:rsidP="00B42D0B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658C">
        <w:rPr>
          <w:rFonts w:ascii="Times New Roman" w:hAnsi="Times New Roman"/>
          <w:i/>
          <w:sz w:val="28"/>
          <w:szCs w:val="28"/>
        </w:rPr>
        <w:t xml:space="preserve">Справочно: На сегодняшний день, в активной стадии находится первый этап республиканской программы, целью которой является увеличение плотности камер видео-фиксации и наблюдения (дополнительно в 155 местах города, 226 камер, 50 с функцией интеллектуального поиска).  </w:t>
      </w:r>
    </w:p>
    <w:p w:rsidR="0080177F" w:rsidRPr="0083658C" w:rsidRDefault="0080177F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Реальность как всегда вносит коррективы в наши планы. </w:t>
      </w:r>
      <w:r w:rsidR="00C41F3F" w:rsidRPr="0083658C">
        <w:rPr>
          <w:rFonts w:ascii="Times New Roman" w:hAnsi="Times New Roman"/>
          <w:sz w:val="28"/>
          <w:szCs w:val="28"/>
        </w:rPr>
        <w:t>Несмотря на принимаемые меры, д</w:t>
      </w:r>
      <w:r w:rsidRPr="0083658C">
        <w:rPr>
          <w:rFonts w:ascii="Times New Roman" w:hAnsi="Times New Roman"/>
          <w:sz w:val="28"/>
          <w:szCs w:val="28"/>
        </w:rPr>
        <w:t xml:space="preserve">ля масштабов столицы </w:t>
      </w:r>
      <w:r w:rsidR="00C41F3F" w:rsidRPr="0083658C">
        <w:rPr>
          <w:rFonts w:ascii="Times New Roman" w:hAnsi="Times New Roman"/>
          <w:sz w:val="28"/>
          <w:szCs w:val="28"/>
        </w:rPr>
        <w:t xml:space="preserve">90 </w:t>
      </w:r>
      <w:r w:rsidRPr="0083658C">
        <w:rPr>
          <w:rFonts w:ascii="Times New Roman" w:hAnsi="Times New Roman"/>
          <w:sz w:val="28"/>
          <w:szCs w:val="28"/>
        </w:rPr>
        <w:t>видеокамер – явно недостаточно</w:t>
      </w:r>
      <w:r w:rsidR="00D50377" w:rsidRPr="0083658C">
        <w:rPr>
          <w:rFonts w:ascii="Times New Roman" w:hAnsi="Times New Roman"/>
          <w:sz w:val="28"/>
          <w:szCs w:val="28"/>
        </w:rPr>
        <w:t xml:space="preserve">. </w:t>
      </w:r>
      <w:r w:rsidR="00B42D0B" w:rsidRPr="0083658C">
        <w:rPr>
          <w:rFonts w:ascii="Times New Roman" w:hAnsi="Times New Roman"/>
          <w:sz w:val="28"/>
          <w:szCs w:val="28"/>
        </w:rPr>
        <w:t xml:space="preserve">Третий год я отчитываюсь перед Вами о работе Управления, а ситуация существенно не меняется. </w:t>
      </w:r>
      <w:r w:rsidR="00D50377" w:rsidRPr="0083658C">
        <w:rPr>
          <w:rFonts w:ascii="Times New Roman" w:hAnsi="Times New Roman"/>
          <w:sz w:val="28"/>
          <w:szCs w:val="28"/>
        </w:rPr>
        <w:t>15</w:t>
      </w:r>
      <w:r w:rsidR="00B42D0B" w:rsidRPr="0083658C">
        <w:rPr>
          <w:rFonts w:ascii="Times New Roman" w:hAnsi="Times New Roman"/>
          <w:sz w:val="28"/>
          <w:szCs w:val="28"/>
        </w:rPr>
        <w:t xml:space="preserve"> видеокамер</w:t>
      </w:r>
      <w:r w:rsidR="00D50377" w:rsidRPr="0083658C">
        <w:rPr>
          <w:rFonts w:ascii="Times New Roman" w:hAnsi="Times New Roman"/>
          <w:sz w:val="28"/>
          <w:szCs w:val="28"/>
        </w:rPr>
        <w:t xml:space="preserve"> </w:t>
      </w:r>
      <w:r w:rsidR="00B42D0B" w:rsidRPr="0083658C">
        <w:rPr>
          <w:rFonts w:ascii="Times New Roman" w:hAnsi="Times New Roman"/>
          <w:sz w:val="28"/>
          <w:szCs w:val="28"/>
        </w:rPr>
        <w:t>из указанного числа</w:t>
      </w:r>
      <w:r w:rsidR="00D50377" w:rsidRPr="0083658C">
        <w:rPr>
          <w:rFonts w:ascii="Times New Roman" w:hAnsi="Times New Roman"/>
          <w:sz w:val="28"/>
          <w:szCs w:val="28"/>
        </w:rPr>
        <w:t xml:space="preserve"> не работает, хотя Администрацией</w:t>
      </w:r>
      <w:r w:rsidR="00B42D0B" w:rsidRPr="0083658C">
        <w:rPr>
          <w:rFonts w:ascii="Times New Roman" w:hAnsi="Times New Roman"/>
          <w:sz w:val="28"/>
          <w:szCs w:val="28"/>
        </w:rPr>
        <w:t xml:space="preserve"> в рамках реализации программы</w:t>
      </w:r>
      <w:r w:rsidR="00D50377" w:rsidRPr="0083658C">
        <w:rPr>
          <w:rFonts w:ascii="Times New Roman" w:hAnsi="Times New Roman"/>
          <w:sz w:val="28"/>
          <w:szCs w:val="28"/>
        </w:rPr>
        <w:t xml:space="preserve"> выделены средства на их ремонт</w:t>
      </w:r>
      <w:r w:rsidR="001D2D17" w:rsidRPr="0083658C">
        <w:rPr>
          <w:rFonts w:ascii="Times New Roman" w:hAnsi="Times New Roman"/>
          <w:sz w:val="28"/>
          <w:szCs w:val="28"/>
        </w:rPr>
        <w:t xml:space="preserve"> в этом году</w:t>
      </w:r>
      <w:r w:rsidR="00D50377" w:rsidRPr="0083658C">
        <w:rPr>
          <w:rFonts w:ascii="Times New Roman" w:hAnsi="Times New Roman"/>
          <w:sz w:val="28"/>
          <w:szCs w:val="28"/>
        </w:rPr>
        <w:t>.</w:t>
      </w:r>
    </w:p>
    <w:p w:rsidR="00D50377" w:rsidRPr="0083658C" w:rsidRDefault="00D50377" w:rsidP="0080177F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658C">
        <w:rPr>
          <w:rFonts w:ascii="Times New Roman" w:hAnsi="Times New Roman"/>
          <w:i/>
          <w:sz w:val="28"/>
          <w:szCs w:val="28"/>
        </w:rPr>
        <w:t>Справочно: на 2019 год по программе предусмотрено выделение 2 млн. 400 тысяч (2448300) рублей.</w:t>
      </w:r>
    </w:p>
    <w:p w:rsidR="00B42D0B" w:rsidRPr="0083658C" w:rsidRDefault="00B42D0B" w:rsidP="00487C3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C35" w:rsidRPr="0083658C" w:rsidRDefault="00487C35" w:rsidP="00487C3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Как показывает практика, максимальная эффективность мер предупреждения преступлений достигается за счет индивидуальной профилактики. И здесь основная нагрузка ложится на участковых уполномоченных полиции. </w:t>
      </w:r>
    </w:p>
    <w:p w:rsidR="00487C35" w:rsidRPr="0083658C" w:rsidRDefault="00487C35" w:rsidP="00487C3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3658C">
        <w:rPr>
          <w:color w:val="000000"/>
          <w:sz w:val="28"/>
          <w:szCs w:val="28"/>
        </w:rPr>
        <w:t xml:space="preserve">В начале прошлого года я докладывал Вам о кадровой обстановке в службе участковых и с удовлетворением отмечал о ее 100% укомплектованности. Текущий год начинается совсем не так, как хотелось бы. Некомплект достиг 7 единиц, кроме этого личный состав омолодился, </w:t>
      </w:r>
      <w:r w:rsidRPr="0083658C">
        <w:rPr>
          <w:color w:val="000000"/>
          <w:sz w:val="28"/>
          <w:szCs w:val="28"/>
        </w:rPr>
        <w:lastRenderedPageBreak/>
        <w:t>на смену 8 сотрудникам с опытом работы пришли те, кому еще предстоит познать все тонкости нелегкой профессии. Мы принимаем меры к их обучению, передаче накопленного опыта.</w:t>
      </w:r>
    </w:p>
    <w:p w:rsidR="00487C35" w:rsidRPr="0083658C" w:rsidRDefault="00487C35" w:rsidP="00487C35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В этой ситуации неоценима помощь руководства города. Так, при Вашей поддержке с 2017 года пункты полиции приводятся в соответствие с предъявляемыми требованиями. В 2018 году в распоряжение нам переданы 2 помещения под использование в качестве участковых пунктов полиции, оказана помощь в проведении в них ремонтных работ </w:t>
      </w:r>
      <w:r w:rsidRPr="0083658C">
        <w:rPr>
          <w:rFonts w:ascii="Times New Roman" w:hAnsi="Times New Roman"/>
          <w:i/>
          <w:sz w:val="28"/>
          <w:szCs w:val="28"/>
        </w:rPr>
        <w:t>(Лесозавод, З.Космодемьянской, 22а; Максаковка, Общественная, 11)</w:t>
      </w:r>
      <w:r w:rsidRPr="0083658C">
        <w:rPr>
          <w:rFonts w:ascii="Times New Roman" w:hAnsi="Times New Roman"/>
          <w:sz w:val="28"/>
          <w:szCs w:val="28"/>
        </w:rPr>
        <w:t xml:space="preserve">. </w:t>
      </w:r>
    </w:p>
    <w:p w:rsidR="00487C35" w:rsidRPr="0083658C" w:rsidRDefault="00487C35" w:rsidP="00487C35">
      <w:pPr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Кроме этого, выделены денежные средства в сумме 200 тысяч рублей </w:t>
      </w:r>
      <w:r w:rsidRPr="0083658C">
        <w:rPr>
          <w:rFonts w:ascii="Times New Roman" w:hAnsi="Times New Roman"/>
          <w:i/>
          <w:sz w:val="28"/>
          <w:szCs w:val="28"/>
        </w:rPr>
        <w:t>(192166,70 руб.)</w:t>
      </w:r>
      <w:r w:rsidRPr="0083658C">
        <w:rPr>
          <w:rFonts w:ascii="Times New Roman" w:hAnsi="Times New Roman"/>
          <w:sz w:val="28"/>
          <w:szCs w:val="28"/>
        </w:rPr>
        <w:t xml:space="preserve"> на приобретение 10 носимых видеорегистраторов в службу участковых для использования при обслуживании вызовов по острым семейно-бытовым конфликтам в ночное время.</w:t>
      </w:r>
    </w:p>
    <w:p w:rsidR="00487C35" w:rsidRPr="0083658C" w:rsidRDefault="00487C35" w:rsidP="00487C3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Под усиленным вниманием участковых находится 2,5 тысячи граждан </w:t>
      </w:r>
      <w:r w:rsidRPr="0083658C">
        <w:rPr>
          <w:rFonts w:ascii="Times New Roman" w:hAnsi="Times New Roman"/>
          <w:i/>
          <w:sz w:val="28"/>
          <w:szCs w:val="28"/>
        </w:rPr>
        <w:t>(2529)</w:t>
      </w:r>
      <w:r w:rsidRPr="0083658C">
        <w:rPr>
          <w:rFonts w:ascii="Times New Roman" w:hAnsi="Times New Roman"/>
          <w:sz w:val="28"/>
          <w:szCs w:val="28"/>
        </w:rPr>
        <w:t xml:space="preserve">, из которых: 452 лица, находящихся под административным надзором; 152 - допускающих правонарушения в сфере семейно-бытовых отношений, а также лица, осужденные к мерам наказания не связанных с лишением свободы </w:t>
      </w:r>
      <w:r w:rsidRPr="0083658C">
        <w:rPr>
          <w:rFonts w:ascii="Times New Roman" w:hAnsi="Times New Roman"/>
          <w:i/>
          <w:sz w:val="28"/>
          <w:szCs w:val="28"/>
        </w:rPr>
        <w:t>(486)</w:t>
      </w:r>
      <w:r w:rsidRPr="0083658C">
        <w:rPr>
          <w:rFonts w:ascii="Times New Roman" w:hAnsi="Times New Roman"/>
          <w:sz w:val="28"/>
          <w:szCs w:val="28"/>
        </w:rPr>
        <w:t xml:space="preserve">,  страдающие алкогольной и нарко зависимостью </w:t>
      </w:r>
      <w:r w:rsidRPr="0083658C">
        <w:rPr>
          <w:rFonts w:ascii="Times New Roman" w:hAnsi="Times New Roman"/>
          <w:i/>
          <w:sz w:val="28"/>
          <w:szCs w:val="28"/>
        </w:rPr>
        <w:t>(62)</w:t>
      </w:r>
      <w:r w:rsidRPr="0083658C">
        <w:rPr>
          <w:rFonts w:ascii="Times New Roman" w:hAnsi="Times New Roman"/>
          <w:sz w:val="28"/>
          <w:szCs w:val="28"/>
        </w:rPr>
        <w:t xml:space="preserve">, психическими расстройствами </w:t>
      </w:r>
      <w:r w:rsidRPr="0083658C">
        <w:rPr>
          <w:rFonts w:ascii="Times New Roman" w:hAnsi="Times New Roman"/>
          <w:i/>
          <w:sz w:val="28"/>
          <w:szCs w:val="28"/>
        </w:rPr>
        <w:t>(108)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487C35" w:rsidRPr="0083658C" w:rsidRDefault="00487C35" w:rsidP="00487C3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В ходе контроля составлено 1400 </w:t>
      </w:r>
      <w:r w:rsidRPr="0083658C">
        <w:rPr>
          <w:rFonts w:ascii="Times New Roman" w:hAnsi="Times New Roman"/>
          <w:i/>
          <w:sz w:val="28"/>
          <w:szCs w:val="28"/>
        </w:rPr>
        <w:t>(1464)</w:t>
      </w:r>
      <w:r w:rsidRPr="0083658C">
        <w:rPr>
          <w:rFonts w:ascii="Times New Roman" w:hAnsi="Times New Roman"/>
          <w:sz w:val="28"/>
          <w:szCs w:val="28"/>
        </w:rPr>
        <w:t xml:space="preserve"> административных протоколов </w:t>
      </w:r>
      <w:r w:rsidRPr="0083658C">
        <w:rPr>
          <w:rFonts w:ascii="Times New Roman" w:hAnsi="Times New Roman"/>
          <w:i/>
          <w:sz w:val="28"/>
          <w:szCs w:val="28"/>
        </w:rPr>
        <w:t xml:space="preserve">(по ст. 19.24 КоАП РФ) </w:t>
      </w:r>
      <w:r w:rsidRPr="0083658C">
        <w:rPr>
          <w:rFonts w:ascii="Times New Roman" w:hAnsi="Times New Roman"/>
          <w:sz w:val="28"/>
          <w:szCs w:val="28"/>
        </w:rPr>
        <w:t>в отношении</w:t>
      </w:r>
      <w:r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Pr="0083658C">
        <w:rPr>
          <w:rFonts w:ascii="Times New Roman" w:hAnsi="Times New Roman"/>
          <w:sz w:val="28"/>
          <w:szCs w:val="28"/>
        </w:rPr>
        <w:t xml:space="preserve">лиц которым установлены ограничения судом </w:t>
      </w:r>
      <w:r w:rsidRPr="0083658C">
        <w:rPr>
          <w:rFonts w:ascii="Times New Roman" w:hAnsi="Times New Roman"/>
          <w:i/>
          <w:sz w:val="28"/>
          <w:szCs w:val="28"/>
        </w:rPr>
        <w:t>(административный надзор)</w:t>
      </w:r>
      <w:r w:rsidRPr="0083658C">
        <w:rPr>
          <w:rFonts w:ascii="Times New Roman" w:hAnsi="Times New Roman"/>
          <w:sz w:val="28"/>
          <w:szCs w:val="28"/>
        </w:rPr>
        <w:t xml:space="preserve">, а за злостное уклонение от исполнения </w:t>
      </w:r>
      <w:r w:rsidR="00D50377" w:rsidRPr="0083658C">
        <w:rPr>
          <w:rFonts w:ascii="Times New Roman" w:hAnsi="Times New Roman"/>
          <w:sz w:val="28"/>
          <w:szCs w:val="28"/>
        </w:rPr>
        <w:t>судебных решений</w:t>
      </w:r>
      <w:r w:rsidRPr="0083658C">
        <w:rPr>
          <w:rFonts w:ascii="Times New Roman" w:hAnsi="Times New Roman"/>
          <w:sz w:val="28"/>
          <w:szCs w:val="28"/>
        </w:rPr>
        <w:t xml:space="preserve"> возбуждено 73 уголовных дела </w:t>
      </w:r>
      <w:r w:rsidRPr="0083658C">
        <w:rPr>
          <w:rFonts w:ascii="Times New Roman" w:hAnsi="Times New Roman"/>
          <w:i/>
          <w:sz w:val="28"/>
          <w:szCs w:val="28"/>
        </w:rPr>
        <w:t>(по ст. 314.1 УК РФ).</w:t>
      </w:r>
    </w:p>
    <w:p w:rsidR="00487C35" w:rsidRPr="0083658C" w:rsidRDefault="00D50377" w:rsidP="00487C3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Во многом благодаря работе на закрепленных участках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 на 19,5% </w:t>
      </w:r>
      <w:r w:rsidR="00737B77" w:rsidRPr="0083658C">
        <w:rPr>
          <w:rFonts w:ascii="Times New Roman" w:hAnsi="Times New Roman"/>
          <w:color w:val="000000"/>
          <w:sz w:val="28"/>
          <w:szCs w:val="28"/>
        </w:rPr>
        <w:t>сни</w:t>
      </w:r>
      <w:r w:rsidRPr="0083658C">
        <w:rPr>
          <w:rFonts w:ascii="Times New Roman" w:hAnsi="Times New Roman"/>
          <w:color w:val="000000"/>
          <w:sz w:val="28"/>
          <w:szCs w:val="28"/>
        </w:rPr>
        <w:t>зилось</w:t>
      </w:r>
      <w:r w:rsidR="00737B77" w:rsidRPr="0083658C">
        <w:rPr>
          <w:rFonts w:ascii="Times New Roman" w:hAnsi="Times New Roman"/>
          <w:color w:val="000000"/>
          <w:sz w:val="28"/>
          <w:szCs w:val="28"/>
        </w:rPr>
        <w:t xml:space="preserve"> числ</w:t>
      </w:r>
      <w:r w:rsidRPr="0083658C">
        <w:rPr>
          <w:rFonts w:ascii="Times New Roman" w:hAnsi="Times New Roman"/>
          <w:color w:val="000000"/>
          <w:sz w:val="28"/>
          <w:szCs w:val="28"/>
        </w:rPr>
        <w:t>о</w:t>
      </w:r>
      <w:r w:rsidR="00737B77" w:rsidRPr="0083658C">
        <w:rPr>
          <w:rFonts w:ascii="Times New Roman" w:hAnsi="Times New Roman"/>
          <w:color w:val="000000"/>
          <w:sz w:val="28"/>
          <w:szCs w:val="28"/>
        </w:rPr>
        <w:t xml:space="preserve"> совершаемых преступлений в жилом секторе </w:t>
      </w:r>
      <w:r w:rsidR="00737B77" w:rsidRPr="0083658C">
        <w:rPr>
          <w:rFonts w:ascii="Times New Roman" w:hAnsi="Times New Roman"/>
          <w:i/>
          <w:color w:val="000000"/>
          <w:sz w:val="28"/>
          <w:szCs w:val="28"/>
        </w:rPr>
        <w:t>(с 1217 до 980)</w:t>
      </w:r>
      <w:r w:rsidRPr="008365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3658C">
        <w:rPr>
          <w:rFonts w:ascii="Times New Roman" w:hAnsi="Times New Roman"/>
          <w:color w:val="000000"/>
          <w:sz w:val="28"/>
          <w:szCs w:val="28"/>
        </w:rPr>
        <w:t>и н</w:t>
      </w:r>
      <w:r w:rsidR="00487C35" w:rsidRPr="0083658C">
        <w:rPr>
          <w:rFonts w:ascii="Times New Roman" w:hAnsi="Times New Roman"/>
          <w:sz w:val="28"/>
          <w:szCs w:val="28"/>
        </w:rPr>
        <w:t xml:space="preserve">а 10% </w:t>
      </w:r>
      <w:r w:rsidR="00487C35" w:rsidRPr="0083658C">
        <w:rPr>
          <w:rFonts w:ascii="Times New Roman" w:hAnsi="Times New Roman"/>
          <w:i/>
          <w:sz w:val="28"/>
          <w:szCs w:val="28"/>
        </w:rPr>
        <w:t xml:space="preserve">(с 230 до 206) </w:t>
      </w:r>
      <w:r w:rsidR="00487C35" w:rsidRPr="0083658C">
        <w:rPr>
          <w:rFonts w:ascii="Times New Roman" w:hAnsi="Times New Roman"/>
          <w:sz w:val="28"/>
          <w:szCs w:val="28"/>
        </w:rPr>
        <w:t xml:space="preserve">сократилось число преступлений, совершаемых на бытовой почве, и из их числа на 22% </w:t>
      </w:r>
      <w:r w:rsidR="00487C35" w:rsidRPr="0083658C">
        <w:rPr>
          <w:rFonts w:ascii="Times New Roman" w:hAnsi="Times New Roman"/>
          <w:i/>
          <w:sz w:val="28"/>
          <w:szCs w:val="28"/>
        </w:rPr>
        <w:t xml:space="preserve">(с 32 до 25) </w:t>
      </w:r>
      <w:r w:rsidR="00487C35" w:rsidRPr="0083658C">
        <w:rPr>
          <w:rFonts w:ascii="Times New Roman" w:hAnsi="Times New Roman"/>
          <w:sz w:val="28"/>
          <w:szCs w:val="28"/>
        </w:rPr>
        <w:t xml:space="preserve">тяжких и особо тяжких.  </w:t>
      </w:r>
    </w:p>
    <w:p w:rsidR="00B42D0B" w:rsidRPr="0083658C" w:rsidRDefault="00B42D0B" w:rsidP="0085527E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209" w:rsidRPr="0083658C" w:rsidRDefault="00A67209" w:rsidP="0085527E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 центре внимания субъектов профилактики, в том числе органов внутренних дел, остаются дети и подростки групп риска.</w:t>
      </w:r>
    </w:p>
    <w:p w:rsidR="000A17B7" w:rsidRPr="0083658C" w:rsidRDefault="000A17B7" w:rsidP="0085527E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lastRenderedPageBreak/>
        <w:t xml:space="preserve">Адресной работой были охвачены </w:t>
      </w:r>
      <w:r w:rsidR="00644AB4" w:rsidRPr="0083658C">
        <w:rPr>
          <w:rFonts w:ascii="Times New Roman" w:hAnsi="Times New Roman"/>
          <w:sz w:val="28"/>
          <w:szCs w:val="28"/>
        </w:rPr>
        <w:t xml:space="preserve">470 </w:t>
      </w:r>
      <w:r w:rsidR="00644AB4" w:rsidRPr="0083658C">
        <w:rPr>
          <w:rFonts w:ascii="Times New Roman" w:hAnsi="Times New Roman"/>
          <w:i/>
          <w:sz w:val="28"/>
          <w:szCs w:val="28"/>
        </w:rPr>
        <w:t>(472)</w:t>
      </w:r>
      <w:r w:rsidR="00644AB4" w:rsidRPr="0083658C">
        <w:rPr>
          <w:rFonts w:ascii="Times New Roman" w:hAnsi="Times New Roman"/>
          <w:sz w:val="28"/>
          <w:szCs w:val="28"/>
        </w:rPr>
        <w:t xml:space="preserve"> ребят, </w:t>
      </w:r>
      <w:r w:rsidRPr="0083658C">
        <w:rPr>
          <w:rFonts w:ascii="Times New Roman" w:hAnsi="Times New Roman"/>
          <w:sz w:val="28"/>
          <w:szCs w:val="28"/>
        </w:rPr>
        <w:t>состоящих на учете</w:t>
      </w:r>
      <w:r w:rsidR="004878C2" w:rsidRPr="0083658C">
        <w:rPr>
          <w:rFonts w:ascii="Times New Roman" w:hAnsi="Times New Roman"/>
          <w:sz w:val="28"/>
          <w:szCs w:val="28"/>
        </w:rPr>
        <w:t xml:space="preserve"> в подразделении по делам несовершеннолетних</w:t>
      </w:r>
      <w:r w:rsidRPr="0083658C">
        <w:rPr>
          <w:rFonts w:ascii="Times New Roman" w:hAnsi="Times New Roman"/>
          <w:sz w:val="28"/>
          <w:szCs w:val="28"/>
        </w:rPr>
        <w:t xml:space="preserve">. </w:t>
      </w:r>
    </w:p>
    <w:p w:rsidR="00E1071A" w:rsidRPr="0083658C" w:rsidRDefault="00E1071A" w:rsidP="0085527E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За прошедший год проведены 23 профилактические операции с участием </w:t>
      </w:r>
      <w:r w:rsidR="00D50377" w:rsidRPr="0083658C">
        <w:rPr>
          <w:rFonts w:ascii="Times New Roman" w:hAnsi="Times New Roman"/>
          <w:sz w:val="28"/>
          <w:szCs w:val="28"/>
        </w:rPr>
        <w:t xml:space="preserve">всех </w:t>
      </w:r>
      <w:r w:rsidRPr="0083658C">
        <w:rPr>
          <w:rFonts w:ascii="Times New Roman" w:hAnsi="Times New Roman"/>
          <w:sz w:val="28"/>
          <w:szCs w:val="28"/>
        </w:rPr>
        <w:t xml:space="preserve">субъектов профилактики по предупреждению безнадзорности и правонарушений несовершеннолетних, среди которых «Безопасные каникулы», «Контакт», «Дети на первом месте!» и другие. </w:t>
      </w:r>
    </w:p>
    <w:p w:rsidR="00D6629D" w:rsidRPr="0083658C" w:rsidRDefault="00E1071A" w:rsidP="0085527E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Осуществлено 62</w:t>
      </w:r>
      <w:r w:rsidR="00AE251D" w:rsidRPr="0083658C">
        <w:rPr>
          <w:rFonts w:ascii="Times New Roman" w:hAnsi="Times New Roman"/>
          <w:sz w:val="28"/>
          <w:szCs w:val="28"/>
        </w:rPr>
        <w:t xml:space="preserve">0 </w:t>
      </w:r>
      <w:r w:rsidR="00AE251D" w:rsidRPr="0083658C">
        <w:rPr>
          <w:rFonts w:ascii="Times New Roman" w:hAnsi="Times New Roman"/>
          <w:i/>
          <w:sz w:val="28"/>
          <w:szCs w:val="28"/>
        </w:rPr>
        <w:t>(624)</w:t>
      </w:r>
      <w:r w:rsidRPr="0083658C">
        <w:rPr>
          <w:rFonts w:ascii="Times New Roman" w:hAnsi="Times New Roman"/>
          <w:sz w:val="28"/>
          <w:szCs w:val="28"/>
        </w:rPr>
        <w:t xml:space="preserve"> рейдовых мероприяти</w:t>
      </w:r>
      <w:r w:rsidR="00D50377" w:rsidRPr="0083658C">
        <w:rPr>
          <w:rFonts w:ascii="Times New Roman" w:hAnsi="Times New Roman"/>
          <w:sz w:val="28"/>
          <w:szCs w:val="28"/>
        </w:rPr>
        <w:t>я</w:t>
      </w:r>
      <w:r w:rsidRPr="0083658C">
        <w:rPr>
          <w:rFonts w:ascii="Times New Roman" w:hAnsi="Times New Roman"/>
          <w:sz w:val="28"/>
          <w:szCs w:val="28"/>
        </w:rPr>
        <w:t>, в т.ч. 75</w:t>
      </w:r>
      <w:r w:rsidR="00D6629D" w:rsidRPr="0083658C">
        <w:rPr>
          <w:rFonts w:ascii="Times New Roman" w:hAnsi="Times New Roman"/>
          <w:sz w:val="28"/>
          <w:szCs w:val="28"/>
        </w:rPr>
        <w:t xml:space="preserve"> </w:t>
      </w:r>
      <w:r w:rsidR="00D50377" w:rsidRPr="0083658C">
        <w:rPr>
          <w:rFonts w:ascii="Times New Roman" w:hAnsi="Times New Roman"/>
          <w:i/>
          <w:sz w:val="28"/>
          <w:szCs w:val="28"/>
        </w:rPr>
        <w:t>(АППГ - 52)</w:t>
      </w:r>
      <w:r w:rsidR="00D6629D" w:rsidRPr="0083658C">
        <w:rPr>
          <w:rFonts w:ascii="Times New Roman" w:hAnsi="Times New Roman"/>
          <w:sz w:val="28"/>
          <w:szCs w:val="28"/>
        </w:rPr>
        <w:t xml:space="preserve"> по проверке торговых точек, ночных дискотек и клубов с целью выявления нарушений правил торговли в части продажи спиртных напитков, пива и табачных изделий несовершеннолетним.</w:t>
      </w:r>
      <w:r w:rsidRPr="0083658C">
        <w:rPr>
          <w:rFonts w:ascii="Times New Roman" w:hAnsi="Times New Roman"/>
          <w:sz w:val="28"/>
          <w:szCs w:val="28"/>
        </w:rPr>
        <w:t xml:space="preserve"> При этом в</w:t>
      </w:r>
      <w:r w:rsidR="00D6629D" w:rsidRPr="0083658C">
        <w:rPr>
          <w:rFonts w:ascii="Times New Roman" w:hAnsi="Times New Roman"/>
          <w:sz w:val="28"/>
          <w:szCs w:val="28"/>
        </w:rPr>
        <w:t xml:space="preserve">ыявлено 33 </w:t>
      </w:r>
      <w:r w:rsidR="00D6629D" w:rsidRPr="0083658C">
        <w:rPr>
          <w:rFonts w:ascii="Times New Roman" w:hAnsi="Times New Roman"/>
          <w:i/>
          <w:sz w:val="28"/>
          <w:szCs w:val="28"/>
        </w:rPr>
        <w:t>(АППГ – 8)</w:t>
      </w:r>
      <w:r w:rsidR="00D6629D" w:rsidRPr="0083658C">
        <w:rPr>
          <w:rFonts w:ascii="Times New Roman" w:hAnsi="Times New Roman"/>
          <w:sz w:val="28"/>
          <w:szCs w:val="28"/>
        </w:rPr>
        <w:t xml:space="preserve"> факта розничн</w:t>
      </w:r>
      <w:r w:rsidR="006F2F54" w:rsidRPr="0083658C">
        <w:rPr>
          <w:rFonts w:ascii="Times New Roman" w:hAnsi="Times New Roman"/>
          <w:sz w:val="28"/>
          <w:szCs w:val="28"/>
        </w:rPr>
        <w:t>ой</w:t>
      </w:r>
      <w:r w:rsidR="00D6629D" w:rsidRPr="0083658C">
        <w:rPr>
          <w:rFonts w:ascii="Times New Roman" w:hAnsi="Times New Roman"/>
          <w:sz w:val="28"/>
          <w:szCs w:val="28"/>
        </w:rPr>
        <w:t xml:space="preserve"> продаж</w:t>
      </w:r>
      <w:r w:rsidR="006F2F54" w:rsidRPr="0083658C">
        <w:rPr>
          <w:rFonts w:ascii="Times New Roman" w:hAnsi="Times New Roman"/>
          <w:sz w:val="28"/>
          <w:szCs w:val="28"/>
        </w:rPr>
        <w:t>и</w:t>
      </w:r>
      <w:r w:rsidR="00D6629D" w:rsidRPr="0083658C">
        <w:rPr>
          <w:rFonts w:ascii="Times New Roman" w:hAnsi="Times New Roman"/>
          <w:sz w:val="28"/>
          <w:szCs w:val="28"/>
        </w:rPr>
        <w:t xml:space="preserve"> алкогольной продукции подросткам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E747C7" w:rsidRPr="0083658C" w:rsidRDefault="000A17B7" w:rsidP="008F53C9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За рассматриваемый период в отношении родителей, не исполняющих обязанности по воспитанию</w:t>
      </w:r>
      <w:r w:rsidR="00643CEC" w:rsidRPr="0083658C">
        <w:rPr>
          <w:rFonts w:ascii="Times New Roman" w:hAnsi="Times New Roman"/>
          <w:sz w:val="28"/>
          <w:szCs w:val="28"/>
        </w:rPr>
        <w:t xml:space="preserve"> детей</w:t>
      </w:r>
      <w:r w:rsidRPr="0083658C">
        <w:rPr>
          <w:rFonts w:ascii="Times New Roman" w:hAnsi="Times New Roman"/>
          <w:sz w:val="28"/>
          <w:szCs w:val="28"/>
        </w:rPr>
        <w:t xml:space="preserve"> и допускающих жестокое обращение</w:t>
      </w:r>
      <w:r w:rsidR="00643CEC" w:rsidRPr="0083658C">
        <w:rPr>
          <w:rFonts w:ascii="Times New Roman" w:hAnsi="Times New Roman"/>
          <w:sz w:val="28"/>
          <w:szCs w:val="28"/>
        </w:rPr>
        <w:t xml:space="preserve"> с ними</w:t>
      </w:r>
      <w:r w:rsidRPr="0083658C">
        <w:rPr>
          <w:rFonts w:ascii="Times New Roman" w:hAnsi="Times New Roman"/>
          <w:sz w:val="28"/>
          <w:szCs w:val="28"/>
        </w:rPr>
        <w:t xml:space="preserve"> составлено </w:t>
      </w:r>
      <w:r w:rsidR="00B010ED" w:rsidRPr="0083658C">
        <w:rPr>
          <w:rFonts w:ascii="Times New Roman" w:hAnsi="Times New Roman"/>
          <w:sz w:val="28"/>
          <w:szCs w:val="28"/>
        </w:rPr>
        <w:t>567</w:t>
      </w:r>
      <w:r w:rsidRPr="0083658C">
        <w:rPr>
          <w:rFonts w:ascii="Times New Roman" w:hAnsi="Times New Roman"/>
          <w:sz w:val="28"/>
          <w:szCs w:val="28"/>
        </w:rPr>
        <w:t xml:space="preserve"> административных материал</w:t>
      </w:r>
      <w:r w:rsidR="000054B5" w:rsidRPr="0083658C">
        <w:rPr>
          <w:rFonts w:ascii="Times New Roman" w:hAnsi="Times New Roman"/>
          <w:sz w:val="28"/>
          <w:szCs w:val="28"/>
        </w:rPr>
        <w:t>ов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574E90" w:rsidRPr="0083658C" w:rsidRDefault="00E1071A" w:rsidP="00574E9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83658C">
        <w:rPr>
          <w:sz w:val="28"/>
          <w:szCs w:val="28"/>
        </w:rPr>
        <w:t>В рамках исполнения требований Закона республики № 148 от 2008 года в</w:t>
      </w:r>
      <w:r w:rsidR="001C0E03" w:rsidRPr="0083658C">
        <w:rPr>
          <w:sz w:val="28"/>
          <w:szCs w:val="28"/>
        </w:rPr>
        <w:t>ыявлено</w:t>
      </w:r>
      <w:r w:rsidR="00574E90" w:rsidRPr="0083658C">
        <w:rPr>
          <w:sz w:val="28"/>
          <w:szCs w:val="28"/>
        </w:rPr>
        <w:t xml:space="preserve"> </w:t>
      </w:r>
      <w:r w:rsidR="001C0E03" w:rsidRPr="0083658C">
        <w:rPr>
          <w:sz w:val="28"/>
          <w:szCs w:val="28"/>
        </w:rPr>
        <w:t xml:space="preserve">в ночное время в общественных местах 1963 </w:t>
      </w:r>
      <w:r w:rsidR="009A3E83" w:rsidRPr="0083658C">
        <w:rPr>
          <w:i/>
          <w:sz w:val="28"/>
          <w:szCs w:val="28"/>
        </w:rPr>
        <w:t>(АППГ – 1411)</w:t>
      </w:r>
      <w:r w:rsidR="009A3E83" w:rsidRPr="0083658C">
        <w:rPr>
          <w:sz w:val="28"/>
          <w:szCs w:val="28"/>
        </w:rPr>
        <w:t xml:space="preserve"> </w:t>
      </w:r>
      <w:r w:rsidR="00574E90" w:rsidRPr="0083658C">
        <w:rPr>
          <w:sz w:val="28"/>
          <w:szCs w:val="28"/>
        </w:rPr>
        <w:t xml:space="preserve">несовершеннолетних </w:t>
      </w:r>
      <w:r w:rsidR="001C0E03" w:rsidRPr="0083658C">
        <w:rPr>
          <w:sz w:val="28"/>
          <w:szCs w:val="28"/>
        </w:rPr>
        <w:t>без сопровождения законных представителей</w:t>
      </w:r>
      <w:r w:rsidR="00574E90" w:rsidRPr="0083658C">
        <w:rPr>
          <w:sz w:val="28"/>
          <w:szCs w:val="28"/>
        </w:rPr>
        <w:t xml:space="preserve">. </w:t>
      </w:r>
      <w:r w:rsidR="0027618C" w:rsidRPr="0083658C">
        <w:rPr>
          <w:sz w:val="28"/>
          <w:szCs w:val="28"/>
        </w:rPr>
        <w:t>За указанные действия п</w:t>
      </w:r>
      <w:r w:rsidR="001C0E03" w:rsidRPr="0083658C">
        <w:rPr>
          <w:sz w:val="28"/>
          <w:szCs w:val="28"/>
        </w:rPr>
        <w:t>ривлечено к административной ответственности</w:t>
      </w:r>
      <w:r w:rsidR="00574E90" w:rsidRPr="0083658C">
        <w:rPr>
          <w:sz w:val="28"/>
          <w:szCs w:val="28"/>
        </w:rPr>
        <w:t xml:space="preserve"> </w:t>
      </w:r>
      <w:r w:rsidR="001C0E03" w:rsidRPr="0083658C">
        <w:rPr>
          <w:sz w:val="28"/>
          <w:szCs w:val="28"/>
        </w:rPr>
        <w:t xml:space="preserve">836 </w:t>
      </w:r>
      <w:r w:rsidR="0065082C" w:rsidRPr="0083658C">
        <w:rPr>
          <w:i/>
          <w:sz w:val="28"/>
          <w:szCs w:val="28"/>
        </w:rPr>
        <w:t>(АППГ – 830)</w:t>
      </w:r>
      <w:r w:rsidR="0065082C" w:rsidRPr="0083658C">
        <w:rPr>
          <w:sz w:val="28"/>
          <w:szCs w:val="28"/>
        </w:rPr>
        <w:t xml:space="preserve"> </w:t>
      </w:r>
      <w:r w:rsidR="001C0E03" w:rsidRPr="0083658C">
        <w:rPr>
          <w:sz w:val="28"/>
          <w:szCs w:val="28"/>
        </w:rPr>
        <w:t>родителей</w:t>
      </w:r>
      <w:r w:rsidR="00574E90" w:rsidRPr="0083658C">
        <w:rPr>
          <w:sz w:val="28"/>
          <w:szCs w:val="28"/>
        </w:rPr>
        <w:t>.</w:t>
      </w:r>
    </w:p>
    <w:p w:rsidR="009A3E83" w:rsidRPr="0083658C" w:rsidRDefault="009A3E83" w:rsidP="009A3E83">
      <w:pPr>
        <w:pStyle w:val="aa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В результате удаления подростков с улиц </w:t>
      </w:r>
      <w:r w:rsidR="00D72161" w:rsidRPr="0083658C">
        <w:rPr>
          <w:rFonts w:ascii="Times New Roman" w:hAnsi="Times New Roman"/>
          <w:sz w:val="28"/>
          <w:szCs w:val="28"/>
        </w:rPr>
        <w:t>снизилось на 39% число совершенных ими преступлений в ночное время. В целом же у</w:t>
      </w:r>
      <w:r w:rsidRPr="0083658C">
        <w:rPr>
          <w:rFonts w:ascii="Times New Roman" w:hAnsi="Times New Roman"/>
          <w:sz w:val="28"/>
          <w:szCs w:val="28"/>
        </w:rPr>
        <w:t>ров</w:t>
      </w:r>
      <w:r w:rsidR="00D72161" w:rsidRPr="0083658C">
        <w:rPr>
          <w:rFonts w:ascii="Times New Roman" w:hAnsi="Times New Roman"/>
          <w:sz w:val="28"/>
          <w:szCs w:val="28"/>
        </w:rPr>
        <w:t>е</w:t>
      </w:r>
      <w:r w:rsidRPr="0083658C">
        <w:rPr>
          <w:rFonts w:ascii="Times New Roman" w:hAnsi="Times New Roman"/>
          <w:sz w:val="28"/>
          <w:szCs w:val="28"/>
        </w:rPr>
        <w:t>н</w:t>
      </w:r>
      <w:r w:rsidR="00D72161" w:rsidRPr="0083658C">
        <w:rPr>
          <w:rFonts w:ascii="Times New Roman" w:hAnsi="Times New Roman"/>
          <w:sz w:val="28"/>
          <w:szCs w:val="28"/>
        </w:rPr>
        <w:t>ь</w:t>
      </w:r>
      <w:r w:rsidRPr="0083658C">
        <w:rPr>
          <w:rFonts w:ascii="Times New Roman" w:hAnsi="Times New Roman"/>
          <w:sz w:val="28"/>
          <w:szCs w:val="28"/>
        </w:rPr>
        <w:t xml:space="preserve"> детской преступности сократил</w:t>
      </w:r>
      <w:r w:rsidR="00D72161" w:rsidRPr="0083658C">
        <w:rPr>
          <w:rFonts w:ascii="Times New Roman" w:hAnsi="Times New Roman"/>
          <w:sz w:val="28"/>
          <w:szCs w:val="28"/>
        </w:rPr>
        <w:t>ся</w:t>
      </w:r>
      <w:r w:rsidRPr="0083658C">
        <w:rPr>
          <w:rFonts w:ascii="Times New Roman" w:hAnsi="Times New Roman"/>
          <w:sz w:val="28"/>
          <w:szCs w:val="28"/>
        </w:rPr>
        <w:t xml:space="preserve"> на 25,2 % </w:t>
      </w:r>
      <w:r w:rsidRPr="0083658C">
        <w:rPr>
          <w:rFonts w:ascii="Times New Roman" w:hAnsi="Times New Roman"/>
          <w:i/>
          <w:sz w:val="28"/>
          <w:szCs w:val="28"/>
        </w:rPr>
        <w:t>(со 139 до 104</w:t>
      </w:r>
      <w:r w:rsidR="00D72161" w:rsidRPr="0083658C">
        <w:rPr>
          <w:rFonts w:ascii="Times New Roman" w:hAnsi="Times New Roman"/>
          <w:i/>
          <w:sz w:val="28"/>
          <w:szCs w:val="28"/>
        </w:rPr>
        <w:t xml:space="preserve"> преступлений</w:t>
      </w:r>
      <w:r w:rsidRPr="0083658C">
        <w:rPr>
          <w:rFonts w:ascii="Times New Roman" w:hAnsi="Times New Roman"/>
          <w:i/>
          <w:sz w:val="28"/>
          <w:szCs w:val="28"/>
        </w:rPr>
        <w:t>)</w:t>
      </w:r>
      <w:r w:rsidRPr="0083658C">
        <w:rPr>
          <w:rFonts w:ascii="Times New Roman" w:hAnsi="Times New Roman"/>
          <w:sz w:val="28"/>
          <w:szCs w:val="28"/>
        </w:rPr>
        <w:t xml:space="preserve">. </w:t>
      </w:r>
    </w:p>
    <w:p w:rsidR="00B42D0B" w:rsidRPr="0083658C" w:rsidRDefault="00B42D0B" w:rsidP="0085527E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6AF" w:rsidRPr="0083658C" w:rsidRDefault="005C06AF" w:rsidP="0085527E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Важнейшим направлением для нас является реализация государственной политики в области безопасности дорожного движения. Основной упор сделан на профилактику и выявление грубых нарушений правил дорожного движения. </w:t>
      </w:r>
    </w:p>
    <w:p w:rsidR="005C06AF" w:rsidRPr="0083658C" w:rsidRDefault="00D72161" w:rsidP="005412B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658C">
        <w:rPr>
          <w:rFonts w:ascii="Times New Roman" w:hAnsi="Times New Roman"/>
          <w:color w:val="000000"/>
          <w:sz w:val="28"/>
          <w:szCs w:val="28"/>
        </w:rPr>
        <w:t>П</w:t>
      </w:r>
      <w:r w:rsidR="005C06AF" w:rsidRPr="0083658C">
        <w:rPr>
          <w:rFonts w:ascii="Times New Roman" w:hAnsi="Times New Roman"/>
          <w:color w:val="000000"/>
          <w:sz w:val="28"/>
          <w:szCs w:val="28"/>
        </w:rPr>
        <w:t xml:space="preserve">о итогам года количество дорожно-транспортных происшествий, произошедших на территории Сыктывкара снизилось на </w:t>
      </w:r>
      <w:r w:rsidR="005C06AF" w:rsidRPr="0083658C">
        <w:rPr>
          <w:rFonts w:ascii="Times New Roman" w:hAnsi="Times New Roman"/>
          <w:sz w:val="28"/>
          <w:szCs w:val="28"/>
        </w:rPr>
        <w:t xml:space="preserve">10% </w:t>
      </w:r>
      <w:r w:rsidR="00173422" w:rsidRPr="0083658C">
        <w:rPr>
          <w:rFonts w:ascii="Times New Roman" w:hAnsi="Times New Roman"/>
          <w:i/>
          <w:sz w:val="28"/>
          <w:szCs w:val="28"/>
        </w:rPr>
        <w:t>(с 4</w:t>
      </w:r>
      <w:r w:rsidR="005C06AF" w:rsidRPr="0083658C">
        <w:rPr>
          <w:rFonts w:ascii="Times New Roman" w:hAnsi="Times New Roman"/>
          <w:i/>
          <w:sz w:val="28"/>
          <w:szCs w:val="28"/>
        </w:rPr>
        <w:t>825 до 4339)</w:t>
      </w:r>
      <w:r w:rsidR="005C06AF" w:rsidRPr="0083658C">
        <w:rPr>
          <w:rFonts w:ascii="Times New Roman" w:hAnsi="Times New Roman"/>
          <w:sz w:val="28"/>
          <w:szCs w:val="28"/>
        </w:rPr>
        <w:t xml:space="preserve">, </w:t>
      </w:r>
      <w:r w:rsidR="005C06AF" w:rsidRPr="0083658C">
        <w:rPr>
          <w:rFonts w:ascii="Times New Roman" w:hAnsi="Times New Roman"/>
          <w:color w:val="000000"/>
          <w:sz w:val="28"/>
          <w:szCs w:val="28"/>
        </w:rPr>
        <w:t xml:space="preserve">количество погибших при ДТП на 25% </w:t>
      </w:r>
      <w:r w:rsidR="005C06AF" w:rsidRPr="0083658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36CD9" w:rsidRPr="0083658C">
        <w:rPr>
          <w:rFonts w:ascii="Times New Roman" w:hAnsi="Times New Roman"/>
          <w:i/>
          <w:color w:val="000000"/>
          <w:sz w:val="28"/>
          <w:szCs w:val="28"/>
        </w:rPr>
        <w:t>с</w:t>
      </w:r>
      <w:r w:rsidR="005C06AF" w:rsidRPr="0083658C">
        <w:rPr>
          <w:rFonts w:ascii="Times New Roman" w:hAnsi="Times New Roman"/>
          <w:i/>
          <w:color w:val="000000"/>
          <w:sz w:val="28"/>
          <w:szCs w:val="28"/>
        </w:rPr>
        <w:t xml:space="preserve"> 12</w:t>
      </w:r>
      <w:r w:rsidR="00536CD9" w:rsidRPr="0083658C">
        <w:rPr>
          <w:rFonts w:ascii="Times New Roman" w:hAnsi="Times New Roman"/>
          <w:i/>
          <w:color w:val="000000"/>
          <w:sz w:val="28"/>
          <w:szCs w:val="28"/>
        </w:rPr>
        <w:t xml:space="preserve"> до 9</w:t>
      </w:r>
      <w:r w:rsidR="005C06AF" w:rsidRPr="0083658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26362" w:rsidRPr="0083658C" w:rsidRDefault="00FB5020" w:rsidP="00D7216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658C">
        <w:rPr>
          <w:rFonts w:ascii="Times New Roman" w:hAnsi="Times New Roman"/>
          <w:color w:val="000000"/>
          <w:sz w:val="28"/>
          <w:szCs w:val="28"/>
        </w:rPr>
        <w:lastRenderedPageBreak/>
        <w:t>К сожалению</w:t>
      </w:r>
      <w:r w:rsidR="0098752D" w:rsidRPr="0083658C">
        <w:rPr>
          <w:rFonts w:ascii="Times New Roman" w:hAnsi="Times New Roman"/>
          <w:color w:val="000000"/>
          <w:sz w:val="28"/>
          <w:szCs w:val="28"/>
        </w:rPr>
        <w:t>,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 имеем </w:t>
      </w:r>
      <w:r w:rsidR="0098752D" w:rsidRPr="0083658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отрицательную статистику. </w:t>
      </w:r>
      <w:r w:rsidR="00D72161" w:rsidRPr="0083658C">
        <w:rPr>
          <w:rFonts w:ascii="Times New Roman" w:hAnsi="Times New Roman"/>
          <w:color w:val="000000"/>
          <w:sz w:val="28"/>
          <w:szCs w:val="28"/>
        </w:rPr>
        <w:t xml:space="preserve">Увеличилось </w:t>
      </w:r>
      <w:r w:rsidR="008B4C10" w:rsidRPr="0083658C">
        <w:rPr>
          <w:rFonts w:ascii="Times New Roman" w:hAnsi="Times New Roman"/>
          <w:color w:val="000000"/>
          <w:sz w:val="28"/>
          <w:szCs w:val="28"/>
        </w:rPr>
        <w:t xml:space="preserve">ДТП с пострадавшими </w:t>
      </w:r>
      <w:r w:rsidR="00D72161" w:rsidRPr="0083658C">
        <w:rPr>
          <w:rFonts w:ascii="Times New Roman" w:hAnsi="Times New Roman"/>
          <w:color w:val="000000"/>
          <w:sz w:val="28"/>
          <w:szCs w:val="28"/>
        </w:rPr>
        <w:t xml:space="preserve">на 12% </w:t>
      </w:r>
      <w:r w:rsidR="00D72161" w:rsidRPr="0083658C">
        <w:rPr>
          <w:rFonts w:ascii="Times New Roman" w:hAnsi="Times New Roman"/>
          <w:i/>
          <w:color w:val="000000"/>
          <w:sz w:val="28"/>
          <w:szCs w:val="28"/>
        </w:rPr>
        <w:t>(с 416 до 466)</w:t>
      </w:r>
      <w:r w:rsidR="008B4C10" w:rsidRPr="008365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F2F54" w:rsidRPr="0083658C">
        <w:rPr>
          <w:rFonts w:ascii="Times New Roman" w:hAnsi="Times New Roman"/>
          <w:color w:val="000000"/>
          <w:sz w:val="28"/>
          <w:szCs w:val="28"/>
        </w:rPr>
        <w:t>5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6F2F54" w:rsidRPr="0083658C">
        <w:rPr>
          <w:rFonts w:ascii="Times New Roman" w:hAnsi="Times New Roman"/>
          <w:i/>
          <w:color w:val="000000"/>
          <w:sz w:val="28"/>
          <w:szCs w:val="28"/>
        </w:rPr>
        <w:t>(с 57 до 60)</w:t>
      </w:r>
      <w:r w:rsidR="006F2F54" w:rsidRPr="00836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58C">
        <w:rPr>
          <w:rFonts w:ascii="Times New Roman" w:hAnsi="Times New Roman"/>
          <w:color w:val="000000"/>
          <w:sz w:val="28"/>
          <w:szCs w:val="28"/>
        </w:rPr>
        <w:t xml:space="preserve">с участием детей. 1 ребенок </w:t>
      </w:r>
      <w:r w:rsidR="004678CD" w:rsidRPr="0083658C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Pr="0083658C">
        <w:rPr>
          <w:rFonts w:ascii="Times New Roman" w:hAnsi="Times New Roman"/>
          <w:color w:val="000000"/>
          <w:sz w:val="28"/>
          <w:szCs w:val="28"/>
        </w:rPr>
        <w:t>погиб</w:t>
      </w:r>
      <w:r w:rsidR="00C00F67" w:rsidRPr="0083658C">
        <w:rPr>
          <w:rFonts w:ascii="Times New Roman" w:hAnsi="Times New Roman"/>
          <w:color w:val="000000"/>
          <w:sz w:val="28"/>
          <w:szCs w:val="28"/>
        </w:rPr>
        <w:t>.</w:t>
      </w:r>
      <w:r w:rsidR="00F26362" w:rsidRPr="0083658C">
        <w:rPr>
          <w:rFonts w:ascii="Times New Roman" w:hAnsi="Times New Roman"/>
          <w:color w:val="000000"/>
          <w:sz w:val="28"/>
          <w:szCs w:val="28"/>
        </w:rPr>
        <w:t xml:space="preserve"> Процессуальной проверкой вины водителя по указанному факту не установлено. Отмечу, что сотрудники дорожной полиции посещали сад, где воспитывался ребенок, проводили </w:t>
      </w:r>
      <w:r w:rsidR="00D72161" w:rsidRPr="0083658C">
        <w:rPr>
          <w:rFonts w:ascii="Times New Roman" w:hAnsi="Times New Roman"/>
          <w:color w:val="000000"/>
          <w:sz w:val="28"/>
          <w:szCs w:val="28"/>
        </w:rPr>
        <w:t xml:space="preserve">профилактическую </w:t>
      </w:r>
      <w:r w:rsidR="00F26362" w:rsidRPr="0083658C">
        <w:rPr>
          <w:rFonts w:ascii="Times New Roman" w:hAnsi="Times New Roman"/>
          <w:color w:val="000000"/>
          <w:sz w:val="28"/>
          <w:szCs w:val="28"/>
        </w:rPr>
        <w:t>работу по доведению требований безопасности на дороге до сведения детей и взрослых.</w:t>
      </w:r>
    </w:p>
    <w:p w:rsidR="00083501" w:rsidRPr="0083658C" w:rsidRDefault="00536CD9" w:rsidP="00D721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658C">
        <w:rPr>
          <w:rFonts w:ascii="Times New Roman" w:hAnsi="Times New Roman"/>
          <w:i/>
          <w:sz w:val="24"/>
          <w:szCs w:val="24"/>
        </w:rPr>
        <w:t xml:space="preserve">Справочно по ДТП с н/летним </w:t>
      </w:r>
      <w:r w:rsidR="00FB5020" w:rsidRPr="0083658C">
        <w:rPr>
          <w:rFonts w:ascii="Times New Roman" w:hAnsi="Times New Roman"/>
          <w:i/>
          <w:sz w:val="24"/>
          <w:szCs w:val="24"/>
        </w:rPr>
        <w:t>(</w:t>
      </w:r>
      <w:r w:rsidR="00083501" w:rsidRPr="0083658C">
        <w:rPr>
          <w:rFonts w:ascii="Times New Roman" w:hAnsi="Times New Roman"/>
          <w:i/>
          <w:sz w:val="24"/>
          <w:szCs w:val="24"/>
        </w:rPr>
        <w:t xml:space="preserve">28.01.2018 около 19:50 </w:t>
      </w:r>
      <w:r w:rsidR="00C00F67" w:rsidRPr="0083658C">
        <w:rPr>
          <w:rFonts w:ascii="Times New Roman" w:hAnsi="Times New Roman"/>
          <w:i/>
          <w:sz w:val="24"/>
          <w:szCs w:val="24"/>
        </w:rPr>
        <w:t xml:space="preserve">ДТП </w:t>
      </w:r>
      <w:r w:rsidR="00083501" w:rsidRPr="0083658C">
        <w:rPr>
          <w:rFonts w:ascii="Times New Roman" w:hAnsi="Times New Roman"/>
          <w:i/>
          <w:sz w:val="24"/>
          <w:szCs w:val="24"/>
        </w:rPr>
        <w:t>на перекрестке ул. Морозова – Димитрова. Водитель - Солнышкина Н.П., 1979 гр</w:t>
      </w:r>
      <w:r w:rsidR="00C00F67" w:rsidRPr="0083658C">
        <w:rPr>
          <w:rFonts w:ascii="Times New Roman" w:hAnsi="Times New Roman"/>
          <w:i/>
          <w:sz w:val="24"/>
          <w:szCs w:val="24"/>
        </w:rPr>
        <w:t>.на разрешающий зеленый сигнал светофора</w:t>
      </w:r>
      <w:r w:rsidR="00083501" w:rsidRPr="0083658C">
        <w:rPr>
          <w:rFonts w:ascii="Times New Roman" w:hAnsi="Times New Roman"/>
          <w:i/>
          <w:sz w:val="24"/>
          <w:szCs w:val="24"/>
        </w:rPr>
        <w:t>. В результате ДТП пострадал</w:t>
      </w:r>
      <w:r w:rsidR="00C00F67" w:rsidRPr="0083658C">
        <w:rPr>
          <w:rFonts w:ascii="Times New Roman" w:hAnsi="Times New Roman"/>
          <w:i/>
          <w:sz w:val="24"/>
          <w:szCs w:val="24"/>
        </w:rPr>
        <w:t>а</w:t>
      </w:r>
      <w:r w:rsidR="00083501" w:rsidRPr="0083658C">
        <w:rPr>
          <w:rFonts w:ascii="Times New Roman" w:hAnsi="Times New Roman"/>
          <w:i/>
          <w:sz w:val="24"/>
          <w:szCs w:val="24"/>
        </w:rPr>
        <w:t xml:space="preserve">н/летняяЛивсон В.И., 2014 гр. В момент ДТП совместно с мамой Ливсон Е.В., 1984 гр направлялись из магазина «Пятерочка» в сторону дома. </w:t>
      </w:r>
    </w:p>
    <w:p w:rsidR="00C00F67" w:rsidRPr="0083658C" w:rsidRDefault="00083501" w:rsidP="00D721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658C">
        <w:rPr>
          <w:rFonts w:ascii="Times New Roman" w:hAnsi="Times New Roman"/>
          <w:i/>
          <w:sz w:val="24"/>
          <w:szCs w:val="24"/>
        </w:rPr>
        <w:t xml:space="preserve">В МБДОУ «Детский сад № 93 имеется утвержденный паспорт дорожной безопасности, в приложении которого имеются схемы безопасных маршрутов организованных пеших групп детей. Паспорт безопасности размещен на официальном сайте образовательного учреждения. Место ДТП входит в схемы безопасных маршрутов, расположенных вблизи образовательного учреждения. Наглядный стенд безопасных маршрутов движения детей «Дом-школа-дом» расположен в рекреации 1 этажа. </w:t>
      </w:r>
      <w:r w:rsidRPr="0083658C">
        <w:rPr>
          <w:rFonts w:ascii="Times New Roman" w:hAnsi="Times New Roman"/>
          <w:i/>
          <w:sz w:val="24"/>
          <w:szCs w:val="24"/>
          <w:u w:val="single"/>
        </w:rPr>
        <w:t>24.11.2017</w:t>
      </w:r>
      <w:r w:rsidRPr="0083658C">
        <w:rPr>
          <w:rFonts w:ascii="Times New Roman" w:hAnsi="Times New Roman"/>
          <w:i/>
          <w:sz w:val="24"/>
          <w:szCs w:val="24"/>
        </w:rPr>
        <w:t xml:space="preserve"> сотрудниками отделения по пропаганде БДД ОГИБДД УМВД России по г. Сыктывкару было принято участие в общем родительском собрании МБДОУ «Детский сад № 93 общеразвивающего вида». </w:t>
      </w:r>
      <w:r w:rsidRPr="0083658C">
        <w:rPr>
          <w:rFonts w:ascii="Times New Roman" w:hAnsi="Times New Roman"/>
          <w:i/>
          <w:sz w:val="24"/>
          <w:szCs w:val="24"/>
          <w:u w:val="single"/>
        </w:rPr>
        <w:t>29.11.2017</w:t>
      </w:r>
      <w:r w:rsidRPr="0083658C">
        <w:rPr>
          <w:rFonts w:ascii="Times New Roman" w:hAnsi="Times New Roman"/>
          <w:i/>
          <w:sz w:val="24"/>
          <w:szCs w:val="24"/>
        </w:rPr>
        <w:t xml:space="preserve"> в рамках профилактического мероприятия «Дети, дорога, безопасность» сотрудниками отделения по пропаганде БДД ОГИБДД УМВД России по г. Сыктывкару было организовано городское пропагандистское мероприятия среди воспитанников МБДОУ «Детский сад № 93 общеразвивающего вида» и МАДОУ «Детский сад № 92 общеразвивающего вида» г.</w:t>
      </w:r>
      <w:r w:rsidR="002426EE" w:rsidRPr="0083658C">
        <w:rPr>
          <w:rFonts w:ascii="Times New Roman" w:hAnsi="Times New Roman"/>
          <w:i/>
          <w:sz w:val="24"/>
          <w:szCs w:val="24"/>
        </w:rPr>
        <w:t xml:space="preserve"> </w:t>
      </w:r>
      <w:r w:rsidRPr="0083658C">
        <w:rPr>
          <w:rFonts w:ascii="Times New Roman" w:hAnsi="Times New Roman"/>
          <w:i/>
          <w:sz w:val="24"/>
          <w:szCs w:val="24"/>
        </w:rPr>
        <w:t>Сыктывкара</w:t>
      </w:r>
      <w:r w:rsidR="00FB5020" w:rsidRPr="0083658C">
        <w:rPr>
          <w:rFonts w:ascii="Times New Roman" w:hAnsi="Times New Roman"/>
          <w:i/>
          <w:sz w:val="24"/>
          <w:szCs w:val="24"/>
        </w:rPr>
        <w:t>)</w:t>
      </w:r>
      <w:r w:rsidR="00FB5020" w:rsidRPr="0083658C">
        <w:rPr>
          <w:rFonts w:ascii="Times New Roman" w:hAnsi="Times New Roman"/>
          <w:sz w:val="24"/>
          <w:szCs w:val="24"/>
        </w:rPr>
        <w:t>.</w:t>
      </w:r>
    </w:p>
    <w:p w:rsidR="0098752D" w:rsidRPr="0083658C" w:rsidRDefault="0098752D" w:rsidP="00B42D0B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В целях повышения безопасности дорожного движения, снижения уровня дорожно-транспортной аварийности на территории города проведены 135 оперативно-профилактических мероприятий</w:t>
      </w:r>
      <w:r w:rsidR="00B42D0B" w:rsidRPr="0083658C">
        <w:rPr>
          <w:rFonts w:ascii="Times New Roman" w:hAnsi="Times New Roman"/>
          <w:sz w:val="28"/>
          <w:szCs w:val="28"/>
        </w:rPr>
        <w:t xml:space="preserve">  </w:t>
      </w:r>
      <w:r w:rsidRPr="0083658C">
        <w:rPr>
          <w:rFonts w:ascii="Times New Roman" w:hAnsi="Times New Roman"/>
          <w:i/>
          <w:sz w:val="28"/>
          <w:szCs w:val="28"/>
        </w:rPr>
        <w:t>(в том числе «Пешеход и дорога», «Ремень безопасности», «Такси», «Нетрезвый водитель», «Автобус»)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D72161" w:rsidRPr="0083658C" w:rsidRDefault="00D72161" w:rsidP="00D72161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Сотрудниками ГИБДД выявлено свыше 68 тысячи </w:t>
      </w:r>
      <w:r w:rsidRPr="0083658C">
        <w:rPr>
          <w:rFonts w:ascii="Times New Roman" w:hAnsi="Times New Roman"/>
          <w:i/>
          <w:sz w:val="28"/>
          <w:szCs w:val="28"/>
        </w:rPr>
        <w:t>(68 036, -8,9%)</w:t>
      </w:r>
      <w:r w:rsidRPr="0083658C">
        <w:rPr>
          <w:rFonts w:ascii="Times New Roman" w:hAnsi="Times New Roman"/>
          <w:sz w:val="28"/>
          <w:szCs w:val="28"/>
        </w:rPr>
        <w:t xml:space="preserve"> нарушений правил дорожного движения. </w:t>
      </w:r>
    </w:p>
    <w:p w:rsidR="00B42D0B" w:rsidRPr="0083658C" w:rsidRDefault="0098752D" w:rsidP="0083658C">
      <w:pPr>
        <w:widowControl w:val="0"/>
        <w:suppressAutoHyphens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 xml:space="preserve">В результате за 12 месяцев прошлого года выявлено 1300 </w:t>
      </w:r>
      <w:r w:rsidRPr="0083658C">
        <w:rPr>
          <w:rFonts w:ascii="Times New Roman" w:hAnsi="Times New Roman"/>
          <w:i/>
          <w:sz w:val="28"/>
          <w:szCs w:val="28"/>
        </w:rPr>
        <w:t>(1308)</w:t>
      </w:r>
      <w:r w:rsidRPr="0083658C">
        <w:rPr>
          <w:rFonts w:ascii="Times New Roman" w:hAnsi="Times New Roman"/>
          <w:sz w:val="28"/>
          <w:szCs w:val="28"/>
        </w:rPr>
        <w:t xml:space="preserve"> водителей </w:t>
      </w:r>
      <w:r w:rsidRPr="0083658C">
        <w:rPr>
          <w:rFonts w:ascii="Times New Roman" w:hAnsi="Times New Roman"/>
          <w:i/>
          <w:sz w:val="28"/>
          <w:szCs w:val="28"/>
        </w:rPr>
        <w:t>(АППГ – 1230)</w:t>
      </w:r>
      <w:r w:rsidRPr="0083658C">
        <w:rPr>
          <w:rFonts w:ascii="Times New Roman" w:hAnsi="Times New Roman"/>
          <w:sz w:val="28"/>
          <w:szCs w:val="28"/>
        </w:rPr>
        <w:t xml:space="preserve">, управляющих транспортным средством в состоянии опьянения, из них 55 </w:t>
      </w:r>
      <w:r w:rsidRPr="0083658C">
        <w:rPr>
          <w:rFonts w:ascii="Times New Roman" w:hAnsi="Times New Roman"/>
          <w:i/>
          <w:sz w:val="28"/>
          <w:szCs w:val="28"/>
        </w:rPr>
        <w:t>(АППГ – 15)</w:t>
      </w:r>
      <w:r w:rsidR="00211E96" w:rsidRPr="0083658C">
        <w:rPr>
          <w:rFonts w:ascii="Times New Roman" w:hAnsi="Times New Roman"/>
          <w:i/>
          <w:sz w:val="28"/>
          <w:szCs w:val="28"/>
        </w:rPr>
        <w:t xml:space="preserve"> </w:t>
      </w:r>
      <w:r w:rsidR="00133829" w:rsidRPr="0083658C">
        <w:rPr>
          <w:rFonts w:ascii="Times New Roman" w:hAnsi="Times New Roman"/>
          <w:sz w:val="28"/>
          <w:szCs w:val="28"/>
        </w:rPr>
        <w:t>в наркотическом опьянении. Возбуждены уголовные дела в отношении 192 (АППГ – 156) водителей, задержанных за повторное управление транспортным средством в состоянии опьянения.</w:t>
      </w:r>
    </w:p>
    <w:p w:rsidR="00927F38" w:rsidRPr="0083658C" w:rsidRDefault="00927F38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lastRenderedPageBreak/>
        <w:t xml:space="preserve">В заключении выражаю признательность руководителям </w:t>
      </w:r>
      <w:r w:rsidR="00D72161" w:rsidRPr="0083658C">
        <w:rPr>
          <w:rFonts w:ascii="Times New Roman" w:hAnsi="Times New Roman"/>
          <w:sz w:val="28"/>
          <w:szCs w:val="28"/>
        </w:rPr>
        <w:t>правоохранительных органов, администрации города,</w:t>
      </w:r>
      <w:r w:rsidRPr="0083658C">
        <w:rPr>
          <w:rFonts w:ascii="Times New Roman" w:hAnsi="Times New Roman"/>
          <w:sz w:val="28"/>
          <w:szCs w:val="28"/>
        </w:rPr>
        <w:t xml:space="preserve"> представителям общественных организаций за конструктивное взаимодействие</w:t>
      </w:r>
      <w:r w:rsidR="00B46838" w:rsidRPr="0083658C">
        <w:rPr>
          <w:rFonts w:ascii="Times New Roman" w:hAnsi="Times New Roman"/>
          <w:sz w:val="28"/>
          <w:szCs w:val="28"/>
        </w:rPr>
        <w:t xml:space="preserve"> в прошедшем году</w:t>
      </w:r>
      <w:r w:rsidRPr="0083658C">
        <w:rPr>
          <w:rFonts w:ascii="Times New Roman" w:hAnsi="Times New Roman"/>
          <w:sz w:val="28"/>
          <w:szCs w:val="28"/>
        </w:rPr>
        <w:t>.</w:t>
      </w:r>
    </w:p>
    <w:p w:rsidR="00AF6FC6" w:rsidRPr="0083658C" w:rsidRDefault="00F12BA7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У</w:t>
      </w:r>
      <w:r w:rsidR="00333349" w:rsidRPr="0083658C">
        <w:rPr>
          <w:rFonts w:ascii="Times New Roman" w:hAnsi="Times New Roman"/>
          <w:sz w:val="28"/>
          <w:szCs w:val="28"/>
        </w:rPr>
        <w:t xml:space="preserve">верен, что личный состав </w:t>
      </w:r>
      <w:r w:rsidR="00BF2DB6" w:rsidRPr="0083658C">
        <w:rPr>
          <w:rFonts w:ascii="Times New Roman" w:hAnsi="Times New Roman"/>
          <w:sz w:val="28"/>
          <w:szCs w:val="28"/>
        </w:rPr>
        <w:t>Управления Министерства внутренних дел России по г. Сыктывкару</w:t>
      </w:r>
      <w:r w:rsidR="00333349" w:rsidRPr="0083658C">
        <w:rPr>
          <w:rFonts w:ascii="Times New Roman" w:hAnsi="Times New Roman"/>
          <w:sz w:val="28"/>
          <w:szCs w:val="28"/>
        </w:rPr>
        <w:t xml:space="preserve"> справится с поставленными </w:t>
      </w:r>
      <w:r w:rsidR="00927F38" w:rsidRPr="0083658C">
        <w:rPr>
          <w:rFonts w:ascii="Times New Roman" w:hAnsi="Times New Roman"/>
          <w:sz w:val="28"/>
          <w:szCs w:val="28"/>
        </w:rPr>
        <w:t xml:space="preserve">на текущий год </w:t>
      </w:r>
      <w:r w:rsidR="00333349" w:rsidRPr="0083658C">
        <w:rPr>
          <w:rFonts w:ascii="Times New Roman" w:hAnsi="Times New Roman"/>
          <w:sz w:val="28"/>
          <w:szCs w:val="28"/>
        </w:rPr>
        <w:t>задачами и обеспечит правопорядок и безопасность граждан</w:t>
      </w:r>
      <w:r w:rsidR="00F865E3" w:rsidRPr="0083658C">
        <w:rPr>
          <w:rFonts w:ascii="Times New Roman" w:hAnsi="Times New Roman"/>
          <w:sz w:val="28"/>
          <w:szCs w:val="28"/>
        </w:rPr>
        <w:t xml:space="preserve"> в городе </w:t>
      </w:r>
      <w:r w:rsidR="00A059E6" w:rsidRPr="0083658C">
        <w:rPr>
          <w:rFonts w:ascii="Times New Roman" w:hAnsi="Times New Roman"/>
          <w:sz w:val="28"/>
          <w:szCs w:val="28"/>
        </w:rPr>
        <w:t>Сыктывкаре</w:t>
      </w:r>
      <w:r w:rsidR="00333349" w:rsidRPr="0083658C">
        <w:rPr>
          <w:rFonts w:ascii="Times New Roman" w:hAnsi="Times New Roman"/>
          <w:sz w:val="28"/>
          <w:szCs w:val="28"/>
        </w:rPr>
        <w:t>.</w:t>
      </w:r>
    </w:p>
    <w:p w:rsidR="0025230B" w:rsidRPr="0083658C" w:rsidRDefault="0025230B" w:rsidP="0085527E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79F4" w:rsidRPr="0083658C" w:rsidRDefault="00EF3DE0" w:rsidP="0085527E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Благодарю за внимание</w:t>
      </w:r>
      <w:r w:rsidR="003337F6" w:rsidRPr="0083658C">
        <w:rPr>
          <w:rFonts w:ascii="Times New Roman" w:hAnsi="Times New Roman"/>
          <w:sz w:val="28"/>
          <w:szCs w:val="28"/>
        </w:rPr>
        <w:t>!</w:t>
      </w:r>
    </w:p>
    <w:p w:rsidR="00D72161" w:rsidRPr="0083658C" w:rsidRDefault="00D72161" w:rsidP="00211E96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658C">
        <w:rPr>
          <w:rFonts w:ascii="Times New Roman" w:hAnsi="Times New Roman"/>
          <w:sz w:val="28"/>
          <w:szCs w:val="28"/>
        </w:rPr>
        <w:t>Готов ответить на Ваши вопр</w:t>
      </w:r>
      <w:r w:rsidR="00211E96" w:rsidRPr="0083658C">
        <w:rPr>
          <w:rFonts w:ascii="Times New Roman" w:hAnsi="Times New Roman"/>
          <w:sz w:val="28"/>
          <w:szCs w:val="28"/>
        </w:rPr>
        <w:t>о</w:t>
      </w:r>
      <w:r w:rsidRPr="0083658C">
        <w:rPr>
          <w:rFonts w:ascii="Times New Roman" w:hAnsi="Times New Roman"/>
          <w:sz w:val="28"/>
          <w:szCs w:val="28"/>
        </w:rPr>
        <w:t>сы.</w:t>
      </w:r>
    </w:p>
    <w:sectPr w:rsidR="00D72161" w:rsidRPr="0083658C" w:rsidSect="00E747C7">
      <w:headerReference w:type="default" r:id="rId8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B0" w:rsidRDefault="00F029B0" w:rsidP="00E84397">
      <w:pPr>
        <w:spacing w:after="0" w:line="240" w:lineRule="auto"/>
      </w:pPr>
      <w:r>
        <w:separator/>
      </w:r>
    </w:p>
  </w:endnote>
  <w:endnote w:type="continuationSeparator" w:id="0">
    <w:p w:rsidR="00F029B0" w:rsidRDefault="00F029B0" w:rsidP="00E8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B0" w:rsidRDefault="00F029B0" w:rsidP="00E84397">
      <w:pPr>
        <w:spacing w:after="0" w:line="240" w:lineRule="auto"/>
      </w:pPr>
      <w:r>
        <w:separator/>
      </w:r>
    </w:p>
  </w:footnote>
  <w:footnote w:type="continuationSeparator" w:id="0">
    <w:p w:rsidR="00F029B0" w:rsidRDefault="00F029B0" w:rsidP="00E8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61" w:rsidRPr="008C4930" w:rsidRDefault="00D72161">
    <w:pPr>
      <w:pStyle w:val="af1"/>
      <w:jc w:val="center"/>
      <w:rPr>
        <w:rFonts w:ascii="Times New Roman" w:hAnsi="Times New Roman"/>
        <w:sz w:val="24"/>
        <w:szCs w:val="24"/>
      </w:rPr>
    </w:pPr>
    <w:r w:rsidRPr="008C4930">
      <w:rPr>
        <w:rFonts w:ascii="Times New Roman" w:hAnsi="Times New Roman"/>
        <w:sz w:val="24"/>
        <w:szCs w:val="24"/>
      </w:rPr>
      <w:fldChar w:fldCharType="begin"/>
    </w:r>
    <w:r w:rsidRPr="008C4930">
      <w:rPr>
        <w:rFonts w:ascii="Times New Roman" w:hAnsi="Times New Roman"/>
        <w:sz w:val="24"/>
        <w:szCs w:val="24"/>
      </w:rPr>
      <w:instrText>PAGE   \* MERGEFORMAT</w:instrText>
    </w:r>
    <w:r w:rsidRPr="008C4930">
      <w:rPr>
        <w:rFonts w:ascii="Times New Roman" w:hAnsi="Times New Roman"/>
        <w:sz w:val="24"/>
        <w:szCs w:val="24"/>
      </w:rPr>
      <w:fldChar w:fldCharType="separate"/>
    </w:r>
    <w:r w:rsidR="00157A5F">
      <w:rPr>
        <w:rFonts w:ascii="Times New Roman" w:hAnsi="Times New Roman"/>
        <w:noProof/>
        <w:sz w:val="24"/>
        <w:szCs w:val="24"/>
      </w:rPr>
      <w:t>2</w:t>
    </w:r>
    <w:r w:rsidRPr="008C4930">
      <w:rPr>
        <w:rFonts w:ascii="Times New Roman" w:hAnsi="Times New Roman"/>
        <w:sz w:val="24"/>
        <w:szCs w:val="24"/>
      </w:rPr>
      <w:fldChar w:fldCharType="end"/>
    </w:r>
  </w:p>
  <w:p w:rsidR="00D72161" w:rsidRDefault="00D72161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B"/>
    <w:rsid w:val="00000275"/>
    <w:rsid w:val="000054B5"/>
    <w:rsid w:val="0000630E"/>
    <w:rsid w:val="00007811"/>
    <w:rsid w:val="00007AF6"/>
    <w:rsid w:val="00015B06"/>
    <w:rsid w:val="00017CD3"/>
    <w:rsid w:val="000233B5"/>
    <w:rsid w:val="00023811"/>
    <w:rsid w:val="0002539E"/>
    <w:rsid w:val="00025E90"/>
    <w:rsid w:val="000266AF"/>
    <w:rsid w:val="000266C2"/>
    <w:rsid w:val="00030704"/>
    <w:rsid w:val="00030F2D"/>
    <w:rsid w:val="00031167"/>
    <w:rsid w:val="00031489"/>
    <w:rsid w:val="0003208F"/>
    <w:rsid w:val="00035311"/>
    <w:rsid w:val="00036CCC"/>
    <w:rsid w:val="00037A12"/>
    <w:rsid w:val="000437F4"/>
    <w:rsid w:val="00043E3B"/>
    <w:rsid w:val="000457D9"/>
    <w:rsid w:val="00050A3B"/>
    <w:rsid w:val="000526DC"/>
    <w:rsid w:val="0005274A"/>
    <w:rsid w:val="00053CDC"/>
    <w:rsid w:val="00055A2A"/>
    <w:rsid w:val="00056F64"/>
    <w:rsid w:val="00060171"/>
    <w:rsid w:val="00062321"/>
    <w:rsid w:val="0006275F"/>
    <w:rsid w:val="00062F03"/>
    <w:rsid w:val="00062FE3"/>
    <w:rsid w:val="00065002"/>
    <w:rsid w:val="0006624C"/>
    <w:rsid w:val="000672FE"/>
    <w:rsid w:val="00067B50"/>
    <w:rsid w:val="0007020D"/>
    <w:rsid w:val="00070A31"/>
    <w:rsid w:val="0007369D"/>
    <w:rsid w:val="00075DF3"/>
    <w:rsid w:val="0008248D"/>
    <w:rsid w:val="00083501"/>
    <w:rsid w:val="0008464B"/>
    <w:rsid w:val="000852DB"/>
    <w:rsid w:val="00096129"/>
    <w:rsid w:val="00096F5A"/>
    <w:rsid w:val="000A0718"/>
    <w:rsid w:val="000A17B7"/>
    <w:rsid w:val="000A1F68"/>
    <w:rsid w:val="000A27B2"/>
    <w:rsid w:val="000A2C30"/>
    <w:rsid w:val="000A4C53"/>
    <w:rsid w:val="000A506F"/>
    <w:rsid w:val="000A61E1"/>
    <w:rsid w:val="000A6FF8"/>
    <w:rsid w:val="000A7B82"/>
    <w:rsid w:val="000B0D4D"/>
    <w:rsid w:val="000B361B"/>
    <w:rsid w:val="000B3BF1"/>
    <w:rsid w:val="000C2E2B"/>
    <w:rsid w:val="000D0F0E"/>
    <w:rsid w:val="000D2382"/>
    <w:rsid w:val="000D756A"/>
    <w:rsid w:val="000E1C4F"/>
    <w:rsid w:val="000E255E"/>
    <w:rsid w:val="000E3A4C"/>
    <w:rsid w:val="000E468D"/>
    <w:rsid w:val="000E6297"/>
    <w:rsid w:val="000E7923"/>
    <w:rsid w:val="000F1852"/>
    <w:rsid w:val="000F2551"/>
    <w:rsid w:val="000F596F"/>
    <w:rsid w:val="000F7876"/>
    <w:rsid w:val="00104B60"/>
    <w:rsid w:val="00107296"/>
    <w:rsid w:val="001127EB"/>
    <w:rsid w:val="00117DEB"/>
    <w:rsid w:val="00117FB7"/>
    <w:rsid w:val="0012253A"/>
    <w:rsid w:val="0013367C"/>
    <w:rsid w:val="00133829"/>
    <w:rsid w:val="00136D18"/>
    <w:rsid w:val="00136D1F"/>
    <w:rsid w:val="00144F0D"/>
    <w:rsid w:val="00145BBC"/>
    <w:rsid w:val="001518AB"/>
    <w:rsid w:val="00156D68"/>
    <w:rsid w:val="00157A5F"/>
    <w:rsid w:val="001622BA"/>
    <w:rsid w:val="00162C7D"/>
    <w:rsid w:val="001658AB"/>
    <w:rsid w:val="00166F93"/>
    <w:rsid w:val="00173422"/>
    <w:rsid w:val="00175DCF"/>
    <w:rsid w:val="00180AD6"/>
    <w:rsid w:val="00180B04"/>
    <w:rsid w:val="00183780"/>
    <w:rsid w:val="0019433C"/>
    <w:rsid w:val="001A04C9"/>
    <w:rsid w:val="001A20A8"/>
    <w:rsid w:val="001A2CAE"/>
    <w:rsid w:val="001A3CDC"/>
    <w:rsid w:val="001A6CF0"/>
    <w:rsid w:val="001C0E03"/>
    <w:rsid w:val="001C42DD"/>
    <w:rsid w:val="001C49FD"/>
    <w:rsid w:val="001C5C46"/>
    <w:rsid w:val="001D1640"/>
    <w:rsid w:val="001D2D17"/>
    <w:rsid w:val="001D4046"/>
    <w:rsid w:val="001D4ED3"/>
    <w:rsid w:val="001D62DB"/>
    <w:rsid w:val="001D6DA0"/>
    <w:rsid w:val="001E07E6"/>
    <w:rsid w:val="001E136D"/>
    <w:rsid w:val="001E30A7"/>
    <w:rsid w:val="001E37D3"/>
    <w:rsid w:val="001E4A29"/>
    <w:rsid w:val="001E7A01"/>
    <w:rsid w:val="001E7A99"/>
    <w:rsid w:val="001F47DC"/>
    <w:rsid w:val="001F4DC1"/>
    <w:rsid w:val="001F563B"/>
    <w:rsid w:val="00202913"/>
    <w:rsid w:val="0020581E"/>
    <w:rsid w:val="002058ED"/>
    <w:rsid w:val="00205F1A"/>
    <w:rsid w:val="00207142"/>
    <w:rsid w:val="00211A06"/>
    <w:rsid w:val="00211E96"/>
    <w:rsid w:val="002149A1"/>
    <w:rsid w:val="00214DF3"/>
    <w:rsid w:val="00216BDC"/>
    <w:rsid w:val="00220CE8"/>
    <w:rsid w:val="00221D84"/>
    <w:rsid w:val="00223717"/>
    <w:rsid w:val="00223992"/>
    <w:rsid w:val="00227B05"/>
    <w:rsid w:val="0023190D"/>
    <w:rsid w:val="00232939"/>
    <w:rsid w:val="00233FCA"/>
    <w:rsid w:val="002348CF"/>
    <w:rsid w:val="002426EE"/>
    <w:rsid w:val="00245FFF"/>
    <w:rsid w:val="002470A1"/>
    <w:rsid w:val="00247BBC"/>
    <w:rsid w:val="0025206B"/>
    <w:rsid w:val="0025230B"/>
    <w:rsid w:val="00252C53"/>
    <w:rsid w:val="0025438C"/>
    <w:rsid w:val="00256A13"/>
    <w:rsid w:val="002576E0"/>
    <w:rsid w:val="0026110B"/>
    <w:rsid w:val="002628E0"/>
    <w:rsid w:val="00271219"/>
    <w:rsid w:val="00272A98"/>
    <w:rsid w:val="0027618C"/>
    <w:rsid w:val="00277565"/>
    <w:rsid w:val="00280CB2"/>
    <w:rsid w:val="00282165"/>
    <w:rsid w:val="002956D1"/>
    <w:rsid w:val="00296CDD"/>
    <w:rsid w:val="002A0E46"/>
    <w:rsid w:val="002A6F4E"/>
    <w:rsid w:val="002A74AC"/>
    <w:rsid w:val="002B27A8"/>
    <w:rsid w:val="002B3E6F"/>
    <w:rsid w:val="002B72E0"/>
    <w:rsid w:val="002C11BC"/>
    <w:rsid w:val="002C1672"/>
    <w:rsid w:val="002C3339"/>
    <w:rsid w:val="002C3C15"/>
    <w:rsid w:val="002C7D1B"/>
    <w:rsid w:val="002C7EAC"/>
    <w:rsid w:val="002D6549"/>
    <w:rsid w:val="002E0C83"/>
    <w:rsid w:val="002E0D0B"/>
    <w:rsid w:val="002E22F0"/>
    <w:rsid w:val="002E3A6C"/>
    <w:rsid w:val="002F0B69"/>
    <w:rsid w:val="002F1503"/>
    <w:rsid w:val="002F6CC8"/>
    <w:rsid w:val="002F71E5"/>
    <w:rsid w:val="002F7C26"/>
    <w:rsid w:val="0030004E"/>
    <w:rsid w:val="0030439A"/>
    <w:rsid w:val="0031039B"/>
    <w:rsid w:val="00316E2F"/>
    <w:rsid w:val="003170DA"/>
    <w:rsid w:val="003204AF"/>
    <w:rsid w:val="0032090A"/>
    <w:rsid w:val="00320C6D"/>
    <w:rsid w:val="00321236"/>
    <w:rsid w:val="00323440"/>
    <w:rsid w:val="00324685"/>
    <w:rsid w:val="00324F0F"/>
    <w:rsid w:val="00326190"/>
    <w:rsid w:val="00327D54"/>
    <w:rsid w:val="00330754"/>
    <w:rsid w:val="003321F1"/>
    <w:rsid w:val="00333349"/>
    <w:rsid w:val="003337F6"/>
    <w:rsid w:val="00337DE2"/>
    <w:rsid w:val="00341B32"/>
    <w:rsid w:val="0034214E"/>
    <w:rsid w:val="00342C95"/>
    <w:rsid w:val="00346FFA"/>
    <w:rsid w:val="003516E8"/>
    <w:rsid w:val="0035271E"/>
    <w:rsid w:val="003550A0"/>
    <w:rsid w:val="00356005"/>
    <w:rsid w:val="003573F7"/>
    <w:rsid w:val="003619A2"/>
    <w:rsid w:val="00365872"/>
    <w:rsid w:val="003666E7"/>
    <w:rsid w:val="00366C21"/>
    <w:rsid w:val="00367C21"/>
    <w:rsid w:val="00370034"/>
    <w:rsid w:val="003717FA"/>
    <w:rsid w:val="00371F5B"/>
    <w:rsid w:val="00375690"/>
    <w:rsid w:val="003762C8"/>
    <w:rsid w:val="00377B84"/>
    <w:rsid w:val="00381737"/>
    <w:rsid w:val="00382B08"/>
    <w:rsid w:val="003840EA"/>
    <w:rsid w:val="0038510F"/>
    <w:rsid w:val="003857FD"/>
    <w:rsid w:val="0038580A"/>
    <w:rsid w:val="003900C8"/>
    <w:rsid w:val="00394C5D"/>
    <w:rsid w:val="003963C0"/>
    <w:rsid w:val="003969C8"/>
    <w:rsid w:val="003A01F4"/>
    <w:rsid w:val="003A092F"/>
    <w:rsid w:val="003A2C95"/>
    <w:rsid w:val="003A3DCB"/>
    <w:rsid w:val="003A4BC4"/>
    <w:rsid w:val="003A525E"/>
    <w:rsid w:val="003A6998"/>
    <w:rsid w:val="003A6A3F"/>
    <w:rsid w:val="003B2791"/>
    <w:rsid w:val="003B489E"/>
    <w:rsid w:val="003B727C"/>
    <w:rsid w:val="003C40F8"/>
    <w:rsid w:val="003C4314"/>
    <w:rsid w:val="003C5628"/>
    <w:rsid w:val="003D2986"/>
    <w:rsid w:val="003D32F3"/>
    <w:rsid w:val="003D3E7C"/>
    <w:rsid w:val="003D4637"/>
    <w:rsid w:val="003D6E9F"/>
    <w:rsid w:val="003E0331"/>
    <w:rsid w:val="003E4596"/>
    <w:rsid w:val="003E7B28"/>
    <w:rsid w:val="003F1235"/>
    <w:rsid w:val="003F1703"/>
    <w:rsid w:val="003F25F6"/>
    <w:rsid w:val="003F4967"/>
    <w:rsid w:val="003F6F7F"/>
    <w:rsid w:val="00407073"/>
    <w:rsid w:val="00412461"/>
    <w:rsid w:val="00414822"/>
    <w:rsid w:val="00414D43"/>
    <w:rsid w:val="00415F12"/>
    <w:rsid w:val="00416908"/>
    <w:rsid w:val="004170A3"/>
    <w:rsid w:val="00422319"/>
    <w:rsid w:val="00422F89"/>
    <w:rsid w:val="0042301D"/>
    <w:rsid w:val="0042419E"/>
    <w:rsid w:val="0042734D"/>
    <w:rsid w:val="004311DE"/>
    <w:rsid w:val="00431EA9"/>
    <w:rsid w:val="0043202A"/>
    <w:rsid w:val="00434417"/>
    <w:rsid w:val="00436470"/>
    <w:rsid w:val="00436C9D"/>
    <w:rsid w:val="004379F4"/>
    <w:rsid w:val="00440FA2"/>
    <w:rsid w:val="0044769F"/>
    <w:rsid w:val="0045188F"/>
    <w:rsid w:val="004529B9"/>
    <w:rsid w:val="0045538E"/>
    <w:rsid w:val="0045544D"/>
    <w:rsid w:val="00455C18"/>
    <w:rsid w:val="00462A05"/>
    <w:rsid w:val="00467642"/>
    <w:rsid w:val="004678CD"/>
    <w:rsid w:val="004732FC"/>
    <w:rsid w:val="00475D1D"/>
    <w:rsid w:val="00481A5B"/>
    <w:rsid w:val="00481EC9"/>
    <w:rsid w:val="00482DE8"/>
    <w:rsid w:val="004878C2"/>
    <w:rsid w:val="00487C35"/>
    <w:rsid w:val="00490685"/>
    <w:rsid w:val="00490F00"/>
    <w:rsid w:val="004913DB"/>
    <w:rsid w:val="004A334F"/>
    <w:rsid w:val="004A65E3"/>
    <w:rsid w:val="004A68CA"/>
    <w:rsid w:val="004A77F6"/>
    <w:rsid w:val="004B169D"/>
    <w:rsid w:val="004B2C06"/>
    <w:rsid w:val="004B2E3E"/>
    <w:rsid w:val="004B348F"/>
    <w:rsid w:val="004B3ED2"/>
    <w:rsid w:val="004B4D09"/>
    <w:rsid w:val="004B4FF4"/>
    <w:rsid w:val="004B6789"/>
    <w:rsid w:val="004B732E"/>
    <w:rsid w:val="004C51D3"/>
    <w:rsid w:val="004C6217"/>
    <w:rsid w:val="004D024A"/>
    <w:rsid w:val="004D54BD"/>
    <w:rsid w:val="004D6625"/>
    <w:rsid w:val="004E031B"/>
    <w:rsid w:val="004E17B6"/>
    <w:rsid w:val="004E4916"/>
    <w:rsid w:val="004E4E76"/>
    <w:rsid w:val="004E57EE"/>
    <w:rsid w:val="004E5C5F"/>
    <w:rsid w:val="004E69AA"/>
    <w:rsid w:val="004F0317"/>
    <w:rsid w:val="004F1824"/>
    <w:rsid w:val="004F1F6D"/>
    <w:rsid w:val="004F60F7"/>
    <w:rsid w:val="004F650D"/>
    <w:rsid w:val="004F7C59"/>
    <w:rsid w:val="00500B6A"/>
    <w:rsid w:val="00500C33"/>
    <w:rsid w:val="00500C56"/>
    <w:rsid w:val="00500CF2"/>
    <w:rsid w:val="0050252F"/>
    <w:rsid w:val="005054B2"/>
    <w:rsid w:val="00505FCC"/>
    <w:rsid w:val="0050726D"/>
    <w:rsid w:val="00514BBE"/>
    <w:rsid w:val="005158EC"/>
    <w:rsid w:val="005159AC"/>
    <w:rsid w:val="00516A64"/>
    <w:rsid w:val="00517AA4"/>
    <w:rsid w:val="0052353D"/>
    <w:rsid w:val="005238CF"/>
    <w:rsid w:val="00527ABB"/>
    <w:rsid w:val="0053358E"/>
    <w:rsid w:val="00536B7B"/>
    <w:rsid w:val="00536CD9"/>
    <w:rsid w:val="0053775B"/>
    <w:rsid w:val="005412BC"/>
    <w:rsid w:val="00541DCB"/>
    <w:rsid w:val="00544BE5"/>
    <w:rsid w:val="0054733C"/>
    <w:rsid w:val="00555EBC"/>
    <w:rsid w:val="005578A4"/>
    <w:rsid w:val="00560A35"/>
    <w:rsid w:val="00560BC1"/>
    <w:rsid w:val="005619CE"/>
    <w:rsid w:val="00566123"/>
    <w:rsid w:val="00567D27"/>
    <w:rsid w:val="0057063C"/>
    <w:rsid w:val="00573667"/>
    <w:rsid w:val="00574E90"/>
    <w:rsid w:val="0058358D"/>
    <w:rsid w:val="00584BCB"/>
    <w:rsid w:val="00585576"/>
    <w:rsid w:val="0058624D"/>
    <w:rsid w:val="005902A4"/>
    <w:rsid w:val="00590B88"/>
    <w:rsid w:val="00592406"/>
    <w:rsid w:val="00592BE3"/>
    <w:rsid w:val="00593F78"/>
    <w:rsid w:val="00595BDE"/>
    <w:rsid w:val="005A1494"/>
    <w:rsid w:val="005A6B21"/>
    <w:rsid w:val="005A777D"/>
    <w:rsid w:val="005B45B0"/>
    <w:rsid w:val="005C06AF"/>
    <w:rsid w:val="005C06F3"/>
    <w:rsid w:val="005C120E"/>
    <w:rsid w:val="005C1717"/>
    <w:rsid w:val="005C1B05"/>
    <w:rsid w:val="005C1E49"/>
    <w:rsid w:val="005C2853"/>
    <w:rsid w:val="005C31E8"/>
    <w:rsid w:val="005C4565"/>
    <w:rsid w:val="005D01D7"/>
    <w:rsid w:val="005D5D2A"/>
    <w:rsid w:val="005D5FDD"/>
    <w:rsid w:val="005E6C60"/>
    <w:rsid w:val="005E711C"/>
    <w:rsid w:val="005E726A"/>
    <w:rsid w:val="005F0A6B"/>
    <w:rsid w:val="005F12A2"/>
    <w:rsid w:val="005F5968"/>
    <w:rsid w:val="005F6A3A"/>
    <w:rsid w:val="005F778C"/>
    <w:rsid w:val="00602894"/>
    <w:rsid w:val="006029C2"/>
    <w:rsid w:val="00605EAA"/>
    <w:rsid w:val="00610A51"/>
    <w:rsid w:val="006114AD"/>
    <w:rsid w:val="0061178E"/>
    <w:rsid w:val="00611D42"/>
    <w:rsid w:val="0062380D"/>
    <w:rsid w:val="006252BA"/>
    <w:rsid w:val="00626B8C"/>
    <w:rsid w:val="00627E51"/>
    <w:rsid w:val="00630D20"/>
    <w:rsid w:val="00630FE4"/>
    <w:rsid w:val="006313EC"/>
    <w:rsid w:val="00631F64"/>
    <w:rsid w:val="00641EAC"/>
    <w:rsid w:val="00643CEC"/>
    <w:rsid w:val="00644AB4"/>
    <w:rsid w:val="00645E5E"/>
    <w:rsid w:val="00647111"/>
    <w:rsid w:val="0065082C"/>
    <w:rsid w:val="0065256B"/>
    <w:rsid w:val="00653981"/>
    <w:rsid w:val="00653A20"/>
    <w:rsid w:val="0065417E"/>
    <w:rsid w:val="006555FD"/>
    <w:rsid w:val="006557A2"/>
    <w:rsid w:val="0065595B"/>
    <w:rsid w:val="0066162C"/>
    <w:rsid w:val="00662F30"/>
    <w:rsid w:val="0066393D"/>
    <w:rsid w:val="00667278"/>
    <w:rsid w:val="00670D8E"/>
    <w:rsid w:val="00671352"/>
    <w:rsid w:val="006721C0"/>
    <w:rsid w:val="006735FC"/>
    <w:rsid w:val="00675C74"/>
    <w:rsid w:val="006814C9"/>
    <w:rsid w:val="00685362"/>
    <w:rsid w:val="00692134"/>
    <w:rsid w:val="0069355D"/>
    <w:rsid w:val="006A2580"/>
    <w:rsid w:val="006A3B91"/>
    <w:rsid w:val="006A4A6D"/>
    <w:rsid w:val="006A5DAD"/>
    <w:rsid w:val="006A6519"/>
    <w:rsid w:val="006A75C3"/>
    <w:rsid w:val="006B1B31"/>
    <w:rsid w:val="006B3045"/>
    <w:rsid w:val="006B480C"/>
    <w:rsid w:val="006B6899"/>
    <w:rsid w:val="006B6A05"/>
    <w:rsid w:val="006B6DD7"/>
    <w:rsid w:val="006B7990"/>
    <w:rsid w:val="006C16E1"/>
    <w:rsid w:val="006C37E6"/>
    <w:rsid w:val="006C6336"/>
    <w:rsid w:val="006D0325"/>
    <w:rsid w:val="006D1960"/>
    <w:rsid w:val="006D2AAD"/>
    <w:rsid w:val="006E0FAC"/>
    <w:rsid w:val="006E2FAD"/>
    <w:rsid w:val="006F1771"/>
    <w:rsid w:val="006F2F54"/>
    <w:rsid w:val="006F5C8D"/>
    <w:rsid w:val="006F7606"/>
    <w:rsid w:val="00700474"/>
    <w:rsid w:val="00704B9C"/>
    <w:rsid w:val="00705169"/>
    <w:rsid w:val="00713D71"/>
    <w:rsid w:val="007148E7"/>
    <w:rsid w:val="00715569"/>
    <w:rsid w:val="0072257E"/>
    <w:rsid w:val="007243D9"/>
    <w:rsid w:val="00725F60"/>
    <w:rsid w:val="00727CCE"/>
    <w:rsid w:val="0073307F"/>
    <w:rsid w:val="00737B77"/>
    <w:rsid w:val="00744730"/>
    <w:rsid w:val="007513DE"/>
    <w:rsid w:val="007516A8"/>
    <w:rsid w:val="007675AC"/>
    <w:rsid w:val="00767F3A"/>
    <w:rsid w:val="00773707"/>
    <w:rsid w:val="007742C8"/>
    <w:rsid w:val="0078035C"/>
    <w:rsid w:val="007810DD"/>
    <w:rsid w:val="00781E92"/>
    <w:rsid w:val="0078270B"/>
    <w:rsid w:val="00786B76"/>
    <w:rsid w:val="00786BE9"/>
    <w:rsid w:val="007913D6"/>
    <w:rsid w:val="00794AED"/>
    <w:rsid w:val="0079519F"/>
    <w:rsid w:val="007967BF"/>
    <w:rsid w:val="00797418"/>
    <w:rsid w:val="007A0632"/>
    <w:rsid w:val="007A3983"/>
    <w:rsid w:val="007A3F2D"/>
    <w:rsid w:val="007A4169"/>
    <w:rsid w:val="007A46B4"/>
    <w:rsid w:val="007A5207"/>
    <w:rsid w:val="007A6AB9"/>
    <w:rsid w:val="007A78D0"/>
    <w:rsid w:val="007B33DB"/>
    <w:rsid w:val="007B5EC1"/>
    <w:rsid w:val="007B72E5"/>
    <w:rsid w:val="007B79D0"/>
    <w:rsid w:val="007B7B5A"/>
    <w:rsid w:val="007C2E43"/>
    <w:rsid w:val="007C34F7"/>
    <w:rsid w:val="007C4A96"/>
    <w:rsid w:val="007C63AC"/>
    <w:rsid w:val="007D4C0C"/>
    <w:rsid w:val="007D4F40"/>
    <w:rsid w:val="007D6E3F"/>
    <w:rsid w:val="007E11BA"/>
    <w:rsid w:val="007E270F"/>
    <w:rsid w:val="007E42EE"/>
    <w:rsid w:val="007E4DA8"/>
    <w:rsid w:val="007E7243"/>
    <w:rsid w:val="007F0A1C"/>
    <w:rsid w:val="007F451A"/>
    <w:rsid w:val="007F764A"/>
    <w:rsid w:val="0080177F"/>
    <w:rsid w:val="0080422B"/>
    <w:rsid w:val="008044C6"/>
    <w:rsid w:val="0080513D"/>
    <w:rsid w:val="00805422"/>
    <w:rsid w:val="00805C99"/>
    <w:rsid w:val="00813EAE"/>
    <w:rsid w:val="00816B98"/>
    <w:rsid w:val="00816DDF"/>
    <w:rsid w:val="00821200"/>
    <w:rsid w:val="00821AB6"/>
    <w:rsid w:val="0082247E"/>
    <w:rsid w:val="00827E5D"/>
    <w:rsid w:val="00831897"/>
    <w:rsid w:val="00831FAD"/>
    <w:rsid w:val="008320A4"/>
    <w:rsid w:val="00833256"/>
    <w:rsid w:val="00834E93"/>
    <w:rsid w:val="00835B87"/>
    <w:rsid w:val="008360E5"/>
    <w:rsid w:val="0083658C"/>
    <w:rsid w:val="00843767"/>
    <w:rsid w:val="00844CF3"/>
    <w:rsid w:val="00852995"/>
    <w:rsid w:val="008531F2"/>
    <w:rsid w:val="0085527E"/>
    <w:rsid w:val="008563F8"/>
    <w:rsid w:val="008603A2"/>
    <w:rsid w:val="00860AC7"/>
    <w:rsid w:val="0086198A"/>
    <w:rsid w:val="00861AFE"/>
    <w:rsid w:val="00863A86"/>
    <w:rsid w:val="00863B50"/>
    <w:rsid w:val="00867716"/>
    <w:rsid w:val="008728A2"/>
    <w:rsid w:val="008740A4"/>
    <w:rsid w:val="0088314B"/>
    <w:rsid w:val="0088339F"/>
    <w:rsid w:val="00892E81"/>
    <w:rsid w:val="00893DD5"/>
    <w:rsid w:val="008954E8"/>
    <w:rsid w:val="00895A72"/>
    <w:rsid w:val="008A1251"/>
    <w:rsid w:val="008A175C"/>
    <w:rsid w:val="008A6751"/>
    <w:rsid w:val="008A6E07"/>
    <w:rsid w:val="008A6F8B"/>
    <w:rsid w:val="008B25D7"/>
    <w:rsid w:val="008B43E7"/>
    <w:rsid w:val="008B4C10"/>
    <w:rsid w:val="008B5629"/>
    <w:rsid w:val="008B6F0D"/>
    <w:rsid w:val="008C10D2"/>
    <w:rsid w:val="008C3D0F"/>
    <w:rsid w:val="008C4930"/>
    <w:rsid w:val="008C4A09"/>
    <w:rsid w:val="008C6C51"/>
    <w:rsid w:val="008D29D7"/>
    <w:rsid w:val="008D35A6"/>
    <w:rsid w:val="008D3CB0"/>
    <w:rsid w:val="008D6427"/>
    <w:rsid w:val="008E03EF"/>
    <w:rsid w:val="008E2642"/>
    <w:rsid w:val="008E2B13"/>
    <w:rsid w:val="008E7013"/>
    <w:rsid w:val="008F2A97"/>
    <w:rsid w:val="008F35C7"/>
    <w:rsid w:val="008F3D05"/>
    <w:rsid w:val="008F53C9"/>
    <w:rsid w:val="008F57C7"/>
    <w:rsid w:val="009010B0"/>
    <w:rsid w:val="00901FE9"/>
    <w:rsid w:val="00902973"/>
    <w:rsid w:val="00903CA8"/>
    <w:rsid w:val="0090607E"/>
    <w:rsid w:val="0091085D"/>
    <w:rsid w:val="00910BBF"/>
    <w:rsid w:val="00914127"/>
    <w:rsid w:val="0091596F"/>
    <w:rsid w:val="00922B1A"/>
    <w:rsid w:val="00923051"/>
    <w:rsid w:val="00926FDD"/>
    <w:rsid w:val="0092722E"/>
    <w:rsid w:val="00927F38"/>
    <w:rsid w:val="0093017B"/>
    <w:rsid w:val="00930A86"/>
    <w:rsid w:val="009336C2"/>
    <w:rsid w:val="009341B0"/>
    <w:rsid w:val="00936671"/>
    <w:rsid w:val="00937F8A"/>
    <w:rsid w:val="00940268"/>
    <w:rsid w:val="00941D90"/>
    <w:rsid w:val="009426F6"/>
    <w:rsid w:val="009442B8"/>
    <w:rsid w:val="00952371"/>
    <w:rsid w:val="0095281F"/>
    <w:rsid w:val="00954892"/>
    <w:rsid w:val="00956529"/>
    <w:rsid w:val="0096151D"/>
    <w:rsid w:val="0096318D"/>
    <w:rsid w:val="00964B9D"/>
    <w:rsid w:val="00965EC1"/>
    <w:rsid w:val="0097024C"/>
    <w:rsid w:val="00970EF1"/>
    <w:rsid w:val="009726F0"/>
    <w:rsid w:val="0097463A"/>
    <w:rsid w:val="00976169"/>
    <w:rsid w:val="00982CA3"/>
    <w:rsid w:val="0098482E"/>
    <w:rsid w:val="009870C3"/>
    <w:rsid w:val="0098752D"/>
    <w:rsid w:val="009876A5"/>
    <w:rsid w:val="00991AD9"/>
    <w:rsid w:val="00997203"/>
    <w:rsid w:val="009A05F5"/>
    <w:rsid w:val="009A0E88"/>
    <w:rsid w:val="009A1D6F"/>
    <w:rsid w:val="009A36F5"/>
    <w:rsid w:val="009A3E83"/>
    <w:rsid w:val="009B3B5A"/>
    <w:rsid w:val="009B4ED4"/>
    <w:rsid w:val="009C0B7B"/>
    <w:rsid w:val="009C4832"/>
    <w:rsid w:val="009C6764"/>
    <w:rsid w:val="009C6BF0"/>
    <w:rsid w:val="009C7E9B"/>
    <w:rsid w:val="009D61F3"/>
    <w:rsid w:val="009D6A6B"/>
    <w:rsid w:val="009D70F7"/>
    <w:rsid w:val="009E22AD"/>
    <w:rsid w:val="009E27CB"/>
    <w:rsid w:val="009E753A"/>
    <w:rsid w:val="009F0380"/>
    <w:rsid w:val="009F4760"/>
    <w:rsid w:val="009F5D6F"/>
    <w:rsid w:val="00A00DEE"/>
    <w:rsid w:val="00A023CE"/>
    <w:rsid w:val="00A046B3"/>
    <w:rsid w:val="00A059E6"/>
    <w:rsid w:val="00A10F77"/>
    <w:rsid w:val="00A12DC0"/>
    <w:rsid w:val="00A134E5"/>
    <w:rsid w:val="00A14048"/>
    <w:rsid w:val="00A15C0E"/>
    <w:rsid w:val="00A166A6"/>
    <w:rsid w:val="00A243D8"/>
    <w:rsid w:val="00A24730"/>
    <w:rsid w:val="00A24B3F"/>
    <w:rsid w:val="00A27296"/>
    <w:rsid w:val="00A315FD"/>
    <w:rsid w:val="00A3287D"/>
    <w:rsid w:val="00A33D8A"/>
    <w:rsid w:val="00A36D32"/>
    <w:rsid w:val="00A376DE"/>
    <w:rsid w:val="00A37E82"/>
    <w:rsid w:val="00A429AF"/>
    <w:rsid w:val="00A46CB7"/>
    <w:rsid w:val="00A508D8"/>
    <w:rsid w:val="00A512F5"/>
    <w:rsid w:val="00A56B4C"/>
    <w:rsid w:val="00A60142"/>
    <w:rsid w:val="00A6221A"/>
    <w:rsid w:val="00A65373"/>
    <w:rsid w:val="00A67209"/>
    <w:rsid w:val="00A8608A"/>
    <w:rsid w:val="00A875B7"/>
    <w:rsid w:val="00A878E4"/>
    <w:rsid w:val="00A91B4C"/>
    <w:rsid w:val="00A93915"/>
    <w:rsid w:val="00A93EDF"/>
    <w:rsid w:val="00A95B42"/>
    <w:rsid w:val="00A97277"/>
    <w:rsid w:val="00AA2746"/>
    <w:rsid w:val="00AA4B03"/>
    <w:rsid w:val="00AA70BD"/>
    <w:rsid w:val="00AB28B3"/>
    <w:rsid w:val="00AB349B"/>
    <w:rsid w:val="00AB471D"/>
    <w:rsid w:val="00AB77DB"/>
    <w:rsid w:val="00AC04FE"/>
    <w:rsid w:val="00AC143D"/>
    <w:rsid w:val="00AC64EA"/>
    <w:rsid w:val="00AD214F"/>
    <w:rsid w:val="00AD4BE2"/>
    <w:rsid w:val="00AD53E8"/>
    <w:rsid w:val="00AE0520"/>
    <w:rsid w:val="00AE251D"/>
    <w:rsid w:val="00AE3D17"/>
    <w:rsid w:val="00AE7E43"/>
    <w:rsid w:val="00AF18D5"/>
    <w:rsid w:val="00AF55DB"/>
    <w:rsid w:val="00AF6FC6"/>
    <w:rsid w:val="00B010ED"/>
    <w:rsid w:val="00B033CD"/>
    <w:rsid w:val="00B04EB5"/>
    <w:rsid w:val="00B04F5E"/>
    <w:rsid w:val="00B068C0"/>
    <w:rsid w:val="00B07590"/>
    <w:rsid w:val="00B104BC"/>
    <w:rsid w:val="00B11EB4"/>
    <w:rsid w:val="00B12A63"/>
    <w:rsid w:val="00B14059"/>
    <w:rsid w:val="00B1438B"/>
    <w:rsid w:val="00B14C01"/>
    <w:rsid w:val="00B20DFB"/>
    <w:rsid w:val="00B22DFF"/>
    <w:rsid w:val="00B246A0"/>
    <w:rsid w:val="00B269F7"/>
    <w:rsid w:val="00B303C6"/>
    <w:rsid w:val="00B3423C"/>
    <w:rsid w:val="00B3564A"/>
    <w:rsid w:val="00B36D62"/>
    <w:rsid w:val="00B415AC"/>
    <w:rsid w:val="00B42D0B"/>
    <w:rsid w:val="00B4538C"/>
    <w:rsid w:val="00B45879"/>
    <w:rsid w:val="00B46838"/>
    <w:rsid w:val="00B46CC0"/>
    <w:rsid w:val="00B46F4E"/>
    <w:rsid w:val="00B47BD6"/>
    <w:rsid w:val="00B54473"/>
    <w:rsid w:val="00B56228"/>
    <w:rsid w:val="00B6158A"/>
    <w:rsid w:val="00B62905"/>
    <w:rsid w:val="00B62EB7"/>
    <w:rsid w:val="00B73703"/>
    <w:rsid w:val="00B756A1"/>
    <w:rsid w:val="00B76EE5"/>
    <w:rsid w:val="00B81241"/>
    <w:rsid w:val="00B815CF"/>
    <w:rsid w:val="00B81B9C"/>
    <w:rsid w:val="00B835B6"/>
    <w:rsid w:val="00B853E6"/>
    <w:rsid w:val="00B86DE0"/>
    <w:rsid w:val="00B872C8"/>
    <w:rsid w:val="00B94723"/>
    <w:rsid w:val="00B948DF"/>
    <w:rsid w:val="00B966FB"/>
    <w:rsid w:val="00BA0683"/>
    <w:rsid w:val="00BA0D09"/>
    <w:rsid w:val="00BA2ABF"/>
    <w:rsid w:val="00BA5D71"/>
    <w:rsid w:val="00BA7496"/>
    <w:rsid w:val="00BA7DC7"/>
    <w:rsid w:val="00BB025C"/>
    <w:rsid w:val="00BB27B0"/>
    <w:rsid w:val="00BB3C9C"/>
    <w:rsid w:val="00BB44A4"/>
    <w:rsid w:val="00BB6295"/>
    <w:rsid w:val="00BB7FD1"/>
    <w:rsid w:val="00BC0744"/>
    <w:rsid w:val="00BC461A"/>
    <w:rsid w:val="00BC750A"/>
    <w:rsid w:val="00BD0005"/>
    <w:rsid w:val="00BD178F"/>
    <w:rsid w:val="00BD1796"/>
    <w:rsid w:val="00BE02E3"/>
    <w:rsid w:val="00BE3038"/>
    <w:rsid w:val="00BE495B"/>
    <w:rsid w:val="00BE4A43"/>
    <w:rsid w:val="00BE61FD"/>
    <w:rsid w:val="00BE6581"/>
    <w:rsid w:val="00BE7CF1"/>
    <w:rsid w:val="00BE7FB6"/>
    <w:rsid w:val="00BF150C"/>
    <w:rsid w:val="00BF2725"/>
    <w:rsid w:val="00BF2DB6"/>
    <w:rsid w:val="00BF3A6B"/>
    <w:rsid w:val="00BF5A95"/>
    <w:rsid w:val="00C00F67"/>
    <w:rsid w:val="00C066E3"/>
    <w:rsid w:val="00C13061"/>
    <w:rsid w:val="00C138D0"/>
    <w:rsid w:val="00C204AC"/>
    <w:rsid w:val="00C205AE"/>
    <w:rsid w:val="00C217A5"/>
    <w:rsid w:val="00C22907"/>
    <w:rsid w:val="00C23020"/>
    <w:rsid w:val="00C25880"/>
    <w:rsid w:val="00C2622B"/>
    <w:rsid w:val="00C273B8"/>
    <w:rsid w:val="00C334BC"/>
    <w:rsid w:val="00C33DC0"/>
    <w:rsid w:val="00C354F2"/>
    <w:rsid w:val="00C35B07"/>
    <w:rsid w:val="00C373BA"/>
    <w:rsid w:val="00C374C3"/>
    <w:rsid w:val="00C41F3F"/>
    <w:rsid w:val="00C46DBE"/>
    <w:rsid w:val="00C47A94"/>
    <w:rsid w:val="00C50DF5"/>
    <w:rsid w:val="00C531B2"/>
    <w:rsid w:val="00C53314"/>
    <w:rsid w:val="00C54F48"/>
    <w:rsid w:val="00C551AF"/>
    <w:rsid w:val="00C561CC"/>
    <w:rsid w:val="00C608BB"/>
    <w:rsid w:val="00C6121D"/>
    <w:rsid w:val="00C620FD"/>
    <w:rsid w:val="00C6575F"/>
    <w:rsid w:val="00C6690C"/>
    <w:rsid w:val="00C66D4A"/>
    <w:rsid w:val="00C77E4C"/>
    <w:rsid w:val="00C80E66"/>
    <w:rsid w:val="00C81A61"/>
    <w:rsid w:val="00C9257E"/>
    <w:rsid w:val="00C92A17"/>
    <w:rsid w:val="00C939AE"/>
    <w:rsid w:val="00CA0FE6"/>
    <w:rsid w:val="00CA1192"/>
    <w:rsid w:val="00CA2892"/>
    <w:rsid w:val="00CA5844"/>
    <w:rsid w:val="00CA79E8"/>
    <w:rsid w:val="00CB2614"/>
    <w:rsid w:val="00CB26BB"/>
    <w:rsid w:val="00CB2FF2"/>
    <w:rsid w:val="00CB5BF1"/>
    <w:rsid w:val="00CB5FBA"/>
    <w:rsid w:val="00CB61BB"/>
    <w:rsid w:val="00CC10C2"/>
    <w:rsid w:val="00CC11A1"/>
    <w:rsid w:val="00CC1EFE"/>
    <w:rsid w:val="00CC2C7A"/>
    <w:rsid w:val="00CC313E"/>
    <w:rsid w:val="00CC3313"/>
    <w:rsid w:val="00CC5601"/>
    <w:rsid w:val="00CC56E5"/>
    <w:rsid w:val="00CD1E5E"/>
    <w:rsid w:val="00CD2024"/>
    <w:rsid w:val="00CD3622"/>
    <w:rsid w:val="00CD4ABF"/>
    <w:rsid w:val="00CD4F7D"/>
    <w:rsid w:val="00CE1367"/>
    <w:rsid w:val="00CE262E"/>
    <w:rsid w:val="00CE52AA"/>
    <w:rsid w:val="00CE5894"/>
    <w:rsid w:val="00CF0644"/>
    <w:rsid w:val="00CF0E0D"/>
    <w:rsid w:val="00CF4184"/>
    <w:rsid w:val="00CF63BA"/>
    <w:rsid w:val="00CF7CB1"/>
    <w:rsid w:val="00CF7F2A"/>
    <w:rsid w:val="00D01CC0"/>
    <w:rsid w:val="00D027B6"/>
    <w:rsid w:val="00D02ADA"/>
    <w:rsid w:val="00D050D1"/>
    <w:rsid w:val="00D07F28"/>
    <w:rsid w:val="00D12AC5"/>
    <w:rsid w:val="00D13FBE"/>
    <w:rsid w:val="00D226AD"/>
    <w:rsid w:val="00D233C3"/>
    <w:rsid w:val="00D24737"/>
    <w:rsid w:val="00D272BB"/>
    <w:rsid w:val="00D31E1A"/>
    <w:rsid w:val="00D35FBF"/>
    <w:rsid w:val="00D43BA8"/>
    <w:rsid w:val="00D4778B"/>
    <w:rsid w:val="00D50377"/>
    <w:rsid w:val="00D52CFB"/>
    <w:rsid w:val="00D53D6E"/>
    <w:rsid w:val="00D54317"/>
    <w:rsid w:val="00D56105"/>
    <w:rsid w:val="00D56163"/>
    <w:rsid w:val="00D60902"/>
    <w:rsid w:val="00D62D1C"/>
    <w:rsid w:val="00D640AB"/>
    <w:rsid w:val="00D6629D"/>
    <w:rsid w:val="00D72161"/>
    <w:rsid w:val="00D7219A"/>
    <w:rsid w:val="00D7326A"/>
    <w:rsid w:val="00D733BD"/>
    <w:rsid w:val="00D7514A"/>
    <w:rsid w:val="00D756EC"/>
    <w:rsid w:val="00D75822"/>
    <w:rsid w:val="00D77D89"/>
    <w:rsid w:val="00D805DF"/>
    <w:rsid w:val="00D81AFA"/>
    <w:rsid w:val="00D81DCA"/>
    <w:rsid w:val="00D875FF"/>
    <w:rsid w:val="00D8769D"/>
    <w:rsid w:val="00D878D6"/>
    <w:rsid w:val="00D87FDF"/>
    <w:rsid w:val="00D91A93"/>
    <w:rsid w:val="00D92ECF"/>
    <w:rsid w:val="00D93587"/>
    <w:rsid w:val="00D93CAC"/>
    <w:rsid w:val="00D95ECB"/>
    <w:rsid w:val="00D962A3"/>
    <w:rsid w:val="00DA1D88"/>
    <w:rsid w:val="00DA4325"/>
    <w:rsid w:val="00DA53AD"/>
    <w:rsid w:val="00DB2784"/>
    <w:rsid w:val="00DB4A5D"/>
    <w:rsid w:val="00DB5576"/>
    <w:rsid w:val="00DB6204"/>
    <w:rsid w:val="00DD0F64"/>
    <w:rsid w:val="00DD25B0"/>
    <w:rsid w:val="00DD3B91"/>
    <w:rsid w:val="00DD5E28"/>
    <w:rsid w:val="00DE32FB"/>
    <w:rsid w:val="00DE685E"/>
    <w:rsid w:val="00DF1121"/>
    <w:rsid w:val="00DF1B15"/>
    <w:rsid w:val="00DF24A1"/>
    <w:rsid w:val="00DF4B9B"/>
    <w:rsid w:val="00DF6165"/>
    <w:rsid w:val="00DF74CD"/>
    <w:rsid w:val="00E0155A"/>
    <w:rsid w:val="00E075F1"/>
    <w:rsid w:val="00E07B14"/>
    <w:rsid w:val="00E1071A"/>
    <w:rsid w:val="00E12A24"/>
    <w:rsid w:val="00E142F6"/>
    <w:rsid w:val="00E14352"/>
    <w:rsid w:val="00E156B7"/>
    <w:rsid w:val="00E16FD3"/>
    <w:rsid w:val="00E20C5B"/>
    <w:rsid w:val="00E24EA1"/>
    <w:rsid w:val="00E261ED"/>
    <w:rsid w:val="00E262A0"/>
    <w:rsid w:val="00E33232"/>
    <w:rsid w:val="00E368D3"/>
    <w:rsid w:val="00E37648"/>
    <w:rsid w:val="00E37A82"/>
    <w:rsid w:val="00E4064B"/>
    <w:rsid w:val="00E4183B"/>
    <w:rsid w:val="00E42131"/>
    <w:rsid w:val="00E42E94"/>
    <w:rsid w:val="00E44556"/>
    <w:rsid w:val="00E45234"/>
    <w:rsid w:val="00E45DB3"/>
    <w:rsid w:val="00E46396"/>
    <w:rsid w:val="00E50B34"/>
    <w:rsid w:val="00E50B58"/>
    <w:rsid w:val="00E50D79"/>
    <w:rsid w:val="00E54872"/>
    <w:rsid w:val="00E5737F"/>
    <w:rsid w:val="00E574C9"/>
    <w:rsid w:val="00E57D31"/>
    <w:rsid w:val="00E602E2"/>
    <w:rsid w:val="00E667B9"/>
    <w:rsid w:val="00E67637"/>
    <w:rsid w:val="00E729F8"/>
    <w:rsid w:val="00E747A5"/>
    <w:rsid w:val="00E747C7"/>
    <w:rsid w:val="00E76B95"/>
    <w:rsid w:val="00E7704F"/>
    <w:rsid w:val="00E80013"/>
    <w:rsid w:val="00E84394"/>
    <w:rsid w:val="00E84397"/>
    <w:rsid w:val="00E9179E"/>
    <w:rsid w:val="00E92232"/>
    <w:rsid w:val="00E95406"/>
    <w:rsid w:val="00EA34DF"/>
    <w:rsid w:val="00EA42ED"/>
    <w:rsid w:val="00EB4CD2"/>
    <w:rsid w:val="00EC064A"/>
    <w:rsid w:val="00EC2265"/>
    <w:rsid w:val="00EC27BF"/>
    <w:rsid w:val="00EC406D"/>
    <w:rsid w:val="00EC4CEE"/>
    <w:rsid w:val="00EC5D1F"/>
    <w:rsid w:val="00EC5FF8"/>
    <w:rsid w:val="00EC7377"/>
    <w:rsid w:val="00ED0E3B"/>
    <w:rsid w:val="00ED3F4C"/>
    <w:rsid w:val="00ED5AB1"/>
    <w:rsid w:val="00ED7365"/>
    <w:rsid w:val="00EE04B9"/>
    <w:rsid w:val="00EE0F52"/>
    <w:rsid w:val="00EE442F"/>
    <w:rsid w:val="00EE4F28"/>
    <w:rsid w:val="00EE658E"/>
    <w:rsid w:val="00EF03CA"/>
    <w:rsid w:val="00EF2B97"/>
    <w:rsid w:val="00EF3DE0"/>
    <w:rsid w:val="00EF612F"/>
    <w:rsid w:val="00F01390"/>
    <w:rsid w:val="00F025CD"/>
    <w:rsid w:val="00F029B0"/>
    <w:rsid w:val="00F02AF2"/>
    <w:rsid w:val="00F03C5C"/>
    <w:rsid w:val="00F03D7E"/>
    <w:rsid w:val="00F058AD"/>
    <w:rsid w:val="00F10F65"/>
    <w:rsid w:val="00F1255A"/>
    <w:rsid w:val="00F12BA7"/>
    <w:rsid w:val="00F133C2"/>
    <w:rsid w:val="00F1517C"/>
    <w:rsid w:val="00F16DFC"/>
    <w:rsid w:val="00F17AA1"/>
    <w:rsid w:val="00F206CC"/>
    <w:rsid w:val="00F21636"/>
    <w:rsid w:val="00F22678"/>
    <w:rsid w:val="00F26362"/>
    <w:rsid w:val="00F2642F"/>
    <w:rsid w:val="00F27BD2"/>
    <w:rsid w:val="00F303C1"/>
    <w:rsid w:val="00F31AE5"/>
    <w:rsid w:val="00F34D5F"/>
    <w:rsid w:val="00F37383"/>
    <w:rsid w:val="00F40C56"/>
    <w:rsid w:val="00F41F6E"/>
    <w:rsid w:val="00F42320"/>
    <w:rsid w:val="00F4348C"/>
    <w:rsid w:val="00F4383D"/>
    <w:rsid w:val="00F46E61"/>
    <w:rsid w:val="00F5282B"/>
    <w:rsid w:val="00F56CE4"/>
    <w:rsid w:val="00F60CFC"/>
    <w:rsid w:val="00F6167C"/>
    <w:rsid w:val="00F62122"/>
    <w:rsid w:val="00F63836"/>
    <w:rsid w:val="00F704F8"/>
    <w:rsid w:val="00F71675"/>
    <w:rsid w:val="00F716B0"/>
    <w:rsid w:val="00F72A38"/>
    <w:rsid w:val="00F73B57"/>
    <w:rsid w:val="00F82010"/>
    <w:rsid w:val="00F83AAC"/>
    <w:rsid w:val="00F8462C"/>
    <w:rsid w:val="00F85549"/>
    <w:rsid w:val="00F865E3"/>
    <w:rsid w:val="00F90A83"/>
    <w:rsid w:val="00F95FB6"/>
    <w:rsid w:val="00FA121D"/>
    <w:rsid w:val="00FA2047"/>
    <w:rsid w:val="00FA5C91"/>
    <w:rsid w:val="00FA62C1"/>
    <w:rsid w:val="00FB162F"/>
    <w:rsid w:val="00FB32A4"/>
    <w:rsid w:val="00FB3740"/>
    <w:rsid w:val="00FB5020"/>
    <w:rsid w:val="00FB78F1"/>
    <w:rsid w:val="00FC268A"/>
    <w:rsid w:val="00FC2C77"/>
    <w:rsid w:val="00FC644B"/>
    <w:rsid w:val="00FD003D"/>
    <w:rsid w:val="00FD0612"/>
    <w:rsid w:val="00FD1CB8"/>
    <w:rsid w:val="00FD39C8"/>
    <w:rsid w:val="00FD3AD8"/>
    <w:rsid w:val="00FD3BF3"/>
    <w:rsid w:val="00FD5CF7"/>
    <w:rsid w:val="00FD61BA"/>
    <w:rsid w:val="00FE2C04"/>
    <w:rsid w:val="00FE38E5"/>
    <w:rsid w:val="00FE40CE"/>
    <w:rsid w:val="00FE53C1"/>
    <w:rsid w:val="00FF2251"/>
    <w:rsid w:val="00FF3186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E84397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84397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E84397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84397"/>
    <w:rPr>
      <w:rFonts w:ascii="Calibri" w:eastAsia="Times New Roman" w:hAnsi="Calibri" w:cs="Times New Roman"/>
    </w:rPr>
  </w:style>
  <w:style w:type="character" w:styleId="a8">
    <w:name w:val="endnote reference"/>
    <w:uiPriority w:val="99"/>
    <w:rsid w:val="00E84397"/>
    <w:rPr>
      <w:rFonts w:cs="Times New Roman"/>
      <w:vertAlign w:val="superscript"/>
    </w:rPr>
  </w:style>
  <w:style w:type="paragraph" w:styleId="3">
    <w:name w:val="Body Text 3"/>
    <w:basedOn w:val="a"/>
    <w:link w:val="30"/>
    <w:rsid w:val="00EE04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EE04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54F2"/>
  </w:style>
  <w:style w:type="paragraph" w:customStyle="1" w:styleId="a9">
    <w:name w:val="Знак Знак Знак"/>
    <w:basedOn w:val="a"/>
    <w:rsid w:val="00E16F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0439A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character" w:customStyle="1" w:styleId="FontStyle11">
    <w:name w:val="Font Style11"/>
    <w:rsid w:val="007E11BA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4379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379F4"/>
  </w:style>
  <w:style w:type="paragraph" w:customStyle="1" w:styleId="Style2">
    <w:name w:val="Style2"/>
    <w:basedOn w:val="a"/>
    <w:rsid w:val="00631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unhideWhenUsed/>
    <w:rsid w:val="00E45234"/>
    <w:rPr>
      <w:vertAlign w:val="superscript"/>
    </w:rPr>
  </w:style>
  <w:style w:type="paragraph" w:styleId="ad">
    <w:name w:val="Title"/>
    <w:basedOn w:val="a"/>
    <w:link w:val="ae"/>
    <w:qFormat/>
    <w:rsid w:val="00070A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Название Знак"/>
    <w:link w:val="ad"/>
    <w:rsid w:val="00070A3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uiPriority w:val="99"/>
    <w:rsid w:val="00070A31"/>
    <w:rPr>
      <w:rFonts w:ascii="Times New Roman" w:hAnsi="Times New Roman" w:cs="Times New Roman"/>
      <w:sz w:val="18"/>
      <w:szCs w:val="18"/>
    </w:rPr>
  </w:style>
  <w:style w:type="paragraph" w:customStyle="1" w:styleId="1">
    <w:name w:val="Знак1"/>
    <w:basedOn w:val="a"/>
    <w:rsid w:val="001E37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Знак"/>
    <w:basedOn w:val="a"/>
    <w:rsid w:val="00F90A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A6F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Block Text"/>
    <w:basedOn w:val="a"/>
    <w:rsid w:val="00AC143D"/>
    <w:pPr>
      <w:spacing w:after="0" w:line="260" w:lineRule="auto"/>
      <w:ind w:left="40" w:right="49" w:firstLine="5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4930"/>
  </w:style>
  <w:style w:type="paragraph" w:styleId="af3">
    <w:name w:val="footer"/>
    <w:basedOn w:val="a"/>
    <w:link w:val="af4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930"/>
  </w:style>
  <w:style w:type="paragraph" w:styleId="af5">
    <w:name w:val="Balloon Text"/>
    <w:basedOn w:val="a"/>
    <w:link w:val="af6"/>
    <w:uiPriority w:val="99"/>
    <w:semiHidden/>
    <w:unhideWhenUsed/>
    <w:rsid w:val="002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96C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0D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D09"/>
    <w:rPr>
      <w:sz w:val="22"/>
      <w:szCs w:val="22"/>
      <w:lang w:eastAsia="en-US"/>
    </w:rPr>
  </w:style>
  <w:style w:type="paragraph" w:styleId="af7">
    <w:name w:val="Plain Text"/>
    <w:basedOn w:val="a"/>
    <w:link w:val="af8"/>
    <w:rsid w:val="00422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22319"/>
    <w:rPr>
      <w:rFonts w:ascii="Courier New" w:eastAsia="Times New Roman" w:hAnsi="Courier New" w:cs="Courier New"/>
    </w:rPr>
  </w:style>
  <w:style w:type="paragraph" w:customStyle="1" w:styleId="ConsNormal">
    <w:name w:val="ConsNormal"/>
    <w:rsid w:val="00422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9702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24C"/>
    <w:rPr>
      <w:sz w:val="16"/>
      <w:szCs w:val="16"/>
      <w:lang w:eastAsia="en-US"/>
    </w:rPr>
  </w:style>
  <w:style w:type="character" w:customStyle="1" w:styleId="FontStyle45">
    <w:name w:val="Font Style45"/>
    <w:basedOn w:val="a0"/>
    <w:uiPriority w:val="99"/>
    <w:rsid w:val="004E17B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link w:val="71"/>
    <w:uiPriority w:val="99"/>
    <w:locked/>
    <w:rsid w:val="006252BA"/>
    <w:rPr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52BA"/>
    <w:pPr>
      <w:shd w:val="clear" w:color="auto" w:fill="FFFFFF"/>
      <w:spacing w:before="120" w:after="0" w:line="223" w:lineRule="exact"/>
    </w:pPr>
    <w:rPr>
      <w:sz w:val="18"/>
      <w:szCs w:val="18"/>
      <w:lang w:eastAsia="ru-RU"/>
    </w:rPr>
  </w:style>
  <w:style w:type="paragraph" w:customStyle="1" w:styleId="Style8">
    <w:name w:val="Style8"/>
    <w:basedOn w:val="a"/>
    <w:rsid w:val="00D805DF"/>
    <w:pPr>
      <w:widowControl w:val="0"/>
      <w:autoSpaceDE w:val="0"/>
      <w:autoSpaceDN w:val="0"/>
      <w:adjustRightInd w:val="0"/>
      <w:spacing w:after="0" w:line="273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86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9">
    <w:name w:val="Hyperlink"/>
    <w:rsid w:val="00AD4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4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E84397"/>
    <w:rPr>
      <w:rFonts w:eastAsia="Times New Roman"/>
      <w:sz w:val="20"/>
      <w:szCs w:val="20"/>
    </w:rPr>
  </w:style>
  <w:style w:type="character" w:customStyle="1" w:styleId="a5">
    <w:name w:val="Текст сноски Знак"/>
    <w:link w:val="a4"/>
    <w:rsid w:val="00E84397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link w:val="a7"/>
    <w:uiPriority w:val="1"/>
    <w:qFormat/>
    <w:rsid w:val="00E84397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E84397"/>
    <w:rPr>
      <w:rFonts w:ascii="Calibri" w:eastAsia="Times New Roman" w:hAnsi="Calibri" w:cs="Times New Roman"/>
    </w:rPr>
  </w:style>
  <w:style w:type="character" w:styleId="a8">
    <w:name w:val="endnote reference"/>
    <w:uiPriority w:val="99"/>
    <w:rsid w:val="00E84397"/>
    <w:rPr>
      <w:rFonts w:cs="Times New Roman"/>
      <w:vertAlign w:val="superscript"/>
    </w:rPr>
  </w:style>
  <w:style w:type="paragraph" w:styleId="3">
    <w:name w:val="Body Text 3"/>
    <w:basedOn w:val="a"/>
    <w:link w:val="30"/>
    <w:rsid w:val="00EE04B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EE04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54F2"/>
  </w:style>
  <w:style w:type="paragraph" w:customStyle="1" w:styleId="a9">
    <w:name w:val="Знак Знак Знак"/>
    <w:basedOn w:val="a"/>
    <w:rsid w:val="00E16F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0439A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character" w:customStyle="1" w:styleId="FontStyle11">
    <w:name w:val="Font Style11"/>
    <w:rsid w:val="007E11BA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4379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379F4"/>
  </w:style>
  <w:style w:type="paragraph" w:customStyle="1" w:styleId="Style2">
    <w:name w:val="Style2"/>
    <w:basedOn w:val="a"/>
    <w:rsid w:val="00631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unhideWhenUsed/>
    <w:rsid w:val="00E45234"/>
    <w:rPr>
      <w:vertAlign w:val="superscript"/>
    </w:rPr>
  </w:style>
  <w:style w:type="paragraph" w:styleId="ad">
    <w:name w:val="Title"/>
    <w:basedOn w:val="a"/>
    <w:link w:val="ae"/>
    <w:qFormat/>
    <w:rsid w:val="00070A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Название Знак"/>
    <w:link w:val="ad"/>
    <w:rsid w:val="00070A3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7">
    <w:name w:val="Font Style57"/>
    <w:uiPriority w:val="99"/>
    <w:rsid w:val="00070A31"/>
    <w:rPr>
      <w:rFonts w:ascii="Times New Roman" w:hAnsi="Times New Roman" w:cs="Times New Roman"/>
      <w:sz w:val="18"/>
      <w:szCs w:val="18"/>
    </w:rPr>
  </w:style>
  <w:style w:type="paragraph" w:customStyle="1" w:styleId="1">
    <w:name w:val="Знак1"/>
    <w:basedOn w:val="a"/>
    <w:rsid w:val="001E37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Знак"/>
    <w:basedOn w:val="a"/>
    <w:rsid w:val="00F90A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A6F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Block Text"/>
    <w:basedOn w:val="a"/>
    <w:rsid w:val="00AC143D"/>
    <w:pPr>
      <w:spacing w:after="0" w:line="260" w:lineRule="auto"/>
      <w:ind w:left="40" w:right="49" w:firstLine="5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4930"/>
  </w:style>
  <w:style w:type="paragraph" w:styleId="af3">
    <w:name w:val="footer"/>
    <w:basedOn w:val="a"/>
    <w:link w:val="af4"/>
    <w:uiPriority w:val="99"/>
    <w:unhideWhenUsed/>
    <w:rsid w:val="008C4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930"/>
  </w:style>
  <w:style w:type="paragraph" w:styleId="af5">
    <w:name w:val="Balloon Text"/>
    <w:basedOn w:val="a"/>
    <w:link w:val="af6"/>
    <w:uiPriority w:val="99"/>
    <w:semiHidden/>
    <w:unhideWhenUsed/>
    <w:rsid w:val="002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96C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A0D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D09"/>
    <w:rPr>
      <w:sz w:val="22"/>
      <w:szCs w:val="22"/>
      <w:lang w:eastAsia="en-US"/>
    </w:rPr>
  </w:style>
  <w:style w:type="paragraph" w:styleId="af7">
    <w:name w:val="Plain Text"/>
    <w:basedOn w:val="a"/>
    <w:link w:val="af8"/>
    <w:rsid w:val="004223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422319"/>
    <w:rPr>
      <w:rFonts w:ascii="Courier New" w:eastAsia="Times New Roman" w:hAnsi="Courier New" w:cs="Courier New"/>
    </w:rPr>
  </w:style>
  <w:style w:type="paragraph" w:customStyle="1" w:styleId="ConsNormal">
    <w:name w:val="ConsNormal"/>
    <w:rsid w:val="00422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unhideWhenUsed/>
    <w:rsid w:val="009702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024C"/>
    <w:rPr>
      <w:sz w:val="16"/>
      <w:szCs w:val="16"/>
      <w:lang w:eastAsia="en-US"/>
    </w:rPr>
  </w:style>
  <w:style w:type="character" w:customStyle="1" w:styleId="FontStyle45">
    <w:name w:val="Font Style45"/>
    <w:basedOn w:val="a0"/>
    <w:uiPriority w:val="99"/>
    <w:rsid w:val="004E17B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link w:val="71"/>
    <w:uiPriority w:val="99"/>
    <w:locked/>
    <w:rsid w:val="006252BA"/>
    <w:rPr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252BA"/>
    <w:pPr>
      <w:shd w:val="clear" w:color="auto" w:fill="FFFFFF"/>
      <w:spacing w:before="120" w:after="0" w:line="223" w:lineRule="exact"/>
    </w:pPr>
    <w:rPr>
      <w:sz w:val="18"/>
      <w:szCs w:val="18"/>
      <w:lang w:eastAsia="ru-RU"/>
    </w:rPr>
  </w:style>
  <w:style w:type="paragraph" w:customStyle="1" w:styleId="Style8">
    <w:name w:val="Style8"/>
    <w:basedOn w:val="a"/>
    <w:rsid w:val="00D805DF"/>
    <w:pPr>
      <w:widowControl w:val="0"/>
      <w:autoSpaceDE w:val="0"/>
      <w:autoSpaceDN w:val="0"/>
      <w:adjustRightInd w:val="0"/>
      <w:spacing w:after="0" w:line="273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861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9">
    <w:name w:val="Hyperlink"/>
    <w:rsid w:val="00AD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33C8-56DA-4FD8-9D3A-BD0ED1E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Антоновская Наталья Ивановна</cp:lastModifiedBy>
  <cp:revision>2</cp:revision>
  <cp:lastPrinted>2019-02-14T05:26:00Z</cp:lastPrinted>
  <dcterms:created xsi:type="dcterms:W3CDTF">2019-02-15T09:00:00Z</dcterms:created>
  <dcterms:modified xsi:type="dcterms:W3CDTF">2019-02-15T09:00:00Z</dcterms:modified>
</cp:coreProperties>
</file>