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 w:rsidR="007D244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95D98">
        <w:rPr>
          <w:b/>
          <w:sz w:val="28"/>
          <w:szCs w:val="28"/>
        </w:rPr>
        <w:t>решени</w:t>
      </w:r>
      <w:r w:rsidR="007D2447">
        <w:rPr>
          <w:b/>
          <w:sz w:val="28"/>
          <w:szCs w:val="28"/>
        </w:rPr>
        <w:t>я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Default="00DA62FC" w:rsidP="0059131A">
      <w:pPr>
        <w:pStyle w:val="a6"/>
        <w:spacing w:before="120"/>
        <w:ind w:left="0" w:firstLine="709"/>
        <w:contextualSpacing w:val="0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>
        <w:rPr>
          <w:sz w:val="28"/>
          <w:szCs w:val="28"/>
        </w:rPr>
        <w:t>экспертизу проект</w:t>
      </w:r>
      <w:r w:rsidR="0059131A">
        <w:rPr>
          <w:sz w:val="28"/>
          <w:szCs w:val="28"/>
        </w:rPr>
        <w:t xml:space="preserve">а </w:t>
      </w:r>
      <w:r>
        <w:rPr>
          <w:sz w:val="28"/>
          <w:szCs w:val="28"/>
        </w:rPr>
        <w:t>решен</w:t>
      </w:r>
      <w:r w:rsidR="0059131A">
        <w:rPr>
          <w:sz w:val="28"/>
          <w:szCs w:val="28"/>
        </w:rPr>
        <w:t>ия</w:t>
      </w:r>
      <w:r w:rsidRPr="007A4D8B">
        <w:rPr>
          <w:sz w:val="28"/>
          <w:szCs w:val="28"/>
        </w:rPr>
        <w:t xml:space="preserve"> </w:t>
      </w:r>
      <w:r w:rsidR="0059131A">
        <w:rPr>
          <w:b/>
          <w:sz w:val="28"/>
          <w:szCs w:val="28"/>
        </w:rPr>
        <w:t>"</w:t>
      </w:r>
      <w:r w:rsidR="00542D30" w:rsidRPr="00542D30">
        <w:rPr>
          <w:b/>
          <w:sz w:val="28"/>
          <w:szCs w:val="28"/>
        </w:rPr>
        <w:t>Об осуществлении речных перевозок на территории муниципального образования городского округа "Сыктывкар" в 2019 году"</w:t>
      </w:r>
      <w:r w:rsidR="0059131A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включенн</w:t>
      </w:r>
      <w:r w:rsidR="0059131A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повестку заседания Совета МО ГО "Сыктывкар" в </w:t>
      </w:r>
      <w:r w:rsidR="00542D30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</w:t>
      </w:r>
      <w:r w:rsidR="00932B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42D30" w:rsidRPr="00542D30" w:rsidRDefault="00542D30" w:rsidP="00542D30">
      <w:pPr>
        <w:autoSpaceDE w:val="0"/>
        <w:autoSpaceDN w:val="0"/>
        <w:adjustRightInd w:val="0"/>
        <w:spacing w:before="120"/>
        <w:ind w:firstLine="720"/>
        <w:jc w:val="both"/>
        <w:outlineLvl w:val="1"/>
        <w:rPr>
          <w:sz w:val="28"/>
          <w:szCs w:val="28"/>
        </w:rPr>
      </w:pPr>
      <w:r w:rsidRPr="00542D30">
        <w:rPr>
          <w:sz w:val="28"/>
          <w:szCs w:val="28"/>
        </w:rPr>
        <w:t>Проведенным анализом Проекта решения установлено, что принятие решения повлечет финансирование недополученных доходов и затрат организаций за счет средств муниципального бюджета.</w:t>
      </w:r>
    </w:p>
    <w:p w:rsidR="00542D30" w:rsidRPr="00542D30" w:rsidRDefault="00542D30" w:rsidP="00542D3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42D30">
        <w:rPr>
          <w:sz w:val="28"/>
          <w:szCs w:val="28"/>
        </w:rPr>
        <w:t xml:space="preserve">Согласно </w:t>
      </w:r>
      <w:r w:rsidRPr="00542D30">
        <w:rPr>
          <w:i/>
          <w:sz w:val="28"/>
          <w:szCs w:val="28"/>
        </w:rPr>
        <w:t xml:space="preserve">распоряжению главы администрации МО ГО "Сыктывкар" от 19.12.2015 № 362-р "О финансово-экономическом обосновании проектов решений Совета МО ГО </w:t>
      </w:r>
      <w:proofErr w:type="gramStart"/>
      <w:r w:rsidRPr="00542D30">
        <w:rPr>
          <w:i/>
          <w:sz w:val="28"/>
          <w:szCs w:val="28"/>
        </w:rPr>
        <w:t>"</w:t>
      </w:r>
      <w:proofErr w:type="gramEnd"/>
      <w:r w:rsidRPr="00542D30">
        <w:rPr>
          <w:i/>
          <w:sz w:val="28"/>
          <w:szCs w:val="28"/>
        </w:rPr>
        <w:t>Сыктывкар"</w:t>
      </w:r>
      <w:r w:rsidRPr="00542D30">
        <w:rPr>
          <w:sz w:val="28"/>
          <w:szCs w:val="28"/>
        </w:rPr>
        <w:t>, разработчики проектов решений в обязательном порядке должны прикладывать к пояснительной записке финансово-экономическое обоснование проекта решения, принятие которого может оказывать влияние на изменение доходной и расходной частей бюджета.</w:t>
      </w:r>
    </w:p>
    <w:p w:rsidR="00542D30" w:rsidRPr="00542D30" w:rsidRDefault="00542D30" w:rsidP="00542D3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42D30">
        <w:rPr>
          <w:sz w:val="28"/>
          <w:szCs w:val="28"/>
        </w:rPr>
        <w:t>Однако, в представленной пояснительной записке анализ влияния Проекта решения на расходную часть бюджета отсутствует.</w:t>
      </w:r>
    </w:p>
    <w:p w:rsidR="00542D30" w:rsidRPr="00542D30" w:rsidRDefault="00A85B0E" w:rsidP="00542D3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заключении указано на </w:t>
      </w:r>
      <w:r w:rsidR="00542D30" w:rsidRPr="00542D30">
        <w:rPr>
          <w:sz w:val="28"/>
          <w:szCs w:val="28"/>
        </w:rPr>
        <w:t>необходимост</w:t>
      </w:r>
      <w:r>
        <w:rPr>
          <w:sz w:val="28"/>
          <w:szCs w:val="28"/>
        </w:rPr>
        <w:t>ь</w:t>
      </w:r>
      <w:r w:rsidR="00542D30" w:rsidRPr="00542D30">
        <w:rPr>
          <w:sz w:val="28"/>
          <w:szCs w:val="28"/>
        </w:rPr>
        <w:t xml:space="preserve"> предоставления финансово-экономического обоснования, содержащего анализ влияния принятия решения на расходную часть бюджета муниципального образования в части компенсации расходов на осуществление речных перевозок.</w:t>
      </w:r>
    </w:p>
    <w:p w:rsidR="00542D30" w:rsidRPr="00542D30" w:rsidRDefault="00542D30" w:rsidP="00542D3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F037A" w:rsidRDefault="002F037A" w:rsidP="00CA1D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  <w:bookmarkStart w:id="0" w:name="_GoBack"/>
      <w:bookmarkEnd w:id="0"/>
    </w:p>
    <w:sectPr w:rsidR="002F037A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C70EC"/>
    <w:rsid w:val="001E5392"/>
    <w:rsid w:val="002548A2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0ACD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42A0F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2D30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11EA2"/>
    <w:rsid w:val="00723238"/>
    <w:rsid w:val="00733299"/>
    <w:rsid w:val="007449BC"/>
    <w:rsid w:val="007A4D8B"/>
    <w:rsid w:val="007C397E"/>
    <w:rsid w:val="007D14DD"/>
    <w:rsid w:val="007D2447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2B4B"/>
    <w:rsid w:val="009357BC"/>
    <w:rsid w:val="009503E2"/>
    <w:rsid w:val="009677B8"/>
    <w:rsid w:val="009774C2"/>
    <w:rsid w:val="00991C50"/>
    <w:rsid w:val="00992C21"/>
    <w:rsid w:val="00993C62"/>
    <w:rsid w:val="009B345E"/>
    <w:rsid w:val="009D00DA"/>
    <w:rsid w:val="009D7B23"/>
    <w:rsid w:val="009F1DB7"/>
    <w:rsid w:val="009F698D"/>
    <w:rsid w:val="00A456BB"/>
    <w:rsid w:val="00A46D96"/>
    <w:rsid w:val="00A76D1C"/>
    <w:rsid w:val="00A85B0E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B4824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579B72-9983-438C-93F5-A616CD9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semiHidden/>
    <w:unhideWhenUsed/>
    <w:rsid w:val="00711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1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3</cp:revision>
  <cp:lastPrinted>2019-04-24T11:29:00Z</cp:lastPrinted>
  <dcterms:created xsi:type="dcterms:W3CDTF">2019-04-24T11:51:00Z</dcterms:created>
  <dcterms:modified xsi:type="dcterms:W3CDTF">2019-04-24T12:43:00Z</dcterms:modified>
</cp:coreProperties>
</file>