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606683" w:rsidRDefault="00695476" w:rsidP="00695476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г. 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6A5599">
        <w:rPr>
          <w:sz w:val="27"/>
          <w:szCs w:val="27"/>
        </w:rPr>
        <w:t>618</w:t>
      </w:r>
      <w:bookmarkStart w:id="0" w:name="_GoBack"/>
      <w:bookmarkEnd w:id="0"/>
    </w:p>
    <w:p w:rsidR="00695476" w:rsidRPr="0005109D" w:rsidRDefault="00695476" w:rsidP="00695476">
      <w:pPr>
        <w:rPr>
          <w:sz w:val="27"/>
          <w:szCs w:val="27"/>
        </w:rPr>
      </w:pPr>
    </w:p>
    <w:tbl>
      <w:tblPr>
        <w:tblStyle w:val="a3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695476" w:rsidRPr="00D36A31" w:rsidTr="00AC430A">
        <w:trPr>
          <w:trHeight w:val="322"/>
        </w:trPr>
        <w:tc>
          <w:tcPr>
            <w:tcW w:w="5495" w:type="dxa"/>
          </w:tcPr>
          <w:p w:rsidR="00695476" w:rsidRPr="00D36A31" w:rsidRDefault="009D393E" w:rsidP="00AC43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93E">
              <w:rPr>
                <w:sz w:val="28"/>
                <w:szCs w:val="28"/>
              </w:rPr>
              <w:t xml:space="preserve">О внесении изменений в Решение Совета </w:t>
            </w:r>
            <w:r w:rsidR="00AC430A">
              <w:rPr>
                <w:sz w:val="28"/>
                <w:szCs w:val="28"/>
              </w:rPr>
              <w:t>муниципального образования</w:t>
            </w:r>
            <w:r w:rsidRPr="009D393E">
              <w:rPr>
                <w:sz w:val="28"/>
                <w:szCs w:val="28"/>
              </w:rPr>
              <w:t xml:space="preserve"> городского округа «Сыктывкар» от 27.03.2009 №</w:t>
            </w:r>
            <w:r w:rsidR="00AC430A">
              <w:rPr>
                <w:sz w:val="28"/>
                <w:szCs w:val="28"/>
              </w:rPr>
              <w:t xml:space="preserve"> </w:t>
            </w:r>
            <w:r w:rsidRPr="009D393E">
              <w:rPr>
                <w:sz w:val="28"/>
                <w:szCs w:val="28"/>
              </w:rPr>
              <w:t>20/03-365 «Об утверждении Положения о безвозмездной передаче в собственность муниципального образования городского округа «Сыктывкар» имущества, находящегося в собственности юридических и (или) физических лиц»</w:t>
            </w:r>
          </w:p>
        </w:tc>
      </w:tr>
    </w:tbl>
    <w:p w:rsidR="009D393E" w:rsidRDefault="009D393E" w:rsidP="00695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7AC" w:rsidRPr="009D393E" w:rsidRDefault="009D393E" w:rsidP="00695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93E">
        <w:rPr>
          <w:sz w:val="28"/>
          <w:szCs w:val="28"/>
        </w:rPr>
        <w:t xml:space="preserve">Руководствуясь Гражданским </w:t>
      </w:r>
      <w:hyperlink r:id="rId6" w:history="1">
        <w:r w:rsidRPr="009D393E">
          <w:rPr>
            <w:sz w:val="28"/>
            <w:szCs w:val="28"/>
          </w:rPr>
          <w:t>кодексом</w:t>
        </w:r>
      </w:hyperlink>
      <w:r w:rsidRPr="009D393E">
        <w:rPr>
          <w:sz w:val="28"/>
          <w:szCs w:val="28"/>
        </w:rPr>
        <w:t xml:space="preserve"> Российской Федерации, Федеральным законом от 06.10.2003</w:t>
      </w:r>
      <w:r>
        <w:rPr>
          <w:sz w:val="28"/>
          <w:szCs w:val="28"/>
        </w:rPr>
        <w:t xml:space="preserve"> </w:t>
      </w:r>
      <w:r w:rsidRPr="009D393E">
        <w:rPr>
          <w:sz w:val="28"/>
          <w:szCs w:val="28"/>
        </w:rPr>
        <w:t>№131-ФЗ «Об общих принципах организации местного самоуправления в Российской Федерации», статьей 33 Устава муниципального образования городского округа «Сыктывкар»,</w:t>
      </w:r>
    </w:p>
    <w:p w:rsidR="009D393E" w:rsidRPr="009D393E" w:rsidRDefault="009D393E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9D393E" w:rsidRDefault="00695476" w:rsidP="0069547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9D393E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9D393E" w:rsidRDefault="00695476" w:rsidP="0069547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D393E">
        <w:rPr>
          <w:rFonts w:eastAsia="Calibri"/>
          <w:b/>
          <w:sz w:val="28"/>
          <w:szCs w:val="28"/>
          <w:lang w:eastAsia="en-US"/>
        </w:rPr>
        <w:t>РЕШИЛ:</w:t>
      </w:r>
    </w:p>
    <w:p w:rsidR="009D393E" w:rsidRDefault="009D393E" w:rsidP="009D393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bCs/>
          <w:sz w:val="28"/>
          <w:szCs w:val="28"/>
        </w:rPr>
      </w:pPr>
      <w:r w:rsidRPr="009D393E">
        <w:rPr>
          <w:bCs/>
          <w:sz w:val="28"/>
          <w:szCs w:val="28"/>
        </w:rPr>
        <w:t xml:space="preserve">Внести в приложение к Решению Совета </w:t>
      </w:r>
      <w:r>
        <w:rPr>
          <w:bCs/>
          <w:sz w:val="28"/>
          <w:szCs w:val="28"/>
        </w:rPr>
        <w:t>муниципального образования</w:t>
      </w:r>
      <w:r w:rsidRPr="009D393E">
        <w:rPr>
          <w:bCs/>
          <w:sz w:val="28"/>
          <w:szCs w:val="28"/>
        </w:rPr>
        <w:t xml:space="preserve"> городского округа «Сыктывкар» от 27.03.2009 №</w:t>
      </w:r>
      <w:r w:rsidR="00AC430A">
        <w:rPr>
          <w:bCs/>
          <w:sz w:val="28"/>
          <w:szCs w:val="28"/>
        </w:rPr>
        <w:t xml:space="preserve"> </w:t>
      </w:r>
      <w:r w:rsidRPr="009D393E">
        <w:rPr>
          <w:bCs/>
          <w:sz w:val="28"/>
          <w:szCs w:val="28"/>
        </w:rPr>
        <w:t>20/03-365 «Об утверждении Положения о безвозмездной передаче в собственность муниципального образования городского округа «Сыктывкар» имущества, находящегося в собственности юридических и (или) физических лиц» следующие изменения:</w:t>
      </w:r>
    </w:p>
    <w:p w:rsidR="009D393E" w:rsidRPr="009D393E" w:rsidRDefault="009D393E" w:rsidP="009D393E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393E">
        <w:rPr>
          <w:rFonts w:eastAsia="Calibri"/>
          <w:sz w:val="28"/>
          <w:szCs w:val="28"/>
          <w:lang w:eastAsia="en-US"/>
        </w:rPr>
        <w:t xml:space="preserve"> Абзац шестой пункта 2.3 изложить в следующей редакции:</w:t>
      </w:r>
    </w:p>
    <w:p w:rsidR="009D393E" w:rsidRDefault="009D393E" w:rsidP="009D393E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393E">
        <w:rPr>
          <w:rFonts w:eastAsia="Calibri"/>
          <w:sz w:val="28"/>
          <w:szCs w:val="28"/>
          <w:lang w:eastAsia="en-US"/>
        </w:rPr>
        <w:t>«Заявление с необходимыми документами регистрируются в администрации муниципального образования городского округа «Сыктывкар» либо в администрации Эжвинского района муниципального образования городского округа «Сыктывкар» (в отношении имущества, расположенного на территории Эжвинского района муниципального образования городского округа «Сыктывкар») в день их поступления в соответствии с правилами делопроизводства, принятыми в администрации  муниципального образования городского округа «Сыктывкар» либо в администрации Эжвинского района муниципального образования городского округа «Сыктывкар».».</w:t>
      </w:r>
    </w:p>
    <w:p w:rsidR="009D393E" w:rsidRPr="009D393E" w:rsidRDefault="009D393E" w:rsidP="009D393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393E">
        <w:rPr>
          <w:rFonts w:eastAsia="Calibri"/>
          <w:sz w:val="28"/>
          <w:szCs w:val="28"/>
          <w:lang w:eastAsia="en-US"/>
        </w:rPr>
        <w:t>Пункт 2.12 изложить в следующей редакции:</w:t>
      </w:r>
    </w:p>
    <w:p w:rsidR="009D393E" w:rsidRDefault="009D393E" w:rsidP="009D393E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393E">
        <w:rPr>
          <w:rFonts w:eastAsia="Calibri"/>
          <w:sz w:val="28"/>
          <w:szCs w:val="28"/>
          <w:lang w:eastAsia="en-US"/>
        </w:rPr>
        <w:t xml:space="preserve">«2.12. Принятое в муниципальную собственность имущество в течение 30 дней (в отношении движимого имущества с даты подписания акта приема - передачи, в отношении объектов недвижимого имущества с даты государственной регистрации права муниципальной собственности) вносится в Реестр муниципальной собственности муниципального образования городского округа «Сыктывкар» Комитетом по управлению муниципальным имуществом </w:t>
      </w:r>
      <w:r w:rsidRPr="009D393E">
        <w:rPr>
          <w:rFonts w:eastAsia="Calibri"/>
          <w:sz w:val="28"/>
          <w:szCs w:val="28"/>
          <w:lang w:eastAsia="en-US"/>
        </w:rPr>
        <w:lastRenderedPageBreak/>
        <w:t>администрации муниципального образования городского округа «Сыктывкар», а в отношении имущества, расположенного на территории Эжвинского района муниципального образования городского округа «Сыктывкар», - администрацией Эжвинского района муниципального образования городского округа «Сыктывкар».».</w:t>
      </w:r>
    </w:p>
    <w:p w:rsidR="009D393E" w:rsidRPr="009D393E" w:rsidRDefault="009D393E" w:rsidP="009D393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393E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178D4" w:rsidRPr="009D393E" w:rsidRDefault="007178D4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9D393E" w:rsidRDefault="00AC430A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393E" w:rsidRPr="009D393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393E" w:rsidRPr="009D393E">
        <w:rPr>
          <w:sz w:val="28"/>
          <w:szCs w:val="28"/>
        </w:rPr>
        <w:t xml:space="preserve"> МО ГО «Сыктывкар» - </w:t>
      </w:r>
    </w:p>
    <w:p w:rsidR="009D393E" w:rsidRPr="009D393E" w:rsidRDefault="009D393E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D393E">
        <w:rPr>
          <w:sz w:val="28"/>
          <w:szCs w:val="28"/>
        </w:rPr>
        <w:t>руководител</w:t>
      </w:r>
      <w:r w:rsidR="00AC430A">
        <w:rPr>
          <w:sz w:val="28"/>
          <w:szCs w:val="28"/>
        </w:rPr>
        <w:t>ь</w:t>
      </w:r>
      <w:r w:rsidRPr="009D393E">
        <w:rPr>
          <w:sz w:val="28"/>
          <w:szCs w:val="28"/>
        </w:rPr>
        <w:t xml:space="preserve"> администрации                                           </w:t>
      </w:r>
      <w:r w:rsidR="006C6335">
        <w:rPr>
          <w:sz w:val="28"/>
          <w:szCs w:val="28"/>
        </w:rPr>
        <w:t xml:space="preserve">      </w:t>
      </w:r>
      <w:r w:rsidRPr="009D393E">
        <w:rPr>
          <w:sz w:val="28"/>
          <w:szCs w:val="28"/>
        </w:rPr>
        <w:t xml:space="preserve">          Н.С. Хозяинова</w:t>
      </w:r>
    </w:p>
    <w:p w:rsidR="009D393E" w:rsidRP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D393E">
        <w:rPr>
          <w:sz w:val="28"/>
          <w:szCs w:val="28"/>
        </w:rPr>
        <w:t>Председатель Совета</w:t>
      </w:r>
    </w:p>
    <w:p w:rsidR="009D393E" w:rsidRP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D393E">
        <w:rPr>
          <w:sz w:val="28"/>
          <w:szCs w:val="28"/>
        </w:rPr>
        <w:t>МО ГО «Сыктывкар»                                                                           А.Ф. Дю</w:t>
      </w:r>
    </w:p>
    <w:p w:rsidR="00695476" w:rsidRPr="00B06E5E" w:rsidRDefault="00695476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sectPr w:rsidR="00695476" w:rsidRPr="00B06E5E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710A8"/>
    <w:rsid w:val="002033CE"/>
    <w:rsid w:val="002750D5"/>
    <w:rsid w:val="003E2DF0"/>
    <w:rsid w:val="005A61EB"/>
    <w:rsid w:val="00695476"/>
    <w:rsid w:val="006A5599"/>
    <w:rsid w:val="006C6335"/>
    <w:rsid w:val="007178D4"/>
    <w:rsid w:val="007C03C2"/>
    <w:rsid w:val="009D208D"/>
    <w:rsid w:val="009D393E"/>
    <w:rsid w:val="00A440A5"/>
    <w:rsid w:val="00AC430A"/>
    <w:rsid w:val="00B63A85"/>
    <w:rsid w:val="00BB47AC"/>
    <w:rsid w:val="00CB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43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7115CF9F4F299CC34B10F3386CBC4C7549C97167BC067AE14D8D05DBt1I6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2019-12-10T14:28:00Z</cp:lastPrinted>
  <dcterms:created xsi:type="dcterms:W3CDTF">2019-12-10T14:29:00Z</dcterms:created>
  <dcterms:modified xsi:type="dcterms:W3CDTF">2019-12-10T14:29:00Z</dcterms:modified>
</cp:coreProperties>
</file>