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8B3E9B">
        <w:rPr>
          <w:sz w:val="27"/>
          <w:szCs w:val="27"/>
        </w:rPr>
        <w:t>2</w:t>
      </w:r>
      <w:r w:rsidRPr="00606683">
        <w:rPr>
          <w:sz w:val="27"/>
          <w:szCs w:val="27"/>
        </w:rPr>
        <w:t xml:space="preserve"> </w:t>
      </w:r>
      <w:r w:rsidR="008B3E9B">
        <w:rPr>
          <w:sz w:val="27"/>
          <w:szCs w:val="27"/>
        </w:rPr>
        <w:t>февраля</w:t>
      </w:r>
      <w:r w:rsidRPr="00606683">
        <w:rPr>
          <w:sz w:val="27"/>
          <w:szCs w:val="27"/>
        </w:rPr>
        <w:t xml:space="preserve"> 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B3E9B">
        <w:rPr>
          <w:sz w:val="27"/>
          <w:szCs w:val="27"/>
        </w:rPr>
        <w:t>5</w:t>
      </w:r>
      <w:r w:rsidRPr="00606683">
        <w:rPr>
          <w:sz w:val="27"/>
          <w:szCs w:val="27"/>
        </w:rPr>
        <w:t>/20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52577C">
        <w:rPr>
          <w:sz w:val="27"/>
          <w:szCs w:val="27"/>
        </w:rPr>
        <w:t>645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5C7219" w:rsidTr="002F2329">
        <w:trPr>
          <w:trHeight w:val="82"/>
        </w:trPr>
        <w:tc>
          <w:tcPr>
            <w:tcW w:w="5778" w:type="dxa"/>
          </w:tcPr>
          <w:p w:rsidR="00247BEA" w:rsidRPr="005C7219" w:rsidRDefault="00B22BB7" w:rsidP="0017420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5C72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11.12.2009 №</w:t>
            </w:r>
            <w:r w:rsidR="005C7219">
              <w:rPr>
                <w:sz w:val="26"/>
                <w:szCs w:val="26"/>
              </w:rPr>
              <w:t xml:space="preserve"> </w:t>
            </w:r>
            <w:r w:rsidRPr="005C7219">
              <w:rPr>
                <w:sz w:val="26"/>
                <w:szCs w:val="26"/>
              </w:rPr>
              <w:t>26/12-488 «Об утверждении Методики расчета платы по договорам на прикреплени</w:t>
            </w:r>
            <w:r w:rsidR="00174209">
              <w:rPr>
                <w:sz w:val="26"/>
                <w:szCs w:val="26"/>
              </w:rPr>
              <w:t>е</w:t>
            </w:r>
            <w:bookmarkStart w:id="0" w:name="_GoBack"/>
            <w:bookmarkEnd w:id="0"/>
            <w:r w:rsidRPr="005C7219">
              <w:rPr>
                <w:sz w:val="26"/>
                <w:szCs w:val="26"/>
              </w:rPr>
              <w:t xml:space="preserve"> кабельной продукции и размещения оборудования на опорах уличного освещения, являющихся собственностью муниципального образования городского округа «Сыктывкар»</w:t>
            </w:r>
            <w:r w:rsidR="002F2329">
              <w:rPr>
                <w:sz w:val="26"/>
                <w:szCs w:val="26"/>
              </w:rPr>
              <w:t>»</w:t>
            </w:r>
          </w:p>
        </w:tc>
      </w:tr>
    </w:tbl>
    <w:p w:rsidR="00931B32" w:rsidRPr="005C7219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4982" w:rsidRPr="005C7219" w:rsidRDefault="00B22BB7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219">
        <w:rPr>
          <w:sz w:val="28"/>
          <w:szCs w:val="28"/>
        </w:rPr>
        <w:t xml:space="preserve">Руководствуясь Гражданским </w:t>
      </w:r>
      <w:hyperlink r:id="rId6" w:history="1">
        <w:r w:rsidRPr="005C7219">
          <w:rPr>
            <w:sz w:val="28"/>
            <w:szCs w:val="28"/>
          </w:rPr>
          <w:t>кодексом</w:t>
        </w:r>
      </w:hyperlink>
      <w:r w:rsidRPr="005C7219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статьей 33 Устава </w:t>
      </w:r>
      <w:r w:rsidR="002F2329">
        <w:rPr>
          <w:sz w:val="28"/>
          <w:szCs w:val="28"/>
        </w:rPr>
        <w:t>муниципального образования городского округа</w:t>
      </w:r>
      <w:r w:rsidRPr="005C7219">
        <w:rPr>
          <w:sz w:val="28"/>
          <w:szCs w:val="28"/>
        </w:rPr>
        <w:t xml:space="preserve"> «Сыктывкар»,</w:t>
      </w:r>
    </w:p>
    <w:p w:rsidR="00B22BB7" w:rsidRPr="005C7219" w:rsidRDefault="00B22BB7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5C7219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721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C7219">
        <w:rPr>
          <w:rFonts w:eastAsia="Calibri"/>
          <w:b/>
          <w:sz w:val="28"/>
          <w:szCs w:val="28"/>
          <w:lang w:eastAsia="en-US"/>
        </w:rPr>
        <w:t>РЕШИЛ:</w:t>
      </w:r>
    </w:p>
    <w:p w:rsidR="002F2329" w:rsidRPr="005C7219" w:rsidRDefault="002F2329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22BB7" w:rsidRPr="00B22BB7" w:rsidRDefault="00B22BB7" w:rsidP="00B22B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B22BB7">
        <w:rPr>
          <w:bCs/>
          <w:sz w:val="28"/>
          <w:szCs w:val="28"/>
        </w:rPr>
        <w:t xml:space="preserve">1. Внести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</w:t>
      </w:r>
      <w:r w:rsidRPr="005C7219">
        <w:rPr>
          <w:bCs/>
          <w:sz w:val="28"/>
          <w:szCs w:val="28"/>
        </w:rPr>
        <w:t>продукции и</w:t>
      </w:r>
      <w:r w:rsidRPr="00B22BB7">
        <w:rPr>
          <w:bCs/>
          <w:sz w:val="28"/>
          <w:szCs w:val="28"/>
        </w:rPr>
        <w:t xml:space="preserve"> размещение оборудования на опорах уличного освещения, являющихся собственностью муниципального образования городского округа «Сыктывкар» следующие изменения:</w:t>
      </w:r>
    </w:p>
    <w:p w:rsidR="00B22BB7" w:rsidRPr="00B22BB7" w:rsidRDefault="00B22BB7" w:rsidP="00B22B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B22BB7">
        <w:rPr>
          <w:bCs/>
          <w:sz w:val="28"/>
          <w:szCs w:val="28"/>
        </w:rPr>
        <w:t xml:space="preserve">1.1. </w:t>
      </w:r>
      <w:r w:rsidR="002F2329">
        <w:rPr>
          <w:bCs/>
          <w:sz w:val="28"/>
          <w:szCs w:val="28"/>
        </w:rPr>
        <w:t>П</w:t>
      </w:r>
      <w:r w:rsidRPr="00B22BB7">
        <w:rPr>
          <w:bCs/>
          <w:sz w:val="28"/>
          <w:szCs w:val="28"/>
        </w:rPr>
        <w:t>ункт 2 изложить в следующей редакции:</w:t>
      </w:r>
    </w:p>
    <w:p w:rsidR="00B22BB7" w:rsidRDefault="00B22BB7" w:rsidP="00B22B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B22BB7">
        <w:rPr>
          <w:bCs/>
          <w:sz w:val="28"/>
          <w:szCs w:val="28"/>
        </w:rPr>
        <w:t>«2. Утвердить базовую ставку за 1 опору уличного освещения в размере             502 (пятьсот два) рубля в месяц без учета налога на добавленную стоимость.».</w:t>
      </w:r>
    </w:p>
    <w:p w:rsidR="00B22BB7" w:rsidRPr="00B22BB7" w:rsidRDefault="002F2329" w:rsidP="00B22B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="00B22BB7" w:rsidRPr="00B22BB7">
        <w:rPr>
          <w:bCs/>
          <w:sz w:val="28"/>
          <w:szCs w:val="28"/>
        </w:rPr>
        <w:t>риложение к решению дополнить пункт</w:t>
      </w:r>
      <w:r w:rsidR="00CF10CC">
        <w:rPr>
          <w:bCs/>
          <w:sz w:val="28"/>
          <w:szCs w:val="28"/>
        </w:rPr>
        <w:t>о</w:t>
      </w:r>
      <w:r w:rsidR="00B22BB7" w:rsidRPr="00B22BB7">
        <w:rPr>
          <w:bCs/>
          <w:sz w:val="28"/>
          <w:szCs w:val="28"/>
        </w:rPr>
        <w:t>м 6</w:t>
      </w:r>
      <w:r>
        <w:rPr>
          <w:bCs/>
          <w:sz w:val="28"/>
          <w:szCs w:val="28"/>
        </w:rPr>
        <w:t xml:space="preserve"> </w:t>
      </w:r>
      <w:r w:rsidR="00B22BB7" w:rsidRPr="00B22BB7">
        <w:rPr>
          <w:bCs/>
          <w:sz w:val="28"/>
          <w:szCs w:val="28"/>
        </w:rPr>
        <w:t xml:space="preserve">следующего </w:t>
      </w:r>
      <w:r w:rsidR="00CF10CC">
        <w:rPr>
          <w:bCs/>
          <w:sz w:val="28"/>
          <w:szCs w:val="28"/>
        </w:rPr>
        <w:t>с</w:t>
      </w:r>
      <w:r w:rsidR="00B22BB7" w:rsidRPr="00B22BB7">
        <w:rPr>
          <w:bCs/>
          <w:sz w:val="28"/>
          <w:szCs w:val="28"/>
        </w:rPr>
        <w:t>одержания:</w:t>
      </w:r>
    </w:p>
    <w:p w:rsidR="00B22BB7" w:rsidRDefault="00B22BB7" w:rsidP="00B22BB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22BB7">
        <w:rPr>
          <w:sz w:val="28"/>
          <w:szCs w:val="28"/>
        </w:rPr>
        <w:t>«6. В целях обеспечения обороноспособности страны и безопасности государства государственные органы освобождаются от платы</w:t>
      </w:r>
      <w:r w:rsidRPr="00B22BB7">
        <w:rPr>
          <w:b/>
          <w:sz w:val="28"/>
          <w:szCs w:val="28"/>
        </w:rPr>
        <w:t xml:space="preserve"> </w:t>
      </w:r>
      <w:r w:rsidRPr="00B22BB7">
        <w:rPr>
          <w:sz w:val="28"/>
          <w:szCs w:val="28"/>
        </w:rPr>
        <w:t>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</w:r>
      <w:proofErr w:type="gramStart"/>
      <w:r w:rsidRPr="00B22BB7">
        <w:rPr>
          <w:sz w:val="28"/>
          <w:szCs w:val="28"/>
        </w:rPr>
        <w:t>.»</w:t>
      </w:r>
      <w:proofErr w:type="gramEnd"/>
      <w:r w:rsidRPr="00B22BB7">
        <w:rPr>
          <w:sz w:val="28"/>
          <w:szCs w:val="28"/>
        </w:rPr>
        <w:t>.</w:t>
      </w:r>
    </w:p>
    <w:p w:rsidR="00B22BB7" w:rsidRPr="00B22BB7" w:rsidRDefault="00B22BB7" w:rsidP="00B22B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B22BB7">
        <w:rPr>
          <w:bCs/>
          <w:sz w:val="28"/>
          <w:szCs w:val="28"/>
        </w:rPr>
        <w:t xml:space="preserve">1.3. </w:t>
      </w:r>
      <w:r w:rsidR="002F2329">
        <w:rPr>
          <w:bCs/>
          <w:sz w:val="28"/>
          <w:szCs w:val="28"/>
        </w:rPr>
        <w:t>П</w:t>
      </w:r>
      <w:r w:rsidRPr="00B22BB7">
        <w:rPr>
          <w:bCs/>
          <w:sz w:val="28"/>
          <w:szCs w:val="28"/>
        </w:rPr>
        <w:t>риложение к решению дополнить пунктом 7 следующего содержания:</w:t>
      </w:r>
    </w:p>
    <w:p w:rsidR="00B22BB7" w:rsidRPr="005C7219" w:rsidRDefault="00B22BB7" w:rsidP="00B22BB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22BB7">
        <w:rPr>
          <w:sz w:val="28"/>
          <w:szCs w:val="28"/>
        </w:rPr>
        <w:t>«7. При реализации концепции развития аппаратно – программного комплекса «Безопасный город» государственное казенное учреждение Республики Коми «Безопасный город» освобождается от платы</w:t>
      </w:r>
      <w:r w:rsidRPr="00B22BB7">
        <w:rPr>
          <w:b/>
          <w:sz w:val="28"/>
          <w:szCs w:val="28"/>
        </w:rPr>
        <w:t xml:space="preserve"> </w:t>
      </w:r>
      <w:r w:rsidRPr="00B22BB7">
        <w:rPr>
          <w:sz w:val="28"/>
          <w:szCs w:val="28"/>
        </w:rPr>
        <w:t>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«Сыктывкар».</w:t>
      </w:r>
      <w:r w:rsidRPr="00B22BB7">
        <w:rPr>
          <w:b/>
          <w:sz w:val="28"/>
          <w:szCs w:val="28"/>
        </w:rPr>
        <w:t>».</w:t>
      </w:r>
    </w:p>
    <w:p w:rsidR="00B22BB7" w:rsidRPr="00B22BB7" w:rsidRDefault="00B22BB7" w:rsidP="00B22B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B22BB7">
        <w:rPr>
          <w:bCs/>
          <w:sz w:val="28"/>
          <w:szCs w:val="28"/>
        </w:rPr>
        <w:lastRenderedPageBreak/>
        <w:t xml:space="preserve">2. Настоящее решение вступает в силу со дня официального опубликования, распространяет свое действие на отношения, возникшие с 01.01.2020, за исключением пункта 1.2 настоящего решения, который распространяет свое действие на отношения, возникшие </w:t>
      </w:r>
      <w:r w:rsidR="007A4C6C">
        <w:rPr>
          <w:bCs/>
          <w:sz w:val="28"/>
          <w:szCs w:val="28"/>
        </w:rPr>
        <w:t xml:space="preserve">с </w:t>
      </w:r>
      <w:r w:rsidR="00FE1A60" w:rsidRPr="00FE1A60">
        <w:rPr>
          <w:bCs/>
          <w:sz w:val="28"/>
          <w:szCs w:val="28"/>
        </w:rPr>
        <w:t>01</w:t>
      </w:r>
      <w:r w:rsidR="007A4C6C">
        <w:rPr>
          <w:bCs/>
          <w:sz w:val="28"/>
          <w:szCs w:val="28"/>
        </w:rPr>
        <w:t>.</w:t>
      </w:r>
      <w:r w:rsidR="00FE1A60" w:rsidRPr="00FE1A60">
        <w:rPr>
          <w:bCs/>
          <w:sz w:val="28"/>
          <w:szCs w:val="28"/>
        </w:rPr>
        <w:t>01</w:t>
      </w:r>
      <w:r w:rsidR="007A4C6C">
        <w:rPr>
          <w:bCs/>
          <w:sz w:val="28"/>
          <w:szCs w:val="28"/>
        </w:rPr>
        <w:t>.20</w:t>
      </w:r>
      <w:r w:rsidR="00FE1A60" w:rsidRPr="00FE1A60">
        <w:rPr>
          <w:bCs/>
          <w:sz w:val="28"/>
          <w:szCs w:val="28"/>
        </w:rPr>
        <w:t>10</w:t>
      </w:r>
      <w:r w:rsidR="007A4C6C">
        <w:rPr>
          <w:bCs/>
          <w:sz w:val="28"/>
          <w:szCs w:val="28"/>
        </w:rPr>
        <w:t xml:space="preserve"> г</w:t>
      </w:r>
      <w:r w:rsidRPr="00B22BB7">
        <w:rPr>
          <w:bCs/>
          <w:sz w:val="28"/>
          <w:szCs w:val="28"/>
        </w:rPr>
        <w:t>.</w:t>
      </w:r>
    </w:p>
    <w:p w:rsidR="005B4ACD" w:rsidRDefault="005B4ACD" w:rsidP="005B4AC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F2329" w:rsidRPr="005C7219" w:rsidRDefault="002F2329" w:rsidP="005B4AC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B4ACD" w:rsidRPr="005C7219" w:rsidRDefault="005B4ACD" w:rsidP="005B4AC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C7219">
        <w:rPr>
          <w:sz w:val="28"/>
          <w:szCs w:val="28"/>
        </w:rPr>
        <w:t xml:space="preserve">Глава МО ГО «Сыктывкар» - </w:t>
      </w:r>
    </w:p>
    <w:p w:rsidR="005B4ACD" w:rsidRPr="005C7219" w:rsidRDefault="005B4ACD" w:rsidP="005B4AC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C7219">
        <w:rPr>
          <w:sz w:val="28"/>
          <w:szCs w:val="28"/>
        </w:rPr>
        <w:t>руководи</w:t>
      </w:r>
      <w:r w:rsidR="002F2329">
        <w:rPr>
          <w:sz w:val="28"/>
          <w:szCs w:val="28"/>
        </w:rPr>
        <w:t>тель администрации</w:t>
      </w:r>
      <w:r w:rsidR="002F2329">
        <w:rPr>
          <w:sz w:val="28"/>
          <w:szCs w:val="28"/>
        </w:rPr>
        <w:tab/>
      </w:r>
      <w:r w:rsidR="002F2329">
        <w:rPr>
          <w:sz w:val="28"/>
          <w:szCs w:val="28"/>
        </w:rPr>
        <w:tab/>
      </w:r>
      <w:r w:rsidR="002F2329">
        <w:rPr>
          <w:sz w:val="28"/>
          <w:szCs w:val="28"/>
        </w:rPr>
        <w:tab/>
      </w:r>
      <w:r w:rsidR="002F2329">
        <w:rPr>
          <w:sz w:val="28"/>
          <w:szCs w:val="28"/>
        </w:rPr>
        <w:tab/>
      </w:r>
      <w:r w:rsidR="002F2329">
        <w:rPr>
          <w:sz w:val="28"/>
          <w:szCs w:val="28"/>
        </w:rPr>
        <w:tab/>
      </w:r>
      <w:r w:rsidR="002F2329">
        <w:rPr>
          <w:sz w:val="28"/>
          <w:szCs w:val="28"/>
        </w:rPr>
        <w:tab/>
      </w:r>
      <w:r w:rsidRPr="005C7219">
        <w:rPr>
          <w:sz w:val="28"/>
          <w:szCs w:val="28"/>
        </w:rPr>
        <w:t>Н.С. Хозяинова</w:t>
      </w:r>
    </w:p>
    <w:p w:rsidR="005B4ACD" w:rsidRPr="005C7219" w:rsidRDefault="005B4ACD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B4ACD" w:rsidRPr="005C7219" w:rsidRDefault="005B4ACD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C7219">
        <w:rPr>
          <w:sz w:val="28"/>
          <w:szCs w:val="28"/>
        </w:rPr>
        <w:t>Председатель Совета</w:t>
      </w:r>
    </w:p>
    <w:p w:rsidR="005B4ACD" w:rsidRPr="005C7219" w:rsidRDefault="002F2329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ACD" w:rsidRPr="005C7219">
        <w:rPr>
          <w:sz w:val="28"/>
          <w:szCs w:val="28"/>
        </w:rPr>
        <w:t>А.Ф. Дю</w:t>
      </w: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44C5B" w:rsidRDefault="00344C5B" w:rsidP="005B4A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Pr="001371B7" w:rsidRDefault="001371B7" w:rsidP="001371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371B7" w:rsidRPr="001371B7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240"/>
    <w:multiLevelType w:val="hybridMultilevel"/>
    <w:tmpl w:val="631E0886"/>
    <w:lvl w:ilvl="0" w:tplc="729A000E">
      <w:start w:val="1"/>
      <w:numFmt w:val="decimal"/>
      <w:lvlText w:val="%1."/>
      <w:lvlJc w:val="left"/>
      <w:pPr>
        <w:ind w:left="103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371B7"/>
    <w:rsid w:val="00147378"/>
    <w:rsid w:val="0016320C"/>
    <w:rsid w:val="00174209"/>
    <w:rsid w:val="002033CE"/>
    <w:rsid w:val="00247BEA"/>
    <w:rsid w:val="002750D5"/>
    <w:rsid w:val="002F2329"/>
    <w:rsid w:val="00344C5B"/>
    <w:rsid w:val="003710C4"/>
    <w:rsid w:val="003A5099"/>
    <w:rsid w:val="003E2DF0"/>
    <w:rsid w:val="00464A25"/>
    <w:rsid w:val="00490FDD"/>
    <w:rsid w:val="0052577C"/>
    <w:rsid w:val="005A61EB"/>
    <w:rsid w:val="005B4ACD"/>
    <w:rsid w:val="005C7219"/>
    <w:rsid w:val="005D4C51"/>
    <w:rsid w:val="005E08B0"/>
    <w:rsid w:val="005E4422"/>
    <w:rsid w:val="00690F5A"/>
    <w:rsid w:val="00695476"/>
    <w:rsid w:val="006B39CF"/>
    <w:rsid w:val="006C6335"/>
    <w:rsid w:val="00764D9D"/>
    <w:rsid w:val="007A4C6C"/>
    <w:rsid w:val="007C03C2"/>
    <w:rsid w:val="00821B8D"/>
    <w:rsid w:val="00843085"/>
    <w:rsid w:val="008B3E9B"/>
    <w:rsid w:val="00931B32"/>
    <w:rsid w:val="00962458"/>
    <w:rsid w:val="00984982"/>
    <w:rsid w:val="009D393E"/>
    <w:rsid w:val="00A1507C"/>
    <w:rsid w:val="00A440A5"/>
    <w:rsid w:val="00A83F6D"/>
    <w:rsid w:val="00B22BB7"/>
    <w:rsid w:val="00B63A85"/>
    <w:rsid w:val="00BB47AC"/>
    <w:rsid w:val="00BC0196"/>
    <w:rsid w:val="00C02731"/>
    <w:rsid w:val="00C13651"/>
    <w:rsid w:val="00C34FB2"/>
    <w:rsid w:val="00CB0C12"/>
    <w:rsid w:val="00CF10CC"/>
    <w:rsid w:val="00D11280"/>
    <w:rsid w:val="00D342ED"/>
    <w:rsid w:val="00DD611F"/>
    <w:rsid w:val="00DD7742"/>
    <w:rsid w:val="00E510DA"/>
    <w:rsid w:val="00F172FA"/>
    <w:rsid w:val="00F77569"/>
    <w:rsid w:val="00F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8</cp:revision>
  <cp:lastPrinted>2020-02-18T08:22:00Z</cp:lastPrinted>
  <dcterms:created xsi:type="dcterms:W3CDTF">2020-02-11T11:58:00Z</dcterms:created>
  <dcterms:modified xsi:type="dcterms:W3CDTF">2020-02-18T08:22:00Z</dcterms:modified>
</cp:coreProperties>
</file>