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EB4A1C" w:rsidRDefault="00695476" w:rsidP="00695476">
      <w:pPr>
        <w:jc w:val="both"/>
        <w:rPr>
          <w:sz w:val="26"/>
          <w:szCs w:val="26"/>
        </w:rPr>
      </w:pPr>
      <w:r w:rsidRPr="00EB4A1C">
        <w:rPr>
          <w:sz w:val="26"/>
          <w:szCs w:val="26"/>
        </w:rPr>
        <w:t>от 1</w:t>
      </w:r>
      <w:r w:rsidR="008B3E9B" w:rsidRPr="00EB4A1C">
        <w:rPr>
          <w:sz w:val="26"/>
          <w:szCs w:val="26"/>
        </w:rPr>
        <w:t>2</w:t>
      </w:r>
      <w:r w:rsidRPr="00EB4A1C">
        <w:rPr>
          <w:sz w:val="26"/>
          <w:szCs w:val="26"/>
        </w:rPr>
        <w:t xml:space="preserve"> </w:t>
      </w:r>
      <w:r w:rsidR="008B3E9B" w:rsidRPr="00EB4A1C">
        <w:rPr>
          <w:sz w:val="26"/>
          <w:szCs w:val="26"/>
        </w:rPr>
        <w:t>февраля</w:t>
      </w:r>
      <w:r w:rsidRPr="00EB4A1C">
        <w:rPr>
          <w:sz w:val="26"/>
          <w:szCs w:val="26"/>
        </w:rPr>
        <w:t xml:space="preserve"> 20</w:t>
      </w:r>
      <w:r w:rsidR="008B3E9B" w:rsidRPr="00EB4A1C">
        <w:rPr>
          <w:sz w:val="26"/>
          <w:szCs w:val="26"/>
        </w:rPr>
        <w:t>20</w:t>
      </w:r>
      <w:r w:rsidRPr="00EB4A1C">
        <w:rPr>
          <w:sz w:val="26"/>
          <w:szCs w:val="26"/>
        </w:rPr>
        <w:t xml:space="preserve"> г. № 4</w:t>
      </w:r>
      <w:r w:rsidR="008B3E9B" w:rsidRPr="00EB4A1C">
        <w:rPr>
          <w:sz w:val="26"/>
          <w:szCs w:val="26"/>
        </w:rPr>
        <w:t>5</w:t>
      </w:r>
      <w:r w:rsidRPr="00EB4A1C">
        <w:rPr>
          <w:sz w:val="26"/>
          <w:szCs w:val="26"/>
        </w:rPr>
        <w:t>/20</w:t>
      </w:r>
      <w:r w:rsidR="008B3E9B" w:rsidRPr="00EB4A1C">
        <w:rPr>
          <w:sz w:val="26"/>
          <w:szCs w:val="26"/>
        </w:rPr>
        <w:t>20</w:t>
      </w:r>
      <w:r w:rsidRPr="00EB4A1C">
        <w:rPr>
          <w:sz w:val="26"/>
          <w:szCs w:val="26"/>
        </w:rPr>
        <w:t xml:space="preserve"> – </w:t>
      </w:r>
      <w:r w:rsidR="00443C9D">
        <w:rPr>
          <w:sz w:val="26"/>
          <w:szCs w:val="26"/>
        </w:rPr>
        <w:t>650</w:t>
      </w:r>
      <w:bookmarkStart w:id="0" w:name="_GoBack"/>
      <w:bookmarkEnd w:id="0"/>
    </w:p>
    <w:p w:rsidR="00695476" w:rsidRPr="00EB4A1C" w:rsidRDefault="00695476" w:rsidP="00695476">
      <w:pPr>
        <w:rPr>
          <w:sz w:val="26"/>
          <w:szCs w:val="26"/>
        </w:rPr>
      </w:pPr>
    </w:p>
    <w:tbl>
      <w:tblPr>
        <w:tblStyle w:val="a3"/>
        <w:tblW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8"/>
      </w:tblGrid>
      <w:tr w:rsidR="00695476" w:rsidRPr="00EB4A1C" w:rsidTr="0032286D">
        <w:trPr>
          <w:trHeight w:val="39"/>
        </w:trPr>
        <w:tc>
          <w:tcPr>
            <w:tcW w:w="5688" w:type="dxa"/>
          </w:tcPr>
          <w:p w:rsidR="00247BEA" w:rsidRPr="0032286D" w:rsidRDefault="00764337" w:rsidP="0076433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 w:rsidRPr="0032286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17.11.2016 № 12/2016-160 «О порядке определения цены земельных участков, находящихся в собственности муниципального образования городского округа «Сыктывкар», при заключении договора купли-продажи земельного участка без проведения торгов</w:t>
            </w:r>
            <w:r w:rsidR="00FA1C47">
              <w:rPr>
                <w:sz w:val="26"/>
                <w:szCs w:val="26"/>
              </w:rPr>
              <w:t>»</w:t>
            </w:r>
          </w:p>
        </w:tc>
      </w:tr>
    </w:tbl>
    <w:p w:rsidR="00931B32" w:rsidRPr="00EB4A1C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64337" w:rsidRPr="00764337" w:rsidRDefault="00764337" w:rsidP="00DC2E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4337">
        <w:rPr>
          <w:color w:val="000000"/>
          <w:sz w:val="28"/>
          <w:szCs w:val="28"/>
        </w:rPr>
        <w:t xml:space="preserve">Руководствуясь </w:t>
      </w:r>
      <w:hyperlink r:id="rId6" w:history="1">
        <w:r w:rsidRPr="00764337">
          <w:rPr>
            <w:color w:val="000000"/>
            <w:sz w:val="28"/>
            <w:szCs w:val="28"/>
          </w:rPr>
          <w:t xml:space="preserve">статьями 39.3, </w:t>
        </w:r>
      </w:hyperlink>
      <w:r w:rsidRPr="00764337">
        <w:rPr>
          <w:color w:val="000000"/>
          <w:sz w:val="28"/>
          <w:szCs w:val="28"/>
        </w:rPr>
        <w:t>39.4 Земельного кодекса Российской Федерации, статьей 40 Федерального закона от 29.07.2017 № 217-ФЗ «О ведении гражданами садоводства и огородничества для собственных нужд и внесении изменений в отдельные законодательные акты Российской Федерации», статьей 33 Устава муниципального образования городского округа «Сыктывкар»,</w:t>
      </w:r>
    </w:p>
    <w:p w:rsidR="00247BEA" w:rsidRPr="00EB4A1C" w:rsidRDefault="00247BEA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95476" w:rsidRPr="00F453AC" w:rsidRDefault="00695476" w:rsidP="001632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453AC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F453AC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453AC">
        <w:rPr>
          <w:rFonts w:eastAsia="Calibri"/>
          <w:b/>
          <w:sz w:val="28"/>
          <w:szCs w:val="28"/>
          <w:lang w:eastAsia="en-US"/>
        </w:rPr>
        <w:t>РЕШИЛ:</w:t>
      </w:r>
    </w:p>
    <w:p w:rsidR="00764337" w:rsidRPr="00764337" w:rsidRDefault="00764337" w:rsidP="0076433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64337" w:rsidRDefault="00764337" w:rsidP="006423A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4337">
        <w:rPr>
          <w:color w:val="000000"/>
          <w:sz w:val="28"/>
          <w:szCs w:val="28"/>
        </w:rPr>
        <w:tab/>
        <w:t>1. Внести в решение Совета муниципального образования городского</w:t>
      </w:r>
      <w:r w:rsidR="006423A3">
        <w:rPr>
          <w:color w:val="000000"/>
          <w:sz w:val="28"/>
          <w:szCs w:val="28"/>
        </w:rPr>
        <w:t xml:space="preserve"> о</w:t>
      </w:r>
      <w:r w:rsidR="006423A3" w:rsidRPr="00764337">
        <w:rPr>
          <w:color w:val="000000"/>
          <w:sz w:val="28"/>
          <w:szCs w:val="28"/>
        </w:rPr>
        <w:t>круга</w:t>
      </w:r>
      <w:r w:rsidRPr="00764337">
        <w:rPr>
          <w:color w:val="000000"/>
          <w:sz w:val="28"/>
          <w:szCs w:val="28"/>
        </w:rPr>
        <w:t xml:space="preserve"> «Сыктывкар» от 17.11.2016 № 12/2016-160 «О порядке определения цены земельных участков, находящихся в собственности муниципального образования городского округа «Сыктывкар», при заключении договора купли-</w:t>
      </w:r>
      <w:r w:rsidR="006423A3" w:rsidRPr="00764337">
        <w:rPr>
          <w:color w:val="000000"/>
          <w:sz w:val="28"/>
          <w:szCs w:val="28"/>
        </w:rPr>
        <w:t>продажи земельного</w:t>
      </w:r>
      <w:r w:rsidRPr="00764337">
        <w:rPr>
          <w:color w:val="000000"/>
          <w:sz w:val="28"/>
          <w:szCs w:val="28"/>
        </w:rPr>
        <w:t xml:space="preserve"> участка без проведения торгов» следующие изменения:</w:t>
      </w:r>
    </w:p>
    <w:p w:rsidR="00764337" w:rsidRDefault="00764337" w:rsidP="00F453AC">
      <w:pPr>
        <w:widowControl w:val="0"/>
        <w:autoSpaceDE w:val="0"/>
        <w:autoSpaceDN w:val="0"/>
        <w:ind w:firstLine="705"/>
        <w:jc w:val="both"/>
        <w:outlineLvl w:val="1"/>
        <w:rPr>
          <w:color w:val="000000"/>
          <w:sz w:val="28"/>
          <w:szCs w:val="28"/>
        </w:rPr>
      </w:pPr>
      <w:r w:rsidRPr="00764337">
        <w:rPr>
          <w:color w:val="000000"/>
          <w:sz w:val="28"/>
          <w:szCs w:val="28"/>
        </w:rPr>
        <w:t>В приложении к Порядку определения цены земельных участков, находящихся в собственности муниципального образования городского округа «Сыктывкар», при заключении договора купли-продажи земельного</w:t>
      </w:r>
      <w:r w:rsidR="00F453AC">
        <w:rPr>
          <w:color w:val="000000"/>
          <w:sz w:val="28"/>
          <w:szCs w:val="28"/>
        </w:rPr>
        <w:t xml:space="preserve"> участка без проведения торгов </w:t>
      </w:r>
      <w:r w:rsidRPr="00764337">
        <w:rPr>
          <w:color w:val="000000"/>
          <w:sz w:val="28"/>
          <w:szCs w:val="28"/>
        </w:rPr>
        <w:t>позицию 3 таблицы исключить.</w:t>
      </w:r>
    </w:p>
    <w:p w:rsidR="00764337" w:rsidRPr="00764337" w:rsidRDefault="00764337" w:rsidP="006423A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4337">
        <w:rPr>
          <w:color w:val="000000"/>
          <w:sz w:val="28"/>
          <w:szCs w:val="28"/>
        </w:rPr>
        <w:tab/>
        <w:t>2. Настоящее решение вступает в силу со дня его официального опубликования.</w:t>
      </w:r>
    </w:p>
    <w:p w:rsid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F453AC" w:rsidRPr="00EB4A1C" w:rsidRDefault="00F453AC" w:rsidP="009D393E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9D393E" w:rsidRPr="006423A3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423A3">
        <w:rPr>
          <w:sz w:val="28"/>
          <w:szCs w:val="28"/>
        </w:rPr>
        <w:t>Г</w:t>
      </w:r>
      <w:r w:rsidR="009D393E" w:rsidRPr="006423A3">
        <w:rPr>
          <w:sz w:val="28"/>
          <w:szCs w:val="28"/>
        </w:rPr>
        <w:t>лав</w:t>
      </w:r>
      <w:r w:rsidRPr="006423A3">
        <w:rPr>
          <w:sz w:val="28"/>
          <w:szCs w:val="28"/>
        </w:rPr>
        <w:t>а</w:t>
      </w:r>
      <w:r w:rsidR="009D393E" w:rsidRPr="006423A3">
        <w:rPr>
          <w:sz w:val="28"/>
          <w:szCs w:val="28"/>
        </w:rPr>
        <w:t xml:space="preserve"> МО ГО «Сыктывкар» - </w:t>
      </w:r>
    </w:p>
    <w:p w:rsidR="009D393E" w:rsidRPr="006423A3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423A3">
        <w:rPr>
          <w:sz w:val="28"/>
          <w:szCs w:val="28"/>
        </w:rPr>
        <w:t>руководитель</w:t>
      </w:r>
      <w:r w:rsidR="00F453AC">
        <w:rPr>
          <w:sz w:val="28"/>
          <w:szCs w:val="28"/>
        </w:rPr>
        <w:t xml:space="preserve"> администрации</w:t>
      </w:r>
      <w:r w:rsidR="00F453AC">
        <w:rPr>
          <w:sz w:val="28"/>
          <w:szCs w:val="28"/>
        </w:rPr>
        <w:tab/>
      </w:r>
      <w:r w:rsidR="00F453AC">
        <w:rPr>
          <w:sz w:val="28"/>
          <w:szCs w:val="28"/>
        </w:rPr>
        <w:tab/>
      </w:r>
      <w:r w:rsidR="00F453AC">
        <w:rPr>
          <w:sz w:val="28"/>
          <w:szCs w:val="28"/>
        </w:rPr>
        <w:tab/>
      </w:r>
      <w:r w:rsidR="00F453AC">
        <w:rPr>
          <w:sz w:val="28"/>
          <w:szCs w:val="28"/>
        </w:rPr>
        <w:tab/>
      </w:r>
      <w:r w:rsidR="00F453AC">
        <w:rPr>
          <w:sz w:val="28"/>
          <w:szCs w:val="28"/>
        </w:rPr>
        <w:tab/>
      </w:r>
      <w:r w:rsidR="00F453AC">
        <w:rPr>
          <w:sz w:val="28"/>
          <w:szCs w:val="28"/>
        </w:rPr>
        <w:tab/>
      </w:r>
      <w:r w:rsidR="009D393E" w:rsidRPr="006423A3">
        <w:rPr>
          <w:sz w:val="28"/>
          <w:szCs w:val="28"/>
        </w:rPr>
        <w:t>Н.С. Хозяинова</w:t>
      </w:r>
    </w:p>
    <w:p w:rsidR="009D393E" w:rsidRPr="006423A3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6423A3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423A3">
        <w:rPr>
          <w:sz w:val="28"/>
          <w:szCs w:val="28"/>
        </w:rPr>
        <w:t>Председатель Совета</w:t>
      </w:r>
    </w:p>
    <w:p w:rsidR="003710C4" w:rsidRPr="006423A3" w:rsidRDefault="00F453AC" w:rsidP="00EB4A1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МО ГО «Сыктывкар»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393E" w:rsidRPr="006423A3">
        <w:rPr>
          <w:sz w:val="28"/>
          <w:szCs w:val="28"/>
        </w:rPr>
        <w:t>А.Ф. Дю</w:t>
      </w: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3710C4" w:rsidSect="00F453AC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72C302EE"/>
    <w:multiLevelType w:val="multilevel"/>
    <w:tmpl w:val="051C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710A8"/>
    <w:rsid w:val="000E1B83"/>
    <w:rsid w:val="001358D1"/>
    <w:rsid w:val="0016320C"/>
    <w:rsid w:val="002033CE"/>
    <w:rsid w:val="00247BEA"/>
    <w:rsid w:val="002750D5"/>
    <w:rsid w:val="0032286D"/>
    <w:rsid w:val="003710C4"/>
    <w:rsid w:val="00380C01"/>
    <w:rsid w:val="003E2DF0"/>
    <w:rsid w:val="00443C9D"/>
    <w:rsid w:val="00580CF1"/>
    <w:rsid w:val="005A61EB"/>
    <w:rsid w:val="005D4C51"/>
    <w:rsid w:val="005E4422"/>
    <w:rsid w:val="006423A3"/>
    <w:rsid w:val="00690F5A"/>
    <w:rsid w:val="00695476"/>
    <w:rsid w:val="006C6335"/>
    <w:rsid w:val="00764337"/>
    <w:rsid w:val="00764D9D"/>
    <w:rsid w:val="007C03C2"/>
    <w:rsid w:val="00843085"/>
    <w:rsid w:val="008B3E9B"/>
    <w:rsid w:val="00931B32"/>
    <w:rsid w:val="00962458"/>
    <w:rsid w:val="009D393E"/>
    <w:rsid w:val="00A1507C"/>
    <w:rsid w:val="00A440A5"/>
    <w:rsid w:val="00A83F6D"/>
    <w:rsid w:val="00B63A85"/>
    <w:rsid w:val="00BB47AC"/>
    <w:rsid w:val="00CB0C12"/>
    <w:rsid w:val="00DC2EA4"/>
    <w:rsid w:val="00DD7742"/>
    <w:rsid w:val="00EB4A1C"/>
    <w:rsid w:val="00EF2D5D"/>
    <w:rsid w:val="00F172FA"/>
    <w:rsid w:val="00F453AC"/>
    <w:rsid w:val="00F70DF8"/>
    <w:rsid w:val="00FA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F0D6155179B2BAD8171E063B74445A454CFC0D8E953E26B953E1BA2553973FA11298387C7639AA8E94E013jBfA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Safonov-AS</cp:lastModifiedBy>
  <cp:revision>4</cp:revision>
  <cp:lastPrinted>2020-02-11T13:41:00Z</cp:lastPrinted>
  <dcterms:created xsi:type="dcterms:W3CDTF">2020-02-11T13:41:00Z</dcterms:created>
  <dcterms:modified xsi:type="dcterms:W3CDTF">2020-02-12T08:23:00Z</dcterms:modified>
</cp:coreProperties>
</file>