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EB4A1C" w:rsidRDefault="00695476" w:rsidP="00695476">
      <w:pPr>
        <w:jc w:val="both"/>
        <w:rPr>
          <w:sz w:val="26"/>
          <w:szCs w:val="26"/>
        </w:rPr>
      </w:pPr>
      <w:r w:rsidRPr="00EB4A1C">
        <w:rPr>
          <w:sz w:val="26"/>
          <w:szCs w:val="26"/>
        </w:rPr>
        <w:t>от 1</w:t>
      </w:r>
      <w:r w:rsidR="008B3E9B" w:rsidRPr="00EB4A1C">
        <w:rPr>
          <w:sz w:val="26"/>
          <w:szCs w:val="26"/>
        </w:rPr>
        <w:t>2</w:t>
      </w:r>
      <w:r w:rsidRPr="00EB4A1C">
        <w:rPr>
          <w:sz w:val="26"/>
          <w:szCs w:val="26"/>
        </w:rPr>
        <w:t xml:space="preserve"> </w:t>
      </w:r>
      <w:r w:rsidR="008B3E9B" w:rsidRPr="00EB4A1C">
        <w:rPr>
          <w:sz w:val="26"/>
          <w:szCs w:val="26"/>
        </w:rPr>
        <w:t>февраля</w:t>
      </w:r>
      <w:r w:rsidRPr="00EB4A1C">
        <w:rPr>
          <w:sz w:val="26"/>
          <w:szCs w:val="26"/>
        </w:rPr>
        <w:t xml:space="preserve"> 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г. № 4</w:t>
      </w:r>
      <w:r w:rsidR="008B3E9B" w:rsidRPr="00EB4A1C">
        <w:rPr>
          <w:sz w:val="26"/>
          <w:szCs w:val="26"/>
        </w:rPr>
        <w:t>5</w:t>
      </w:r>
      <w:r w:rsidRPr="00EB4A1C">
        <w:rPr>
          <w:sz w:val="26"/>
          <w:szCs w:val="26"/>
        </w:rPr>
        <w:t>/20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– </w:t>
      </w:r>
      <w:r w:rsidR="00B161E3">
        <w:rPr>
          <w:sz w:val="26"/>
          <w:szCs w:val="26"/>
        </w:rPr>
        <w:t>660</w:t>
      </w:r>
      <w:bookmarkStart w:id="0" w:name="_GoBack"/>
      <w:bookmarkEnd w:id="0"/>
    </w:p>
    <w:p w:rsidR="00695476" w:rsidRPr="00EB4A1C" w:rsidRDefault="00695476" w:rsidP="00695476">
      <w:pPr>
        <w:rPr>
          <w:sz w:val="26"/>
          <w:szCs w:val="26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695476" w:rsidRPr="00EB4A1C" w:rsidTr="005B6BCF">
        <w:trPr>
          <w:trHeight w:val="75"/>
        </w:trPr>
        <w:tc>
          <w:tcPr>
            <w:tcW w:w="5920" w:type="dxa"/>
          </w:tcPr>
          <w:p w:rsidR="00247BEA" w:rsidRPr="0085226D" w:rsidRDefault="00656A1B" w:rsidP="005B6BC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85226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      </w:r>
            <w:r w:rsidR="005B6BCF">
              <w:rPr>
                <w:sz w:val="28"/>
                <w:szCs w:val="28"/>
              </w:rPr>
              <w:t>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7BEA" w:rsidRPr="00656A1B" w:rsidRDefault="00656A1B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A1B">
        <w:rPr>
          <w:rFonts w:eastAsia="Calibri"/>
          <w:sz w:val="28"/>
          <w:szCs w:val="28"/>
          <w:lang w:eastAsia="en-US"/>
        </w:rPr>
        <w:t>Руководствуясь Федеральным законом от 06.10.2003 №</w:t>
      </w:r>
      <w:r w:rsidR="005B6BCF">
        <w:rPr>
          <w:rFonts w:eastAsia="Calibri"/>
          <w:sz w:val="28"/>
          <w:szCs w:val="28"/>
          <w:lang w:eastAsia="en-US"/>
        </w:rPr>
        <w:t xml:space="preserve"> </w:t>
      </w:r>
      <w:r w:rsidRPr="00656A1B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</w:t>
      </w:r>
      <w:r w:rsidR="00A703C8" w:rsidRPr="00656A1B">
        <w:rPr>
          <w:rFonts w:eastAsia="Calibri"/>
          <w:sz w:val="28"/>
          <w:szCs w:val="28"/>
          <w:lang w:eastAsia="en-US"/>
        </w:rPr>
        <w:t>», статьями</w:t>
      </w:r>
      <w:r w:rsidRPr="00656A1B">
        <w:rPr>
          <w:rFonts w:eastAsia="Calibri"/>
          <w:sz w:val="28"/>
          <w:szCs w:val="28"/>
          <w:lang w:eastAsia="en-US"/>
        </w:rPr>
        <w:t xml:space="preserve"> 20, 33 Устава </w:t>
      </w:r>
      <w:r w:rsidR="00A703C8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Pr="00656A1B">
        <w:rPr>
          <w:rFonts w:eastAsia="Calibri"/>
          <w:sz w:val="28"/>
          <w:szCs w:val="28"/>
          <w:lang w:eastAsia="en-US"/>
        </w:rPr>
        <w:t xml:space="preserve"> «Сыктывкар», по итогам </w:t>
      </w:r>
      <w:proofErr w:type="gramStart"/>
      <w:r w:rsidRPr="00656A1B">
        <w:rPr>
          <w:rFonts w:eastAsia="Calibri"/>
          <w:sz w:val="28"/>
          <w:szCs w:val="28"/>
          <w:lang w:eastAsia="en-US"/>
        </w:rPr>
        <w:t>рассмотрения протеста прокур</w:t>
      </w:r>
      <w:r w:rsidR="005B6BCF">
        <w:rPr>
          <w:rFonts w:eastAsia="Calibri"/>
          <w:sz w:val="28"/>
          <w:szCs w:val="28"/>
          <w:lang w:eastAsia="en-US"/>
        </w:rPr>
        <w:t>ора</w:t>
      </w:r>
      <w:r w:rsidRPr="00656A1B">
        <w:rPr>
          <w:rFonts w:eastAsia="Calibri"/>
          <w:sz w:val="28"/>
          <w:szCs w:val="28"/>
          <w:lang w:eastAsia="en-US"/>
        </w:rPr>
        <w:t xml:space="preserve"> города Сыктыв</w:t>
      </w:r>
      <w:r w:rsidR="005B6BCF">
        <w:rPr>
          <w:rFonts w:eastAsia="Calibri"/>
          <w:sz w:val="28"/>
          <w:szCs w:val="28"/>
          <w:lang w:eastAsia="en-US"/>
        </w:rPr>
        <w:t>кара</w:t>
      </w:r>
      <w:proofErr w:type="gramEnd"/>
      <w:r w:rsidR="005B6BCF">
        <w:rPr>
          <w:rFonts w:eastAsia="Calibri"/>
          <w:sz w:val="28"/>
          <w:szCs w:val="28"/>
          <w:lang w:eastAsia="en-US"/>
        </w:rPr>
        <w:t xml:space="preserve"> от 11.12.2019 № 07-03-2019</w:t>
      </w:r>
    </w:p>
    <w:p w:rsidR="00656A1B" w:rsidRPr="00656A1B" w:rsidRDefault="00656A1B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56A1B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56A1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56A1B">
        <w:rPr>
          <w:rFonts w:eastAsia="Calibri"/>
          <w:b/>
          <w:sz w:val="28"/>
          <w:szCs w:val="28"/>
          <w:lang w:eastAsia="en-US"/>
        </w:rPr>
        <w:t>РЕШИЛ:</w:t>
      </w:r>
    </w:p>
    <w:p w:rsidR="005B6BCF" w:rsidRPr="00656A1B" w:rsidRDefault="005B6BCF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56A1B" w:rsidRPr="00656A1B" w:rsidRDefault="00656A1B" w:rsidP="00550891">
      <w:pPr>
        <w:ind w:right="-5"/>
        <w:jc w:val="both"/>
        <w:rPr>
          <w:b/>
          <w:sz w:val="28"/>
          <w:szCs w:val="28"/>
        </w:rPr>
      </w:pPr>
      <w:r w:rsidRPr="00656A1B">
        <w:rPr>
          <w:b/>
          <w:sz w:val="28"/>
          <w:szCs w:val="28"/>
        </w:rPr>
        <w:t xml:space="preserve">        </w:t>
      </w:r>
      <w:r w:rsidRPr="00656A1B">
        <w:rPr>
          <w:sz w:val="28"/>
          <w:szCs w:val="28"/>
        </w:rPr>
        <w:t>1.</w:t>
      </w:r>
      <w:r w:rsidRPr="00656A1B">
        <w:rPr>
          <w:b/>
          <w:sz w:val="28"/>
          <w:szCs w:val="28"/>
        </w:rPr>
        <w:t xml:space="preserve"> </w:t>
      </w:r>
      <w:r w:rsidRPr="00656A1B">
        <w:rPr>
          <w:sz w:val="28"/>
          <w:szCs w:val="28"/>
        </w:rPr>
        <w:t>Внести в решение Совета муниципального образования городского округа «Сыктывкар» от 14.04.2006 №</w:t>
      </w:r>
      <w:r w:rsidR="005B6BCF">
        <w:rPr>
          <w:sz w:val="28"/>
          <w:szCs w:val="28"/>
        </w:rPr>
        <w:t xml:space="preserve"> </w:t>
      </w:r>
      <w:r w:rsidRPr="00656A1B">
        <w:rPr>
          <w:sz w:val="28"/>
          <w:szCs w:val="28"/>
        </w:rPr>
        <w:t>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</w:t>
      </w:r>
      <w:r w:rsidR="005B6BCF">
        <w:rPr>
          <w:sz w:val="28"/>
          <w:szCs w:val="28"/>
        </w:rPr>
        <w:t>»</w:t>
      </w:r>
      <w:r w:rsidRPr="00656A1B">
        <w:rPr>
          <w:sz w:val="28"/>
          <w:szCs w:val="28"/>
        </w:rPr>
        <w:t xml:space="preserve"> изменени</w:t>
      </w:r>
      <w:r w:rsidR="005B6BCF">
        <w:rPr>
          <w:sz w:val="28"/>
          <w:szCs w:val="28"/>
        </w:rPr>
        <w:t>я</w:t>
      </w:r>
      <w:r w:rsidRPr="00656A1B">
        <w:rPr>
          <w:sz w:val="28"/>
          <w:szCs w:val="28"/>
        </w:rPr>
        <w:t xml:space="preserve">, изложив пункт 2 приложения к решению в следующей редакции: </w:t>
      </w:r>
    </w:p>
    <w:p w:rsidR="00656A1B" w:rsidRPr="00656A1B" w:rsidRDefault="00656A1B" w:rsidP="00550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A1B">
        <w:rPr>
          <w:sz w:val="28"/>
          <w:szCs w:val="28"/>
        </w:rPr>
        <w:t>«2. На публичные слушания должны выноситься:</w:t>
      </w:r>
    </w:p>
    <w:p w:rsidR="00656A1B" w:rsidRDefault="00656A1B" w:rsidP="005508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A1B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656A1B">
          <w:rPr>
            <w:color w:val="000000"/>
            <w:sz w:val="28"/>
            <w:szCs w:val="28"/>
          </w:rPr>
          <w:t>Конституции</w:t>
        </w:r>
      </w:hyperlink>
      <w:r w:rsidRPr="00656A1B">
        <w:rPr>
          <w:color w:val="000000"/>
          <w:sz w:val="28"/>
          <w:szCs w:val="28"/>
        </w:rPr>
        <w:t xml:space="preserve"> Российской Федерации, федеральных законов, </w:t>
      </w:r>
      <w:hyperlink r:id="rId7" w:history="1">
        <w:r w:rsidRPr="00656A1B">
          <w:rPr>
            <w:color w:val="000000"/>
            <w:sz w:val="28"/>
            <w:szCs w:val="28"/>
          </w:rPr>
          <w:t>Конституции</w:t>
        </w:r>
      </w:hyperlink>
      <w:r w:rsidRPr="00656A1B">
        <w:rPr>
          <w:sz w:val="28"/>
          <w:szCs w:val="28"/>
        </w:rPr>
        <w:t xml:space="preserve"> Республики Коми или законов Республики Коми в целях приведения данного Устава в соответствие с этими нормативными правовыми актами;</w:t>
      </w:r>
    </w:p>
    <w:p w:rsidR="00656A1B" w:rsidRDefault="00656A1B" w:rsidP="00A952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A1B">
        <w:rPr>
          <w:sz w:val="28"/>
          <w:szCs w:val="28"/>
        </w:rPr>
        <w:t>2) проект бюджета городского округа и отчет о его исполнении;</w:t>
      </w:r>
    </w:p>
    <w:p w:rsidR="00656A1B" w:rsidRDefault="00656A1B" w:rsidP="00A952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A1B">
        <w:rPr>
          <w:sz w:val="28"/>
          <w:szCs w:val="28"/>
        </w:rPr>
        <w:t>3) прое</w:t>
      </w:r>
      <w:proofErr w:type="gramStart"/>
      <w:r w:rsidRPr="00656A1B">
        <w:rPr>
          <w:sz w:val="28"/>
          <w:szCs w:val="28"/>
        </w:rPr>
        <w:t>кт стр</w:t>
      </w:r>
      <w:proofErr w:type="gramEnd"/>
      <w:r w:rsidRPr="00656A1B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656A1B" w:rsidRPr="00656A1B" w:rsidRDefault="00656A1B" w:rsidP="00A952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A1B">
        <w:rPr>
          <w:sz w:val="28"/>
          <w:szCs w:val="28"/>
        </w:rPr>
        <w:t>4)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документов;</w:t>
      </w:r>
    </w:p>
    <w:p w:rsidR="00656A1B" w:rsidRDefault="00656A1B" w:rsidP="00A952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6A1B">
        <w:rPr>
          <w:sz w:val="28"/>
          <w:szCs w:val="28"/>
        </w:rPr>
        <w:lastRenderedPageBreak/>
        <w:t xml:space="preserve">5) вопросы о преобразовании городского округа,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 </w:t>
      </w:r>
    </w:p>
    <w:p w:rsidR="00656A1B" w:rsidRPr="00656A1B" w:rsidRDefault="00656A1B" w:rsidP="005508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A1B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D393E" w:rsidRPr="00656A1B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Pr="00656A1B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656A1B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56A1B">
        <w:rPr>
          <w:sz w:val="28"/>
          <w:szCs w:val="28"/>
        </w:rPr>
        <w:t>Г</w:t>
      </w:r>
      <w:r w:rsidR="009D393E" w:rsidRPr="00656A1B">
        <w:rPr>
          <w:sz w:val="28"/>
          <w:szCs w:val="28"/>
        </w:rPr>
        <w:t>лав</w:t>
      </w:r>
      <w:r w:rsidRPr="00656A1B">
        <w:rPr>
          <w:sz w:val="28"/>
          <w:szCs w:val="28"/>
        </w:rPr>
        <w:t>а</w:t>
      </w:r>
      <w:r w:rsidR="009D393E" w:rsidRPr="00656A1B">
        <w:rPr>
          <w:sz w:val="28"/>
          <w:szCs w:val="28"/>
        </w:rPr>
        <w:t xml:space="preserve"> МО ГО «Сыктывкар» - </w:t>
      </w:r>
    </w:p>
    <w:p w:rsidR="009D393E" w:rsidRPr="00656A1B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56A1B">
        <w:rPr>
          <w:sz w:val="28"/>
          <w:szCs w:val="28"/>
        </w:rPr>
        <w:t>руководитель</w:t>
      </w:r>
      <w:r w:rsidR="005B6BCF">
        <w:rPr>
          <w:sz w:val="28"/>
          <w:szCs w:val="28"/>
        </w:rPr>
        <w:t xml:space="preserve"> администрации</w:t>
      </w:r>
      <w:r w:rsidR="005B6BCF">
        <w:rPr>
          <w:sz w:val="28"/>
          <w:szCs w:val="28"/>
        </w:rPr>
        <w:tab/>
      </w:r>
      <w:r w:rsidR="005B6BCF">
        <w:rPr>
          <w:sz w:val="28"/>
          <w:szCs w:val="28"/>
        </w:rPr>
        <w:tab/>
      </w:r>
      <w:r w:rsidR="005B6BCF">
        <w:rPr>
          <w:sz w:val="28"/>
          <w:szCs w:val="28"/>
        </w:rPr>
        <w:tab/>
      </w:r>
      <w:r w:rsidR="005B6BCF">
        <w:rPr>
          <w:sz w:val="28"/>
          <w:szCs w:val="28"/>
        </w:rPr>
        <w:tab/>
      </w:r>
      <w:r w:rsidR="005B6BCF">
        <w:rPr>
          <w:sz w:val="28"/>
          <w:szCs w:val="28"/>
        </w:rPr>
        <w:tab/>
      </w:r>
      <w:r w:rsidR="005B6BCF">
        <w:rPr>
          <w:sz w:val="28"/>
          <w:szCs w:val="28"/>
        </w:rPr>
        <w:tab/>
      </w:r>
      <w:r w:rsidR="009D393E" w:rsidRPr="00656A1B">
        <w:rPr>
          <w:sz w:val="28"/>
          <w:szCs w:val="28"/>
        </w:rPr>
        <w:t>Н.С. Хозяинова</w:t>
      </w:r>
    </w:p>
    <w:p w:rsidR="009D393E" w:rsidRPr="00656A1B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56A1B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56A1B">
        <w:rPr>
          <w:sz w:val="28"/>
          <w:szCs w:val="28"/>
        </w:rPr>
        <w:t>Председатель Совета</w:t>
      </w:r>
    </w:p>
    <w:p w:rsidR="003710C4" w:rsidRPr="00656A1B" w:rsidRDefault="005B6BCF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93E" w:rsidRPr="00656A1B">
        <w:rPr>
          <w:sz w:val="28"/>
          <w:szCs w:val="28"/>
        </w:rPr>
        <w:t>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5B6BCF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04CAB"/>
    <w:rsid w:val="000710A8"/>
    <w:rsid w:val="000E1B83"/>
    <w:rsid w:val="001358D1"/>
    <w:rsid w:val="0016320C"/>
    <w:rsid w:val="002033CE"/>
    <w:rsid w:val="00247BEA"/>
    <w:rsid w:val="002750D5"/>
    <w:rsid w:val="003710C4"/>
    <w:rsid w:val="00380C01"/>
    <w:rsid w:val="003E2DF0"/>
    <w:rsid w:val="00550891"/>
    <w:rsid w:val="005A61EB"/>
    <w:rsid w:val="005B6BCF"/>
    <w:rsid w:val="005C6F88"/>
    <w:rsid w:val="005D4C51"/>
    <w:rsid w:val="005E4422"/>
    <w:rsid w:val="00656A1B"/>
    <w:rsid w:val="00690F5A"/>
    <w:rsid w:val="00695476"/>
    <w:rsid w:val="006B1EBD"/>
    <w:rsid w:val="006C6335"/>
    <w:rsid w:val="00764D9D"/>
    <w:rsid w:val="007C03C2"/>
    <w:rsid w:val="00843085"/>
    <w:rsid w:val="0085226D"/>
    <w:rsid w:val="008B3E9B"/>
    <w:rsid w:val="00925A73"/>
    <w:rsid w:val="00931B32"/>
    <w:rsid w:val="00962458"/>
    <w:rsid w:val="0099639A"/>
    <w:rsid w:val="009D393E"/>
    <w:rsid w:val="00A1507C"/>
    <w:rsid w:val="00A440A5"/>
    <w:rsid w:val="00A703C8"/>
    <w:rsid w:val="00A83F6D"/>
    <w:rsid w:val="00A95291"/>
    <w:rsid w:val="00AB786F"/>
    <w:rsid w:val="00B161E3"/>
    <w:rsid w:val="00B3423E"/>
    <w:rsid w:val="00B63A85"/>
    <w:rsid w:val="00BB47AC"/>
    <w:rsid w:val="00CB0C12"/>
    <w:rsid w:val="00DD7742"/>
    <w:rsid w:val="00EB4A1C"/>
    <w:rsid w:val="00F1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BB9F7D8E3BCBA18E524325B7E6B6D1A2041B5BA884264F40A5B66550A4F4C0F16A09BABF23FBC05615D3849DE2A13069D1O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BB9F7D8E3BCBA18E525D28A18AE8D5A6074253A2D4721F49A4BE3707A4A885A76300E9F066ACD35612CCD8O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2020-02-11T14:19:00Z</cp:lastPrinted>
  <dcterms:created xsi:type="dcterms:W3CDTF">2020-02-11T14:19:00Z</dcterms:created>
  <dcterms:modified xsi:type="dcterms:W3CDTF">2020-02-11T14:19:00Z</dcterms:modified>
</cp:coreProperties>
</file>