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15251C" w:rsidRPr="00EB19FA" w:rsidTr="006E34A3">
        <w:trPr>
          <w:trHeight w:val="1138"/>
        </w:trPr>
        <w:tc>
          <w:tcPr>
            <w:tcW w:w="4210" w:type="dxa"/>
          </w:tcPr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5251C" w:rsidRPr="00EB19FA" w:rsidRDefault="0015251C" w:rsidP="0015251C">
      <w:pPr>
        <w:jc w:val="right"/>
        <w:rPr>
          <w:sz w:val="27"/>
          <w:szCs w:val="20"/>
        </w:rPr>
      </w:pPr>
    </w:p>
    <w:p w:rsidR="0015251C" w:rsidRPr="00EB19FA" w:rsidRDefault="0015251C" w:rsidP="0015251C">
      <w:pPr>
        <w:keepNext/>
        <w:jc w:val="center"/>
        <w:outlineLvl w:val="0"/>
        <w:rPr>
          <w:b/>
          <w:sz w:val="27"/>
          <w:szCs w:val="20"/>
        </w:rPr>
      </w:pPr>
    </w:p>
    <w:p w:rsidR="0015251C" w:rsidRPr="00EB19FA" w:rsidRDefault="0015251C" w:rsidP="0015251C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15251C" w:rsidRPr="00EB19FA" w:rsidRDefault="0015251C" w:rsidP="0015251C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15251C" w:rsidRPr="00EB19FA" w:rsidRDefault="0015251C" w:rsidP="0015251C">
      <w:pPr>
        <w:rPr>
          <w:sz w:val="20"/>
          <w:szCs w:val="20"/>
        </w:rPr>
      </w:pPr>
    </w:p>
    <w:p w:rsidR="0015251C" w:rsidRDefault="0015251C" w:rsidP="0015251C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13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марта</w:t>
      </w:r>
      <w:r w:rsidRPr="00606683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>
        <w:rPr>
          <w:sz w:val="27"/>
          <w:szCs w:val="27"/>
        </w:rPr>
        <w:t>6</w:t>
      </w:r>
      <w:r w:rsidRPr="00606683">
        <w:rPr>
          <w:sz w:val="27"/>
          <w:szCs w:val="27"/>
        </w:rPr>
        <w:t>/20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</w:t>
      </w:r>
      <w:r w:rsidR="00886BED">
        <w:rPr>
          <w:sz w:val="27"/>
          <w:szCs w:val="27"/>
        </w:rPr>
        <w:t xml:space="preserve"> 66</w:t>
      </w:r>
      <w:r w:rsidR="007102D3">
        <w:rPr>
          <w:sz w:val="27"/>
          <w:szCs w:val="27"/>
        </w:rPr>
        <w:t>8</w:t>
      </w:r>
      <w:r w:rsidRPr="00606683">
        <w:rPr>
          <w:sz w:val="27"/>
          <w:szCs w:val="27"/>
        </w:rPr>
        <w:t xml:space="preserve"> </w:t>
      </w:r>
    </w:p>
    <w:p w:rsidR="00325955" w:rsidRPr="00606683" w:rsidRDefault="00325955" w:rsidP="0015251C">
      <w:pPr>
        <w:jc w:val="both"/>
        <w:rPr>
          <w:sz w:val="27"/>
          <w:szCs w:val="27"/>
        </w:rPr>
      </w:pPr>
    </w:p>
    <w:p w:rsidR="00325955" w:rsidRPr="00DD4378" w:rsidRDefault="00325955" w:rsidP="007B533A">
      <w:pPr>
        <w:widowControl w:val="0"/>
        <w:autoSpaceDE w:val="0"/>
        <w:autoSpaceDN w:val="0"/>
        <w:adjustRightInd w:val="0"/>
        <w:ind w:right="4251"/>
        <w:jc w:val="both"/>
        <w:rPr>
          <w:color w:val="000000"/>
          <w:sz w:val="28"/>
          <w:szCs w:val="28"/>
        </w:rPr>
      </w:pPr>
      <w:r w:rsidRPr="00DD4378">
        <w:rPr>
          <w:color w:val="000000"/>
          <w:sz w:val="28"/>
          <w:szCs w:val="28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</w:r>
    </w:p>
    <w:p w:rsidR="0015251C" w:rsidRPr="0005109D" w:rsidRDefault="0015251C" w:rsidP="0015251C">
      <w:pPr>
        <w:rPr>
          <w:sz w:val="27"/>
          <w:szCs w:val="27"/>
        </w:rPr>
      </w:pPr>
    </w:p>
    <w:p w:rsidR="0064353A" w:rsidRDefault="00325955" w:rsidP="002A7A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7A38">
        <w:rPr>
          <w:color w:val="000000"/>
          <w:sz w:val="28"/>
          <w:szCs w:val="28"/>
        </w:rPr>
        <w:t xml:space="preserve">Руководствуясь Федеральным </w:t>
      </w:r>
      <w:hyperlink r:id="rId5" w:history="1">
        <w:r w:rsidRPr="002A7A38">
          <w:rPr>
            <w:color w:val="000000"/>
            <w:sz w:val="28"/>
            <w:szCs w:val="28"/>
          </w:rPr>
          <w:t>законом</w:t>
        </w:r>
      </w:hyperlink>
      <w:r w:rsidRPr="002A7A38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hyperlink r:id="rId6" w:history="1">
        <w:r w:rsidRPr="002A7A38">
          <w:rPr>
            <w:color w:val="000000"/>
            <w:sz w:val="28"/>
            <w:szCs w:val="28"/>
          </w:rPr>
          <w:t xml:space="preserve">статьей </w:t>
        </w:r>
      </w:hyperlink>
      <w:r w:rsidRPr="002A7A38">
        <w:rPr>
          <w:color w:val="000000"/>
          <w:sz w:val="28"/>
          <w:szCs w:val="28"/>
        </w:rPr>
        <w:t xml:space="preserve">33 Устава муниципального образования городского округа «Сыктывкар», </w:t>
      </w:r>
      <w:hyperlink r:id="rId7" w:history="1">
        <w:r w:rsidRPr="002A7A38">
          <w:rPr>
            <w:color w:val="000000"/>
            <w:sz w:val="28"/>
            <w:szCs w:val="28"/>
          </w:rPr>
          <w:t>пунктом 2.1</w:t>
        </w:r>
      </w:hyperlink>
      <w:r w:rsidRPr="002A7A38">
        <w:rPr>
          <w:color w:val="000000"/>
          <w:sz w:val="28"/>
          <w:szCs w:val="28"/>
        </w:rPr>
        <w:t xml:space="preserve"> Положения о порядке управления и распоряжения имуществом, находящимся в собственности муниципального образования городского округа «Сыктывкар», утвержденного решением Совета муниципального образования городского округа «Сыктывкар» от </w:t>
      </w:r>
      <w:r w:rsidRPr="002A7A38">
        <w:rPr>
          <w:sz w:val="28"/>
          <w:szCs w:val="28"/>
        </w:rPr>
        <w:t>10.12.2019 № 44/2019-617,</w:t>
      </w:r>
    </w:p>
    <w:p w:rsidR="002A7A38" w:rsidRPr="002A7A38" w:rsidRDefault="002A7A38" w:rsidP="002A7A38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15251C" w:rsidRPr="005E08B0" w:rsidRDefault="0015251C" w:rsidP="0015251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15251C" w:rsidRDefault="0015251C" w:rsidP="0015251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РЕШИЛ:</w:t>
      </w:r>
    </w:p>
    <w:p w:rsidR="002A7A38" w:rsidRPr="005E08B0" w:rsidRDefault="002A7A38" w:rsidP="0015251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25955" w:rsidRPr="00325955" w:rsidRDefault="00325955" w:rsidP="00325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55">
        <w:rPr>
          <w:color w:val="000000"/>
          <w:sz w:val="28"/>
          <w:szCs w:val="28"/>
        </w:rPr>
        <w:t xml:space="preserve">1. </w:t>
      </w:r>
      <w:r w:rsidRPr="00325955">
        <w:rPr>
          <w:sz w:val="28"/>
          <w:szCs w:val="28"/>
        </w:rPr>
        <w:t>Утвердить перечень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«Сыктывкар», согласно приложению.</w:t>
      </w:r>
    </w:p>
    <w:p w:rsidR="00325955" w:rsidRPr="00325955" w:rsidRDefault="00325955" w:rsidP="003259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955">
        <w:rPr>
          <w:color w:val="000000"/>
          <w:sz w:val="28"/>
          <w:szCs w:val="28"/>
        </w:rPr>
        <w:t xml:space="preserve">2. Настоящее решение вступает в силу со дня его принятия. </w:t>
      </w:r>
    </w:p>
    <w:p w:rsidR="0015251C" w:rsidRPr="001E5D22" w:rsidRDefault="0015251C" w:rsidP="001525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5251C" w:rsidRPr="001E5D22" w:rsidRDefault="0015251C" w:rsidP="0015251C">
      <w:pPr>
        <w:jc w:val="both"/>
        <w:rPr>
          <w:sz w:val="28"/>
          <w:szCs w:val="28"/>
          <w:lang w:eastAsia="en-US"/>
        </w:rPr>
      </w:pPr>
    </w:p>
    <w:p w:rsidR="0015251C" w:rsidRPr="001E5D22" w:rsidRDefault="0015251C" w:rsidP="001525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251C" w:rsidRPr="001E5D22" w:rsidRDefault="0015251C" w:rsidP="0015251C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Председатель Совета  </w:t>
      </w:r>
    </w:p>
    <w:p w:rsidR="0015251C" w:rsidRPr="001E5D22" w:rsidRDefault="0015251C" w:rsidP="0015251C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МО ГО </w:t>
      </w:r>
      <w:r w:rsidR="00505A21">
        <w:rPr>
          <w:sz w:val="28"/>
          <w:szCs w:val="28"/>
          <w:lang w:eastAsia="en-US"/>
        </w:rPr>
        <w:t>«</w:t>
      </w:r>
      <w:r w:rsidRPr="001E5D22">
        <w:rPr>
          <w:sz w:val="28"/>
          <w:szCs w:val="28"/>
          <w:lang w:eastAsia="en-US"/>
        </w:rPr>
        <w:t>Сыктывкар</w:t>
      </w:r>
      <w:r w:rsidR="00505A21">
        <w:rPr>
          <w:sz w:val="28"/>
          <w:szCs w:val="28"/>
          <w:lang w:eastAsia="en-US"/>
        </w:rPr>
        <w:t>»</w:t>
      </w:r>
      <w:r w:rsidRPr="001E5D22">
        <w:rPr>
          <w:sz w:val="28"/>
          <w:szCs w:val="28"/>
          <w:lang w:eastAsia="en-US"/>
        </w:rPr>
        <w:t xml:space="preserve">                                                                         А.Ф. Дю</w:t>
      </w:r>
    </w:p>
    <w:p w:rsidR="0015251C" w:rsidRPr="005E08B0" w:rsidRDefault="0015251C" w:rsidP="0015251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5251C" w:rsidRDefault="0015251C" w:rsidP="0015251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5251C" w:rsidRDefault="0015251C" w:rsidP="0015251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5251C" w:rsidRDefault="0015251C" w:rsidP="0015251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5251C" w:rsidRDefault="0015251C" w:rsidP="0015251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5251C" w:rsidRDefault="0015251C" w:rsidP="0015251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5251C" w:rsidRDefault="0015251C" w:rsidP="0015251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5251C" w:rsidRDefault="0015251C" w:rsidP="0015251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5251C" w:rsidRDefault="0015251C" w:rsidP="0015251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25955" w:rsidRDefault="00325955" w:rsidP="0015251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25955" w:rsidRDefault="00325955" w:rsidP="0015251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5251C" w:rsidRPr="00CA3C1B" w:rsidRDefault="0015251C" w:rsidP="0015251C">
      <w:pPr>
        <w:jc w:val="right"/>
        <w:rPr>
          <w:sz w:val="28"/>
          <w:szCs w:val="28"/>
        </w:rPr>
      </w:pPr>
      <w:r w:rsidRPr="00CA3C1B">
        <w:rPr>
          <w:sz w:val="28"/>
          <w:szCs w:val="28"/>
        </w:rPr>
        <w:lastRenderedPageBreak/>
        <w:t>Приложение</w:t>
      </w:r>
    </w:p>
    <w:p w:rsidR="0015251C" w:rsidRPr="00CA3C1B" w:rsidRDefault="0015251C" w:rsidP="0015251C">
      <w:pPr>
        <w:jc w:val="right"/>
        <w:rPr>
          <w:sz w:val="28"/>
          <w:szCs w:val="28"/>
        </w:rPr>
      </w:pPr>
      <w:r w:rsidRPr="00CA3C1B">
        <w:rPr>
          <w:sz w:val="28"/>
          <w:szCs w:val="28"/>
        </w:rPr>
        <w:t>к решению Совета МО ГО «Сыктывкар»</w:t>
      </w:r>
    </w:p>
    <w:p w:rsidR="0015251C" w:rsidRPr="00CA3C1B" w:rsidRDefault="0015251C" w:rsidP="0015251C">
      <w:pPr>
        <w:jc w:val="right"/>
        <w:rPr>
          <w:sz w:val="28"/>
          <w:szCs w:val="28"/>
        </w:rPr>
      </w:pPr>
      <w:r w:rsidRPr="00CA3C1B">
        <w:rPr>
          <w:sz w:val="28"/>
          <w:szCs w:val="28"/>
        </w:rPr>
        <w:t xml:space="preserve">от </w:t>
      </w:r>
      <w:r>
        <w:rPr>
          <w:sz w:val="28"/>
          <w:szCs w:val="28"/>
        </w:rPr>
        <w:t>13.03.</w:t>
      </w:r>
      <w:r w:rsidRPr="00CA3C1B">
        <w:rPr>
          <w:sz w:val="28"/>
          <w:szCs w:val="28"/>
        </w:rPr>
        <w:t xml:space="preserve">2020 г. № </w:t>
      </w:r>
      <w:r>
        <w:rPr>
          <w:sz w:val="28"/>
          <w:szCs w:val="28"/>
        </w:rPr>
        <w:t>46/2020-</w:t>
      </w:r>
      <w:r w:rsidR="00886BED">
        <w:rPr>
          <w:sz w:val="28"/>
          <w:szCs w:val="28"/>
        </w:rPr>
        <w:t>66</w:t>
      </w:r>
      <w:r w:rsidR="007102D3">
        <w:rPr>
          <w:sz w:val="28"/>
          <w:szCs w:val="28"/>
        </w:rPr>
        <w:t>8</w:t>
      </w:r>
    </w:p>
    <w:p w:rsidR="0015251C" w:rsidRPr="00CA3C1B" w:rsidRDefault="0015251C" w:rsidP="0015251C">
      <w:pPr>
        <w:jc w:val="right"/>
      </w:pPr>
    </w:p>
    <w:p w:rsidR="00325955" w:rsidRPr="00325955" w:rsidRDefault="00325955" w:rsidP="00325955">
      <w:pPr>
        <w:spacing w:line="240" w:lineRule="exact"/>
        <w:rPr>
          <w:sz w:val="22"/>
          <w:szCs w:val="20"/>
        </w:rPr>
      </w:pPr>
    </w:p>
    <w:p w:rsidR="00325955" w:rsidRPr="00325955" w:rsidRDefault="00325955" w:rsidP="00325955">
      <w:pPr>
        <w:spacing w:line="240" w:lineRule="exact"/>
        <w:jc w:val="center"/>
        <w:rPr>
          <w:sz w:val="28"/>
          <w:szCs w:val="28"/>
        </w:rPr>
      </w:pPr>
      <w:r w:rsidRPr="00325955">
        <w:rPr>
          <w:sz w:val="28"/>
          <w:szCs w:val="28"/>
        </w:rPr>
        <w:t>Перечень имущества,</w:t>
      </w:r>
    </w:p>
    <w:p w:rsidR="00325955" w:rsidRPr="00325955" w:rsidRDefault="00325955" w:rsidP="00325955">
      <w:pPr>
        <w:spacing w:line="240" w:lineRule="exact"/>
        <w:jc w:val="center"/>
        <w:rPr>
          <w:sz w:val="28"/>
          <w:szCs w:val="28"/>
        </w:rPr>
      </w:pPr>
      <w:r w:rsidRPr="00325955">
        <w:rPr>
          <w:sz w:val="28"/>
          <w:szCs w:val="28"/>
        </w:rPr>
        <w:t xml:space="preserve">предлагаемого к передаче из государственной собственности Республики Коми </w:t>
      </w:r>
    </w:p>
    <w:p w:rsidR="00325955" w:rsidRPr="00325955" w:rsidRDefault="00325955" w:rsidP="00325955">
      <w:pPr>
        <w:spacing w:line="240" w:lineRule="exact"/>
        <w:jc w:val="center"/>
        <w:rPr>
          <w:sz w:val="28"/>
          <w:szCs w:val="28"/>
        </w:rPr>
      </w:pPr>
      <w:r w:rsidRPr="00325955">
        <w:rPr>
          <w:sz w:val="28"/>
          <w:szCs w:val="28"/>
        </w:rPr>
        <w:t>в собственность муниципального образования городского округа «Сыктывкар»</w:t>
      </w:r>
    </w:p>
    <w:p w:rsidR="00325955" w:rsidRPr="00325955" w:rsidRDefault="00325955" w:rsidP="00325955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325955" w:rsidRPr="00325955" w:rsidRDefault="00325955" w:rsidP="00325955">
      <w:pPr>
        <w:spacing w:line="240" w:lineRule="exact"/>
        <w:jc w:val="center"/>
        <w:rPr>
          <w:sz w:val="28"/>
          <w:szCs w:val="28"/>
        </w:rPr>
      </w:pPr>
    </w:p>
    <w:p w:rsidR="00325955" w:rsidRPr="00325955" w:rsidRDefault="00325955" w:rsidP="00325955">
      <w:pPr>
        <w:spacing w:line="240" w:lineRule="exact"/>
        <w:jc w:val="center"/>
        <w:rPr>
          <w:sz w:val="28"/>
          <w:szCs w:val="28"/>
        </w:rPr>
      </w:pPr>
    </w:p>
    <w:tbl>
      <w:tblPr>
        <w:tblW w:w="992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4"/>
        <w:gridCol w:w="1701"/>
        <w:gridCol w:w="1843"/>
        <w:gridCol w:w="2267"/>
        <w:gridCol w:w="2269"/>
      </w:tblGrid>
      <w:tr w:rsidR="00325955" w:rsidRPr="00325955" w:rsidTr="00717237">
        <w:tc>
          <w:tcPr>
            <w:tcW w:w="1844" w:type="dxa"/>
          </w:tcPr>
          <w:p w:rsidR="00325955" w:rsidRPr="00325955" w:rsidRDefault="00325955" w:rsidP="003259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25955"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1701" w:type="dxa"/>
          </w:tcPr>
          <w:p w:rsidR="00325955" w:rsidRPr="00325955" w:rsidRDefault="00325955" w:rsidP="003259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25955">
              <w:rPr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1843" w:type="dxa"/>
          </w:tcPr>
          <w:p w:rsidR="00325955" w:rsidRPr="00325955" w:rsidRDefault="00325955" w:rsidP="003259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25955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267" w:type="dxa"/>
          </w:tcPr>
          <w:p w:rsidR="00325955" w:rsidRPr="00325955" w:rsidRDefault="00325955" w:rsidP="003259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25955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2269" w:type="dxa"/>
          </w:tcPr>
          <w:p w:rsidR="00325955" w:rsidRPr="00325955" w:rsidRDefault="00325955" w:rsidP="003259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25955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325955" w:rsidRPr="00325955" w:rsidTr="00717237">
        <w:tc>
          <w:tcPr>
            <w:tcW w:w="1844" w:type="dxa"/>
          </w:tcPr>
          <w:p w:rsidR="00325955" w:rsidRPr="00325955" w:rsidRDefault="00325955" w:rsidP="00325955">
            <w:pPr>
              <w:jc w:val="center"/>
              <w:rPr>
                <w:sz w:val="26"/>
                <w:szCs w:val="26"/>
              </w:rPr>
            </w:pPr>
            <w:r w:rsidRPr="00325955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325955" w:rsidRPr="00325955" w:rsidRDefault="00325955" w:rsidP="00325955">
            <w:pPr>
              <w:jc w:val="center"/>
              <w:rPr>
                <w:sz w:val="26"/>
                <w:szCs w:val="26"/>
              </w:rPr>
            </w:pPr>
            <w:r w:rsidRPr="00325955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325955" w:rsidRPr="00325955" w:rsidRDefault="00325955" w:rsidP="003259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5955">
              <w:rPr>
                <w:sz w:val="26"/>
                <w:szCs w:val="26"/>
              </w:rPr>
              <w:t>Жилое помещение</w:t>
            </w:r>
          </w:p>
          <w:p w:rsidR="00325955" w:rsidRPr="00325955" w:rsidRDefault="00325955" w:rsidP="003259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325955" w:rsidRPr="00325955" w:rsidRDefault="00325955" w:rsidP="009908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5955">
              <w:rPr>
                <w:sz w:val="26"/>
                <w:szCs w:val="26"/>
              </w:rPr>
              <w:t xml:space="preserve">Республика </w:t>
            </w:r>
            <w:r w:rsidR="00DD4378" w:rsidRPr="00325955">
              <w:rPr>
                <w:sz w:val="26"/>
                <w:szCs w:val="26"/>
              </w:rPr>
              <w:t xml:space="preserve">Коми,  </w:t>
            </w:r>
            <w:r w:rsidRPr="00325955">
              <w:rPr>
                <w:sz w:val="26"/>
                <w:szCs w:val="26"/>
              </w:rPr>
              <w:t xml:space="preserve">   </w:t>
            </w:r>
            <w:r w:rsidRPr="00325955">
              <w:rPr>
                <w:sz w:val="26"/>
                <w:szCs w:val="26"/>
              </w:rPr>
              <w:br/>
              <w:t xml:space="preserve">г. Сыктывкар,  </w:t>
            </w:r>
            <w:r w:rsidRPr="00325955">
              <w:rPr>
                <w:sz w:val="26"/>
                <w:szCs w:val="26"/>
              </w:rPr>
              <w:br/>
              <w:t>ул. Катаева, д. 45, к. 131</w:t>
            </w:r>
          </w:p>
        </w:tc>
        <w:tc>
          <w:tcPr>
            <w:tcW w:w="2269" w:type="dxa"/>
          </w:tcPr>
          <w:p w:rsidR="00325955" w:rsidRPr="00325955" w:rsidRDefault="00325955" w:rsidP="00325955">
            <w:pPr>
              <w:jc w:val="center"/>
              <w:rPr>
                <w:sz w:val="26"/>
                <w:szCs w:val="26"/>
              </w:rPr>
            </w:pPr>
            <w:r w:rsidRPr="00325955">
              <w:rPr>
                <w:sz w:val="26"/>
                <w:szCs w:val="26"/>
              </w:rPr>
              <w:t>Площадь 13,2 кв.м., назначение: жилое помещение, этаж № 3, кадастровый номер 11:05:0105012:851</w:t>
            </w:r>
          </w:p>
          <w:p w:rsidR="00325955" w:rsidRPr="00325955" w:rsidRDefault="00325955" w:rsidP="003259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25955" w:rsidRPr="00325955" w:rsidTr="00717237">
        <w:tc>
          <w:tcPr>
            <w:tcW w:w="1844" w:type="dxa"/>
          </w:tcPr>
          <w:p w:rsidR="00325955" w:rsidRPr="00325955" w:rsidRDefault="00325955" w:rsidP="003259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25955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325955" w:rsidRPr="00325955" w:rsidRDefault="00325955" w:rsidP="003259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25955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325955" w:rsidRPr="00325955" w:rsidRDefault="00325955" w:rsidP="003259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25955">
              <w:rPr>
                <w:sz w:val="26"/>
                <w:szCs w:val="26"/>
              </w:rPr>
              <w:t>Жилое помещение</w:t>
            </w:r>
          </w:p>
        </w:tc>
        <w:tc>
          <w:tcPr>
            <w:tcW w:w="2267" w:type="dxa"/>
          </w:tcPr>
          <w:p w:rsidR="0099081D" w:rsidRDefault="0099081D" w:rsidP="003259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5955">
              <w:rPr>
                <w:sz w:val="26"/>
                <w:szCs w:val="26"/>
              </w:rPr>
              <w:t>Республика Коми, г.</w:t>
            </w:r>
            <w:r w:rsidR="00325955" w:rsidRPr="00325955">
              <w:rPr>
                <w:sz w:val="26"/>
                <w:szCs w:val="26"/>
              </w:rPr>
              <w:t xml:space="preserve"> </w:t>
            </w:r>
            <w:r w:rsidRPr="00325955">
              <w:rPr>
                <w:sz w:val="26"/>
                <w:szCs w:val="26"/>
              </w:rPr>
              <w:t xml:space="preserve">Сыктывкар, </w:t>
            </w:r>
          </w:p>
          <w:p w:rsidR="00325955" w:rsidRPr="00325955" w:rsidRDefault="0099081D" w:rsidP="003259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5955">
              <w:rPr>
                <w:sz w:val="26"/>
                <w:szCs w:val="26"/>
              </w:rPr>
              <w:t>ул.</w:t>
            </w:r>
            <w:r w:rsidR="00325955" w:rsidRPr="00325955">
              <w:rPr>
                <w:sz w:val="26"/>
                <w:szCs w:val="26"/>
              </w:rPr>
              <w:t xml:space="preserve"> Катаева, д. 45, к. 133</w:t>
            </w:r>
          </w:p>
        </w:tc>
        <w:tc>
          <w:tcPr>
            <w:tcW w:w="2269" w:type="dxa"/>
          </w:tcPr>
          <w:p w:rsidR="00325955" w:rsidRPr="00325955" w:rsidRDefault="00325955" w:rsidP="00325955">
            <w:pPr>
              <w:jc w:val="center"/>
              <w:rPr>
                <w:sz w:val="26"/>
                <w:szCs w:val="26"/>
              </w:rPr>
            </w:pPr>
            <w:r w:rsidRPr="00325955">
              <w:rPr>
                <w:sz w:val="26"/>
                <w:szCs w:val="26"/>
              </w:rPr>
              <w:t>Площадь 16,9 кв.м., назначение: жилое помещение, этаж № 3, кадастровый номер 11:05:0105012:1001</w:t>
            </w:r>
          </w:p>
          <w:p w:rsidR="00325955" w:rsidRPr="00325955" w:rsidRDefault="00325955" w:rsidP="003259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050D63" w:rsidRPr="00050D63" w:rsidRDefault="00050D63" w:rsidP="00050D6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sectPr w:rsidR="00050D63" w:rsidRPr="00050D63" w:rsidSect="007B533A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251C"/>
    <w:rsid w:val="0002125D"/>
    <w:rsid w:val="00050D63"/>
    <w:rsid w:val="0015251C"/>
    <w:rsid w:val="002A7A38"/>
    <w:rsid w:val="00325955"/>
    <w:rsid w:val="003C1334"/>
    <w:rsid w:val="00505A21"/>
    <w:rsid w:val="005F66C2"/>
    <w:rsid w:val="0064353A"/>
    <w:rsid w:val="007102D3"/>
    <w:rsid w:val="007B533A"/>
    <w:rsid w:val="00886BED"/>
    <w:rsid w:val="0099081D"/>
    <w:rsid w:val="00B77B3C"/>
    <w:rsid w:val="00C40797"/>
    <w:rsid w:val="00DD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53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3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9B2E673C4DCAD5DD393B4488F414BDFA36E07DC2DEA77AADFB0288F41A0369028BECF52A8F4190A7CBA8rEU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9B2E673C4DCAD5DD393B4488F414BDFA36E07DCAD8AE72A4F05F82FC430F6B0584B3E22DC64D91A7CBAAE8r7UCG" TargetMode="External"/><Relationship Id="rId5" Type="http://schemas.openxmlformats.org/officeDocument/2006/relationships/hyperlink" Target="consultantplus://offline/ref=239B2E673C4DCAD5DD393B528B984AB9FE3DBE78C9DDAC25F1A459D5A3r1U3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2020-03-13T10:44:00Z</cp:lastPrinted>
  <dcterms:created xsi:type="dcterms:W3CDTF">2020-03-13T10:44:00Z</dcterms:created>
  <dcterms:modified xsi:type="dcterms:W3CDTF">2020-03-13T10:44:00Z</dcterms:modified>
</cp:coreProperties>
</file>