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55305">
        <w:rPr>
          <w:b/>
          <w:sz w:val="28"/>
          <w:szCs w:val="28"/>
        </w:rPr>
        <w:t>О результатах прове</w:t>
      </w:r>
      <w:r>
        <w:rPr>
          <w:b/>
          <w:sz w:val="28"/>
          <w:szCs w:val="28"/>
        </w:rPr>
        <w:t>дения экспертизы</w:t>
      </w:r>
      <w:r w:rsidRPr="00795D98">
        <w:rPr>
          <w:b/>
          <w:sz w:val="28"/>
          <w:szCs w:val="28"/>
        </w:rPr>
        <w:t xml:space="preserve"> решени</w:t>
      </w:r>
      <w:r w:rsidR="00241B2F">
        <w:rPr>
          <w:b/>
          <w:sz w:val="28"/>
          <w:szCs w:val="28"/>
        </w:rPr>
        <w:t>й</w:t>
      </w:r>
    </w:p>
    <w:p w:rsidR="009F1DB7" w:rsidRDefault="009F1DB7" w:rsidP="009F1D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5D98">
        <w:rPr>
          <w:b/>
          <w:sz w:val="28"/>
          <w:szCs w:val="28"/>
        </w:rPr>
        <w:t>Совета МО ГО "Сыктывкар"</w:t>
      </w:r>
      <w:r>
        <w:rPr>
          <w:b/>
          <w:sz w:val="28"/>
          <w:szCs w:val="28"/>
        </w:rPr>
        <w:t xml:space="preserve"> </w:t>
      </w:r>
    </w:p>
    <w:p w:rsidR="00DA62FC" w:rsidRDefault="00DA62FC" w:rsidP="00DA62FC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p w:rsidR="00DA62FC" w:rsidRDefault="00DA62FC" w:rsidP="0059131A">
      <w:pPr>
        <w:pStyle w:val="a6"/>
        <w:spacing w:before="120"/>
        <w:ind w:left="0" w:firstLine="709"/>
        <w:contextualSpacing w:val="0"/>
        <w:jc w:val="both"/>
        <w:rPr>
          <w:sz w:val="28"/>
          <w:szCs w:val="28"/>
        </w:rPr>
      </w:pPr>
      <w:r w:rsidRPr="00655305">
        <w:rPr>
          <w:sz w:val="28"/>
          <w:szCs w:val="28"/>
        </w:rPr>
        <w:t xml:space="preserve">Контрольно-счетная палата </w:t>
      </w:r>
      <w:r>
        <w:rPr>
          <w:sz w:val="28"/>
          <w:szCs w:val="28"/>
        </w:rPr>
        <w:t xml:space="preserve">муниципального образования </w:t>
      </w:r>
      <w:r w:rsidRPr="00655305">
        <w:rPr>
          <w:sz w:val="28"/>
          <w:szCs w:val="28"/>
        </w:rPr>
        <w:t xml:space="preserve">городского округа "Сыктывкар" провела </w:t>
      </w:r>
      <w:r w:rsidRPr="00030671">
        <w:rPr>
          <w:sz w:val="28"/>
          <w:szCs w:val="28"/>
        </w:rPr>
        <w:t>экспертизу</w:t>
      </w:r>
      <w:r w:rsidR="00E57E4D">
        <w:rPr>
          <w:sz w:val="28"/>
          <w:szCs w:val="28"/>
        </w:rPr>
        <w:t xml:space="preserve"> проектов</w:t>
      </w:r>
      <w:r w:rsidRPr="00030671">
        <w:rPr>
          <w:sz w:val="28"/>
          <w:szCs w:val="28"/>
        </w:rPr>
        <w:t xml:space="preserve"> </w:t>
      </w:r>
      <w:r w:rsidR="0059131A" w:rsidRPr="00030671">
        <w:rPr>
          <w:sz w:val="28"/>
          <w:szCs w:val="28"/>
        </w:rPr>
        <w:t>решени</w:t>
      </w:r>
      <w:r w:rsidR="00030671" w:rsidRPr="00030671">
        <w:rPr>
          <w:sz w:val="28"/>
          <w:szCs w:val="28"/>
        </w:rPr>
        <w:t>й</w:t>
      </w:r>
      <w:r w:rsidR="0059131A" w:rsidRPr="00030671">
        <w:rPr>
          <w:sz w:val="28"/>
          <w:szCs w:val="28"/>
        </w:rPr>
        <w:t xml:space="preserve"> Совета МО ГО "Сыктывкар"</w:t>
      </w:r>
      <w:r w:rsidR="00030671" w:rsidRPr="00030671">
        <w:rPr>
          <w:sz w:val="28"/>
          <w:szCs w:val="28"/>
        </w:rPr>
        <w:t>,</w:t>
      </w:r>
      <w:r w:rsidR="0059131A" w:rsidRPr="00030671">
        <w:rPr>
          <w:sz w:val="28"/>
          <w:szCs w:val="28"/>
        </w:rPr>
        <w:t xml:space="preserve"> </w:t>
      </w:r>
      <w:r w:rsidR="00030671" w:rsidRPr="00030671">
        <w:rPr>
          <w:sz w:val="28"/>
          <w:szCs w:val="28"/>
        </w:rPr>
        <w:t>включенных</w:t>
      </w:r>
      <w:r w:rsidR="00030671" w:rsidRPr="00E62111">
        <w:rPr>
          <w:sz w:val="28"/>
          <w:szCs w:val="28"/>
        </w:rPr>
        <w:t xml:space="preserve"> в повестку заседания Совета МО ГО "Сыктывкар" в </w:t>
      </w:r>
      <w:r w:rsidR="00030671">
        <w:rPr>
          <w:sz w:val="28"/>
          <w:szCs w:val="28"/>
        </w:rPr>
        <w:t>июне</w:t>
      </w:r>
      <w:r w:rsidR="00030671" w:rsidRPr="00E62111">
        <w:rPr>
          <w:sz w:val="28"/>
          <w:szCs w:val="28"/>
        </w:rPr>
        <w:t xml:space="preserve"> 2020 года</w:t>
      </w:r>
      <w:r w:rsidR="00113EF4" w:rsidRPr="00A9006C">
        <w:rPr>
          <w:sz w:val="28"/>
          <w:szCs w:val="28"/>
        </w:rPr>
        <w:t>.</w:t>
      </w:r>
    </w:p>
    <w:p w:rsidR="009F1DB7" w:rsidRDefault="00E57E4D" w:rsidP="009F1DB7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  <w:r w:rsidRPr="00E57E4D">
        <w:rPr>
          <w:b/>
          <w:sz w:val="28"/>
          <w:szCs w:val="28"/>
        </w:rPr>
        <w:t>"О внесении изменений в решение Совета МО ГО "Сыктывкар" от 30.09.2013 № 18/2013-281 "О муниципальном дорожном фонде муниципального образования городского округа "Сыктывкар"</w:t>
      </w:r>
    </w:p>
    <w:p w:rsidR="00E57E4D" w:rsidRPr="00E57E4D" w:rsidRDefault="00E57E4D" w:rsidP="00E57E4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57E4D">
        <w:rPr>
          <w:sz w:val="28"/>
          <w:szCs w:val="28"/>
        </w:rPr>
        <w:t>Проектом предлагается дополнить перечень доходов, учитываемых при формировании дорожного фонда, за счет:</w:t>
      </w:r>
    </w:p>
    <w:p w:rsidR="00E57E4D" w:rsidRPr="00E57E4D" w:rsidRDefault="00E57E4D" w:rsidP="00E57E4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57E4D">
        <w:rPr>
          <w:sz w:val="28"/>
          <w:szCs w:val="28"/>
        </w:rPr>
        <w:t>- безвозмездных поступлений от физических и юридических лиц на финансовое обеспечение дорожной деятельности;</w:t>
      </w:r>
    </w:p>
    <w:p w:rsidR="00E57E4D" w:rsidRPr="00E57E4D" w:rsidRDefault="00E57E4D" w:rsidP="00E57E4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57E4D">
        <w:rPr>
          <w:sz w:val="28"/>
          <w:szCs w:val="28"/>
        </w:rPr>
        <w:t>- возврата в доход бюджета субсидий, предоставленных за счет средств дорожного фонда.</w:t>
      </w:r>
    </w:p>
    <w:p w:rsidR="00E57E4D" w:rsidRDefault="00E57E4D" w:rsidP="00E57E4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57E4D">
        <w:rPr>
          <w:sz w:val="28"/>
          <w:szCs w:val="28"/>
        </w:rPr>
        <w:t>Кроме того, предлагается уточнить наименование доходов, учитываемых при формировании дорожного фонда</w:t>
      </w:r>
      <w:r>
        <w:rPr>
          <w:sz w:val="28"/>
          <w:szCs w:val="28"/>
        </w:rPr>
        <w:t xml:space="preserve">. </w:t>
      </w:r>
    </w:p>
    <w:p w:rsidR="00E57E4D" w:rsidRPr="00E57E4D" w:rsidRDefault="00E57E4D" w:rsidP="00E57E4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57E4D">
        <w:rPr>
          <w:sz w:val="28"/>
          <w:szCs w:val="28"/>
        </w:rPr>
        <w:t>Вносимые изменения не противоречат требованиям бюджетного законодательства.</w:t>
      </w:r>
    </w:p>
    <w:p w:rsidR="002E1EE5" w:rsidRDefault="002E1EE5" w:rsidP="00CA1D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2E1EE5" w:rsidRPr="002E1EE5" w:rsidRDefault="002E1EE5" w:rsidP="002E1EE5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  <w:r w:rsidRPr="002E1EE5">
        <w:rPr>
          <w:b/>
          <w:sz w:val="28"/>
          <w:szCs w:val="28"/>
        </w:rPr>
        <w:t>"О приостановлении действия отдельных положений решения Совета МО ГО "Сыктывкар" от 25.12.2007 № 7/12-149 "Об утверждении Положения о бюджетном процессе в МО ГО "Сыктывкар" и установлении особенностей реализации бюджетного процесса в МО ГО "Сыктывкар" в 2020 году"</w:t>
      </w:r>
    </w:p>
    <w:p w:rsidR="002E1EE5" w:rsidRPr="002E1EE5" w:rsidRDefault="002E1EE5" w:rsidP="002E1E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1EE5">
        <w:rPr>
          <w:sz w:val="28"/>
          <w:szCs w:val="28"/>
        </w:rPr>
        <w:t>Проектом предлагается приостановить до 1 января 2021 года действие норм Положения о бюджетном процессе, устанавливающих:</w:t>
      </w:r>
    </w:p>
    <w:p w:rsidR="002E1EE5" w:rsidRPr="002E1EE5" w:rsidRDefault="002E1EE5" w:rsidP="002E1E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1EE5">
        <w:rPr>
          <w:sz w:val="28"/>
          <w:szCs w:val="28"/>
        </w:rPr>
        <w:t>- предельные сроки внесения изменений в решения Совета по вопросам формирования доходов бюджета;</w:t>
      </w:r>
    </w:p>
    <w:p w:rsidR="002E1EE5" w:rsidRPr="002E1EE5" w:rsidRDefault="002E1EE5" w:rsidP="002E1E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1EE5">
        <w:rPr>
          <w:sz w:val="28"/>
          <w:szCs w:val="28"/>
        </w:rPr>
        <w:t>- ограничения на внесение изменений в решения Совета о местных налогах, вступающих в силу в текущем финансовом году, без внесения соответствующих изменений в решение Совета о бюджете;</w:t>
      </w:r>
    </w:p>
    <w:p w:rsidR="002E1EE5" w:rsidRPr="002E1EE5" w:rsidRDefault="002E1EE5" w:rsidP="002E1E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1EE5">
        <w:rPr>
          <w:sz w:val="28"/>
          <w:szCs w:val="28"/>
        </w:rPr>
        <w:t>- ограничения по направлениям использования доходов, полученных сверх утвержденного решением Совета о бюджете общего объема доходов, без внесения изменений в решение Совета о бюджете;</w:t>
      </w:r>
    </w:p>
    <w:p w:rsidR="002E1EE5" w:rsidRPr="002E1EE5" w:rsidRDefault="002E1EE5" w:rsidP="002E1E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1EE5">
        <w:rPr>
          <w:sz w:val="28"/>
          <w:szCs w:val="28"/>
        </w:rPr>
        <w:t>- предельные сроки внесения и рассмотрения проекта решения о бюджете и официального опубликования решения о бюджете.</w:t>
      </w:r>
    </w:p>
    <w:p w:rsidR="002E1EE5" w:rsidRPr="002E1EE5" w:rsidRDefault="00A45146" w:rsidP="002E1EE5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</w:t>
      </w:r>
      <w:r w:rsidR="002E1EE5" w:rsidRPr="002E1EE5">
        <w:rPr>
          <w:bCs/>
          <w:sz w:val="28"/>
          <w:szCs w:val="28"/>
        </w:rPr>
        <w:t xml:space="preserve"> предлагается в 2020 году изменить предельные сроки:</w:t>
      </w:r>
    </w:p>
    <w:p w:rsidR="002E1EE5" w:rsidRPr="002E1EE5" w:rsidRDefault="002E1EE5" w:rsidP="002E1E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E1EE5">
        <w:rPr>
          <w:bCs/>
          <w:sz w:val="28"/>
          <w:szCs w:val="28"/>
        </w:rPr>
        <w:t xml:space="preserve">- внесения проекта решения о бюджете </w:t>
      </w:r>
      <w:r w:rsidRPr="002E1EE5">
        <w:rPr>
          <w:sz w:val="28"/>
          <w:szCs w:val="28"/>
        </w:rPr>
        <w:t>в Совет - с 15 ноября на 1 декабря;</w:t>
      </w:r>
    </w:p>
    <w:p w:rsidR="002E1EE5" w:rsidRPr="002E1EE5" w:rsidRDefault="002E1EE5" w:rsidP="002E1EE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E1EE5">
        <w:rPr>
          <w:sz w:val="28"/>
          <w:szCs w:val="28"/>
        </w:rPr>
        <w:t xml:space="preserve">- рассмотрения проекта </w:t>
      </w:r>
      <w:r w:rsidRPr="002E1EE5">
        <w:rPr>
          <w:bCs/>
          <w:sz w:val="28"/>
          <w:szCs w:val="28"/>
        </w:rPr>
        <w:t xml:space="preserve">о бюджете </w:t>
      </w:r>
      <w:r w:rsidRPr="002E1EE5">
        <w:rPr>
          <w:sz w:val="28"/>
          <w:szCs w:val="28"/>
        </w:rPr>
        <w:t>в Совете - с 16 на 24 декабря;</w:t>
      </w:r>
    </w:p>
    <w:p w:rsidR="002E1EE5" w:rsidRPr="002E1EE5" w:rsidRDefault="002E1EE5" w:rsidP="002E1E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</w:t>
      </w:r>
      <w:r w:rsidRPr="002E1EE5">
        <w:rPr>
          <w:sz w:val="28"/>
          <w:szCs w:val="28"/>
        </w:rPr>
        <w:t>рок официального опубликования решения о бюджете в 2020 году предлагается установить не позднее 31 декабря.</w:t>
      </w:r>
    </w:p>
    <w:p w:rsidR="002E1EE5" w:rsidRPr="002E1EE5" w:rsidRDefault="002E1EE5" w:rsidP="002E1EE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1EE5">
        <w:rPr>
          <w:sz w:val="28"/>
          <w:szCs w:val="28"/>
        </w:rPr>
        <w:t>Изменения в Положение о бюджетном процессе, предусмотренные проектом решения, обусловлены внесением изменений в Бюджетный кодекс РФ.</w:t>
      </w:r>
    </w:p>
    <w:p w:rsidR="002E1EE5" w:rsidRDefault="002E1EE5" w:rsidP="00CA1DEF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5B243B" w:rsidRDefault="005B243B" w:rsidP="005B243B">
      <w:pPr>
        <w:pStyle w:val="a6"/>
        <w:spacing w:before="120"/>
        <w:ind w:left="0"/>
        <w:contextualSpacing w:val="0"/>
        <w:jc w:val="both"/>
        <w:rPr>
          <w:b/>
          <w:sz w:val="28"/>
          <w:szCs w:val="28"/>
        </w:rPr>
      </w:pPr>
      <w:proofErr w:type="gramStart"/>
      <w:r w:rsidRPr="005B243B">
        <w:rPr>
          <w:b/>
          <w:sz w:val="28"/>
          <w:szCs w:val="28"/>
        </w:rPr>
        <w:lastRenderedPageBreak/>
        <w:t>"Об утверждении Порядка получения муниципальными служащими, замещающими должности муниципальной службы в МО ГО "Сыктывкар",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</w:t>
      </w:r>
      <w:proofErr w:type="gramEnd"/>
      <w:r w:rsidRPr="005B243B">
        <w:rPr>
          <w:b/>
          <w:sz w:val="28"/>
          <w:szCs w:val="28"/>
        </w:rPr>
        <w:t xml:space="preserve"> </w:t>
      </w:r>
      <w:proofErr w:type="gramStart"/>
      <w:r w:rsidRPr="005B243B">
        <w:rPr>
          <w:b/>
          <w:sz w:val="28"/>
          <w:szCs w:val="28"/>
        </w:rPr>
        <w:t>собрании</w:t>
      </w:r>
      <w:proofErr w:type="gramEnd"/>
      <w:r w:rsidRPr="005B243B">
        <w:rPr>
          <w:b/>
          <w:sz w:val="28"/>
          <w:szCs w:val="28"/>
        </w:rPr>
        <w:t xml:space="preserve"> иной общественной организации, жилищного, жилищно-строительного, гаражного кооперативов, товарищества собственников недвижимости)"</w:t>
      </w:r>
    </w:p>
    <w:p w:rsidR="00EB61A3" w:rsidRPr="00EB61A3" w:rsidRDefault="00EB61A3" w:rsidP="00EB61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61A3">
        <w:rPr>
          <w:sz w:val="28"/>
          <w:szCs w:val="28"/>
        </w:rPr>
        <w:t xml:space="preserve">При проведении экспертизы проекта решения Контрольно-счетной палатой были установлены коррупционные </w:t>
      </w:r>
      <w:r w:rsidR="00BD01A0">
        <w:rPr>
          <w:sz w:val="28"/>
          <w:szCs w:val="28"/>
        </w:rPr>
        <w:t>факторы</w:t>
      </w:r>
      <w:r w:rsidRPr="00EB61A3">
        <w:rPr>
          <w:sz w:val="28"/>
          <w:szCs w:val="28"/>
        </w:rPr>
        <w:t xml:space="preserve">. </w:t>
      </w:r>
    </w:p>
    <w:p w:rsidR="00EB61A3" w:rsidRPr="00EB61A3" w:rsidRDefault="00EB61A3" w:rsidP="00EB61A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EB61A3">
        <w:rPr>
          <w:sz w:val="28"/>
          <w:szCs w:val="28"/>
        </w:rPr>
        <w:t xml:space="preserve">Проект решения снят </w:t>
      </w:r>
      <w:r w:rsidRPr="00EB61A3">
        <w:rPr>
          <w:sz w:val="28"/>
          <w:szCs w:val="28"/>
        </w:rPr>
        <w:t>с повестки дня постоянных комиссий Совета МО ГО "Сыктывкар"</w:t>
      </w:r>
      <w:r>
        <w:rPr>
          <w:sz w:val="28"/>
          <w:szCs w:val="28"/>
        </w:rPr>
        <w:t>.</w:t>
      </w:r>
      <w:bookmarkStart w:id="0" w:name="_GoBack"/>
      <w:bookmarkEnd w:id="0"/>
    </w:p>
    <w:sectPr w:rsidR="00EB61A3" w:rsidRPr="00EB61A3" w:rsidSect="00643DAC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8D8"/>
    <w:multiLevelType w:val="hybridMultilevel"/>
    <w:tmpl w:val="CB7AC59E"/>
    <w:lvl w:ilvl="0" w:tplc="3348BE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AD5418D"/>
    <w:multiLevelType w:val="hybridMultilevel"/>
    <w:tmpl w:val="67E42192"/>
    <w:lvl w:ilvl="0" w:tplc="2C16A8D4">
      <w:start w:val="8"/>
      <w:numFmt w:val="decimal"/>
      <w:lvlText w:val="%1."/>
      <w:lvlJc w:val="left"/>
      <w:pPr>
        <w:ind w:left="3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4" w:hanging="360"/>
      </w:pPr>
    </w:lvl>
    <w:lvl w:ilvl="2" w:tplc="0419001B" w:tentative="1">
      <w:start w:val="1"/>
      <w:numFmt w:val="lowerRoman"/>
      <w:lvlText w:val="%3."/>
      <w:lvlJc w:val="right"/>
      <w:pPr>
        <w:ind w:left="1744" w:hanging="180"/>
      </w:pPr>
    </w:lvl>
    <w:lvl w:ilvl="3" w:tplc="0419000F" w:tentative="1">
      <w:start w:val="1"/>
      <w:numFmt w:val="decimal"/>
      <w:lvlText w:val="%4."/>
      <w:lvlJc w:val="left"/>
      <w:pPr>
        <w:ind w:left="2464" w:hanging="360"/>
      </w:pPr>
    </w:lvl>
    <w:lvl w:ilvl="4" w:tplc="04190019" w:tentative="1">
      <w:start w:val="1"/>
      <w:numFmt w:val="lowerLetter"/>
      <w:lvlText w:val="%5."/>
      <w:lvlJc w:val="left"/>
      <w:pPr>
        <w:ind w:left="3184" w:hanging="360"/>
      </w:pPr>
    </w:lvl>
    <w:lvl w:ilvl="5" w:tplc="0419001B" w:tentative="1">
      <w:start w:val="1"/>
      <w:numFmt w:val="lowerRoman"/>
      <w:lvlText w:val="%6."/>
      <w:lvlJc w:val="right"/>
      <w:pPr>
        <w:ind w:left="3904" w:hanging="180"/>
      </w:pPr>
    </w:lvl>
    <w:lvl w:ilvl="6" w:tplc="0419000F" w:tentative="1">
      <w:start w:val="1"/>
      <w:numFmt w:val="decimal"/>
      <w:lvlText w:val="%7."/>
      <w:lvlJc w:val="left"/>
      <w:pPr>
        <w:ind w:left="4624" w:hanging="360"/>
      </w:pPr>
    </w:lvl>
    <w:lvl w:ilvl="7" w:tplc="04190019" w:tentative="1">
      <w:start w:val="1"/>
      <w:numFmt w:val="lowerLetter"/>
      <w:lvlText w:val="%8."/>
      <w:lvlJc w:val="left"/>
      <w:pPr>
        <w:ind w:left="5344" w:hanging="360"/>
      </w:pPr>
    </w:lvl>
    <w:lvl w:ilvl="8" w:tplc="0419001B" w:tentative="1">
      <w:start w:val="1"/>
      <w:numFmt w:val="lowerRoman"/>
      <w:lvlText w:val="%9."/>
      <w:lvlJc w:val="right"/>
      <w:pPr>
        <w:ind w:left="60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AA"/>
    <w:rsid w:val="00023E2C"/>
    <w:rsid w:val="00030671"/>
    <w:rsid w:val="00033ECB"/>
    <w:rsid w:val="00042425"/>
    <w:rsid w:val="00051685"/>
    <w:rsid w:val="00061D15"/>
    <w:rsid w:val="00061D9E"/>
    <w:rsid w:val="0006544A"/>
    <w:rsid w:val="0007277B"/>
    <w:rsid w:val="000914EF"/>
    <w:rsid w:val="00095AF9"/>
    <w:rsid w:val="000A0C9A"/>
    <w:rsid w:val="000A55E9"/>
    <w:rsid w:val="000A6C0F"/>
    <w:rsid w:val="000B3987"/>
    <w:rsid w:val="000C12CD"/>
    <w:rsid w:val="000C3611"/>
    <w:rsid w:val="000D4DA0"/>
    <w:rsid w:val="000D4EB6"/>
    <w:rsid w:val="00102255"/>
    <w:rsid w:val="00113EF4"/>
    <w:rsid w:val="0012284C"/>
    <w:rsid w:val="0012445A"/>
    <w:rsid w:val="0013417C"/>
    <w:rsid w:val="00150AC1"/>
    <w:rsid w:val="00167C10"/>
    <w:rsid w:val="00170825"/>
    <w:rsid w:val="00175CCC"/>
    <w:rsid w:val="00182D8C"/>
    <w:rsid w:val="00186860"/>
    <w:rsid w:val="00190855"/>
    <w:rsid w:val="001C70EC"/>
    <w:rsid w:val="001E5392"/>
    <w:rsid w:val="00241B2F"/>
    <w:rsid w:val="002548A2"/>
    <w:rsid w:val="002756A4"/>
    <w:rsid w:val="00281BD3"/>
    <w:rsid w:val="002A4CB7"/>
    <w:rsid w:val="002C1A93"/>
    <w:rsid w:val="002D6F4C"/>
    <w:rsid w:val="002E1EE5"/>
    <w:rsid w:val="002E537D"/>
    <w:rsid w:val="002F037A"/>
    <w:rsid w:val="002F0B8F"/>
    <w:rsid w:val="002F24C5"/>
    <w:rsid w:val="00301B20"/>
    <w:rsid w:val="00301C2F"/>
    <w:rsid w:val="0030708B"/>
    <w:rsid w:val="00333573"/>
    <w:rsid w:val="0034424E"/>
    <w:rsid w:val="003517CE"/>
    <w:rsid w:val="00366A2B"/>
    <w:rsid w:val="00366E88"/>
    <w:rsid w:val="003A1CC0"/>
    <w:rsid w:val="003B1324"/>
    <w:rsid w:val="003C2ED2"/>
    <w:rsid w:val="003C3299"/>
    <w:rsid w:val="003D434D"/>
    <w:rsid w:val="004311AE"/>
    <w:rsid w:val="00442A0F"/>
    <w:rsid w:val="00443ECC"/>
    <w:rsid w:val="00450A77"/>
    <w:rsid w:val="00484592"/>
    <w:rsid w:val="00490AC7"/>
    <w:rsid w:val="004B126C"/>
    <w:rsid w:val="004B78A7"/>
    <w:rsid w:val="004D3D01"/>
    <w:rsid w:val="005006E8"/>
    <w:rsid w:val="00504F5A"/>
    <w:rsid w:val="005058EB"/>
    <w:rsid w:val="00536F13"/>
    <w:rsid w:val="00547C2E"/>
    <w:rsid w:val="0055454F"/>
    <w:rsid w:val="00555D47"/>
    <w:rsid w:val="005620C2"/>
    <w:rsid w:val="00562239"/>
    <w:rsid w:val="00565FD1"/>
    <w:rsid w:val="00566FBE"/>
    <w:rsid w:val="00584371"/>
    <w:rsid w:val="0059131A"/>
    <w:rsid w:val="00592EE1"/>
    <w:rsid w:val="005B243B"/>
    <w:rsid w:val="005B7019"/>
    <w:rsid w:val="005D0DF5"/>
    <w:rsid w:val="005E3B15"/>
    <w:rsid w:val="005E506B"/>
    <w:rsid w:val="005F27BF"/>
    <w:rsid w:val="005F4901"/>
    <w:rsid w:val="005F667D"/>
    <w:rsid w:val="00602439"/>
    <w:rsid w:val="00603661"/>
    <w:rsid w:val="00607562"/>
    <w:rsid w:val="0062291E"/>
    <w:rsid w:val="0063514B"/>
    <w:rsid w:val="006369DE"/>
    <w:rsid w:val="00643106"/>
    <w:rsid w:val="00643DAC"/>
    <w:rsid w:val="00652010"/>
    <w:rsid w:val="00655305"/>
    <w:rsid w:val="00657A24"/>
    <w:rsid w:val="00661774"/>
    <w:rsid w:val="00677508"/>
    <w:rsid w:val="00684A26"/>
    <w:rsid w:val="00692016"/>
    <w:rsid w:val="00695ACC"/>
    <w:rsid w:val="00695F27"/>
    <w:rsid w:val="006C4459"/>
    <w:rsid w:val="006C614D"/>
    <w:rsid w:val="006D7694"/>
    <w:rsid w:val="006F5F05"/>
    <w:rsid w:val="006F7FE4"/>
    <w:rsid w:val="00700DFA"/>
    <w:rsid w:val="00723238"/>
    <w:rsid w:val="00733299"/>
    <w:rsid w:val="007449BC"/>
    <w:rsid w:val="007A4D8B"/>
    <w:rsid w:val="007C397E"/>
    <w:rsid w:val="007D14DD"/>
    <w:rsid w:val="00803DFC"/>
    <w:rsid w:val="00806B56"/>
    <w:rsid w:val="00813E84"/>
    <w:rsid w:val="00822D5D"/>
    <w:rsid w:val="00823F67"/>
    <w:rsid w:val="0082512A"/>
    <w:rsid w:val="008512BD"/>
    <w:rsid w:val="008550A0"/>
    <w:rsid w:val="00857669"/>
    <w:rsid w:val="00860C13"/>
    <w:rsid w:val="008737E2"/>
    <w:rsid w:val="008821F4"/>
    <w:rsid w:val="00894A96"/>
    <w:rsid w:val="008A0C17"/>
    <w:rsid w:val="008B0D83"/>
    <w:rsid w:val="008B322D"/>
    <w:rsid w:val="008C1903"/>
    <w:rsid w:val="008D0B8A"/>
    <w:rsid w:val="008E3FB1"/>
    <w:rsid w:val="00913B98"/>
    <w:rsid w:val="00914060"/>
    <w:rsid w:val="00916F41"/>
    <w:rsid w:val="009314E8"/>
    <w:rsid w:val="00932B4B"/>
    <w:rsid w:val="009357BC"/>
    <w:rsid w:val="009503E2"/>
    <w:rsid w:val="009677B8"/>
    <w:rsid w:val="009774C2"/>
    <w:rsid w:val="00991C50"/>
    <w:rsid w:val="00992C21"/>
    <w:rsid w:val="009B345E"/>
    <w:rsid w:val="009D00DA"/>
    <w:rsid w:val="009D7B23"/>
    <w:rsid w:val="009F1DB7"/>
    <w:rsid w:val="009F698D"/>
    <w:rsid w:val="00A079F5"/>
    <w:rsid w:val="00A45146"/>
    <w:rsid w:val="00A456BB"/>
    <w:rsid w:val="00A46D96"/>
    <w:rsid w:val="00A76D1C"/>
    <w:rsid w:val="00A77C7F"/>
    <w:rsid w:val="00A85610"/>
    <w:rsid w:val="00A85E53"/>
    <w:rsid w:val="00A9006C"/>
    <w:rsid w:val="00A90408"/>
    <w:rsid w:val="00AA1816"/>
    <w:rsid w:val="00AA39CD"/>
    <w:rsid w:val="00AA5AF1"/>
    <w:rsid w:val="00AC0427"/>
    <w:rsid w:val="00AC1A68"/>
    <w:rsid w:val="00AD184A"/>
    <w:rsid w:val="00AD2057"/>
    <w:rsid w:val="00AE2A80"/>
    <w:rsid w:val="00AF1581"/>
    <w:rsid w:val="00AF5514"/>
    <w:rsid w:val="00AF76AB"/>
    <w:rsid w:val="00B03628"/>
    <w:rsid w:val="00B15035"/>
    <w:rsid w:val="00B30907"/>
    <w:rsid w:val="00B56774"/>
    <w:rsid w:val="00B62A8C"/>
    <w:rsid w:val="00B64FAC"/>
    <w:rsid w:val="00B80B6B"/>
    <w:rsid w:val="00B90A8D"/>
    <w:rsid w:val="00BA27A5"/>
    <w:rsid w:val="00BB7071"/>
    <w:rsid w:val="00BC1472"/>
    <w:rsid w:val="00BC533F"/>
    <w:rsid w:val="00BC661F"/>
    <w:rsid w:val="00BD01A0"/>
    <w:rsid w:val="00BD02E2"/>
    <w:rsid w:val="00BE571E"/>
    <w:rsid w:val="00C0542C"/>
    <w:rsid w:val="00C15730"/>
    <w:rsid w:val="00C16B11"/>
    <w:rsid w:val="00C321D9"/>
    <w:rsid w:val="00C33051"/>
    <w:rsid w:val="00C404D0"/>
    <w:rsid w:val="00C451CF"/>
    <w:rsid w:val="00C46850"/>
    <w:rsid w:val="00C52BD9"/>
    <w:rsid w:val="00C64C1C"/>
    <w:rsid w:val="00C8272F"/>
    <w:rsid w:val="00CA1DEF"/>
    <w:rsid w:val="00CA403F"/>
    <w:rsid w:val="00CA5C1D"/>
    <w:rsid w:val="00CB6505"/>
    <w:rsid w:val="00CD4C72"/>
    <w:rsid w:val="00CF381A"/>
    <w:rsid w:val="00D03CA0"/>
    <w:rsid w:val="00D30E66"/>
    <w:rsid w:val="00D31C0E"/>
    <w:rsid w:val="00D46D53"/>
    <w:rsid w:val="00D550F5"/>
    <w:rsid w:val="00D55FB0"/>
    <w:rsid w:val="00D65360"/>
    <w:rsid w:val="00D67C6B"/>
    <w:rsid w:val="00D703F7"/>
    <w:rsid w:val="00D75EF8"/>
    <w:rsid w:val="00D914D2"/>
    <w:rsid w:val="00D966E0"/>
    <w:rsid w:val="00DA62FC"/>
    <w:rsid w:val="00DA6FAA"/>
    <w:rsid w:val="00DB0009"/>
    <w:rsid w:val="00DB213A"/>
    <w:rsid w:val="00DC37FE"/>
    <w:rsid w:val="00DD38A2"/>
    <w:rsid w:val="00DD3F79"/>
    <w:rsid w:val="00DF4E2B"/>
    <w:rsid w:val="00E0063D"/>
    <w:rsid w:val="00E10246"/>
    <w:rsid w:val="00E20939"/>
    <w:rsid w:val="00E27D7B"/>
    <w:rsid w:val="00E461AA"/>
    <w:rsid w:val="00E57E4D"/>
    <w:rsid w:val="00E73C73"/>
    <w:rsid w:val="00E75D0F"/>
    <w:rsid w:val="00E772FC"/>
    <w:rsid w:val="00E7747E"/>
    <w:rsid w:val="00E82DCA"/>
    <w:rsid w:val="00E90296"/>
    <w:rsid w:val="00EA44FC"/>
    <w:rsid w:val="00EB61A3"/>
    <w:rsid w:val="00EC1C6C"/>
    <w:rsid w:val="00EF6FF7"/>
    <w:rsid w:val="00F071BD"/>
    <w:rsid w:val="00F15343"/>
    <w:rsid w:val="00F16D4C"/>
    <w:rsid w:val="00F173CC"/>
    <w:rsid w:val="00F212FA"/>
    <w:rsid w:val="00F32C2B"/>
    <w:rsid w:val="00F33CF1"/>
    <w:rsid w:val="00F5373F"/>
    <w:rsid w:val="00F55249"/>
    <w:rsid w:val="00F63EEE"/>
    <w:rsid w:val="00F646E2"/>
    <w:rsid w:val="00F64A32"/>
    <w:rsid w:val="00F727F3"/>
    <w:rsid w:val="00F738C6"/>
    <w:rsid w:val="00F86923"/>
    <w:rsid w:val="00F9457E"/>
    <w:rsid w:val="00FA1264"/>
    <w:rsid w:val="00FA4660"/>
    <w:rsid w:val="00FA4D34"/>
    <w:rsid w:val="00FB1CF2"/>
    <w:rsid w:val="00FC3F7A"/>
    <w:rsid w:val="00FD005C"/>
    <w:rsid w:val="00FD1254"/>
    <w:rsid w:val="00FD310D"/>
    <w:rsid w:val="00FF1E02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2E1EE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1AA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55305"/>
    <w:pPr>
      <w:keepNext/>
      <w:keepLines/>
      <w:spacing w:line="320" w:lineRule="exact"/>
      <w:jc w:val="center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 Знак3"/>
    <w:basedOn w:val="a"/>
    <w:rsid w:val="00E1024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3">
    <w:name w:val="header"/>
    <w:basedOn w:val="a"/>
    <w:link w:val="a4"/>
    <w:rsid w:val="004B78A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4B78A7"/>
    <w:rPr>
      <w:lang w:val="ru-RU" w:eastAsia="ru-RU" w:bidi="ar-SA"/>
    </w:rPr>
  </w:style>
  <w:style w:type="table" w:styleId="a5">
    <w:name w:val="Table Grid"/>
    <w:basedOn w:val="a1"/>
    <w:rsid w:val="00C6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655305"/>
    <w:rPr>
      <w:b/>
      <w:bCs/>
      <w:sz w:val="28"/>
    </w:rPr>
  </w:style>
  <w:style w:type="paragraph" w:customStyle="1" w:styleId="21">
    <w:name w:val="Знак Знак2"/>
    <w:basedOn w:val="a"/>
    <w:rsid w:val="008A0C1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Знак Знак2"/>
    <w:basedOn w:val="a"/>
    <w:rsid w:val="001C70E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List Paragraph"/>
    <w:basedOn w:val="a"/>
    <w:uiPriority w:val="34"/>
    <w:qFormat/>
    <w:rsid w:val="009F1DB7"/>
    <w:pPr>
      <w:ind w:left="720"/>
      <w:contextualSpacing/>
    </w:pPr>
  </w:style>
  <w:style w:type="paragraph" w:customStyle="1" w:styleId="23">
    <w:name w:val="Знак Знак2"/>
    <w:basedOn w:val="a"/>
    <w:rsid w:val="0059131A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4">
    <w:name w:val="Знак Знак2"/>
    <w:basedOn w:val="a"/>
    <w:rsid w:val="00F33CF1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5">
    <w:name w:val="Знак Знак2"/>
    <w:basedOn w:val="a"/>
    <w:rsid w:val="002E1EE5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A046A-FBF6-4678-9B9C-C7B56A00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результатах проверки отчета об исполнении бюджета</vt:lpstr>
    </vt:vector>
  </TitlesOfParts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результатах проверки отчета об исполнении бюджета</dc:title>
  <dc:creator>Марина Николаевна</dc:creator>
  <cp:keywords>Вакс; Совет</cp:keywords>
  <cp:lastModifiedBy>Безносикова Марина Николаевна</cp:lastModifiedBy>
  <cp:revision>2</cp:revision>
  <cp:lastPrinted>2020-06-30T12:04:00Z</cp:lastPrinted>
  <dcterms:created xsi:type="dcterms:W3CDTF">2020-06-30T12:20:00Z</dcterms:created>
  <dcterms:modified xsi:type="dcterms:W3CDTF">2020-06-30T12:20:00Z</dcterms:modified>
</cp:coreProperties>
</file>