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B95AF1" w:rsidRDefault="00A7154B" w:rsidP="00A7154B">
      <w:pPr>
        <w:jc w:val="both"/>
        <w:rPr>
          <w:sz w:val="26"/>
          <w:szCs w:val="26"/>
        </w:rPr>
      </w:pPr>
      <w:r w:rsidRPr="00B95AF1">
        <w:rPr>
          <w:sz w:val="26"/>
          <w:szCs w:val="26"/>
        </w:rPr>
        <w:t xml:space="preserve">от </w:t>
      </w:r>
      <w:r w:rsidR="00B95AF1" w:rsidRPr="00B95AF1">
        <w:rPr>
          <w:sz w:val="26"/>
          <w:szCs w:val="26"/>
        </w:rPr>
        <w:t>20 августа</w:t>
      </w:r>
      <w:r w:rsidRPr="00B95AF1">
        <w:rPr>
          <w:sz w:val="26"/>
          <w:szCs w:val="26"/>
        </w:rPr>
        <w:t xml:space="preserve"> 2020 г. № </w:t>
      </w:r>
      <w:r w:rsidR="00A45099" w:rsidRPr="00B95AF1">
        <w:rPr>
          <w:sz w:val="26"/>
          <w:szCs w:val="26"/>
        </w:rPr>
        <w:t>5</w:t>
      </w:r>
      <w:r w:rsidR="00B95AF1" w:rsidRPr="00B95AF1">
        <w:rPr>
          <w:sz w:val="26"/>
          <w:szCs w:val="26"/>
        </w:rPr>
        <w:t>1</w:t>
      </w:r>
      <w:r w:rsidRPr="00B95AF1">
        <w:rPr>
          <w:sz w:val="26"/>
          <w:szCs w:val="26"/>
        </w:rPr>
        <w:t xml:space="preserve">/2020 – </w:t>
      </w:r>
      <w:r w:rsidR="00260E86">
        <w:rPr>
          <w:sz w:val="26"/>
          <w:szCs w:val="26"/>
        </w:rPr>
        <w:t>729</w:t>
      </w:r>
      <w:bookmarkStart w:id="0" w:name="_GoBack"/>
      <w:bookmarkEnd w:id="0"/>
      <w:r w:rsidR="00964CEA" w:rsidRPr="00B95AF1">
        <w:rPr>
          <w:sz w:val="26"/>
          <w:szCs w:val="26"/>
        </w:rPr>
        <w:t xml:space="preserve"> 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3"/>
      </w:tblGrid>
      <w:tr w:rsidR="00A7154B" w:rsidRPr="008A4559" w:rsidTr="008B2434">
        <w:trPr>
          <w:trHeight w:val="7"/>
        </w:trPr>
        <w:tc>
          <w:tcPr>
            <w:tcW w:w="5363" w:type="dxa"/>
          </w:tcPr>
          <w:p w:rsidR="00A7154B" w:rsidRPr="008A4559" w:rsidRDefault="001E1D09" w:rsidP="008B24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D09">
              <w:rPr>
                <w:bCs/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от 20.06.2013 </w:t>
            </w:r>
            <w:r w:rsidR="008B2434">
              <w:rPr>
                <w:bCs/>
                <w:sz w:val="28"/>
                <w:szCs w:val="28"/>
              </w:rPr>
              <w:t xml:space="preserve">                 №</w:t>
            </w:r>
            <w:r w:rsidRPr="001E1D09">
              <w:rPr>
                <w:bCs/>
                <w:sz w:val="28"/>
                <w:szCs w:val="28"/>
              </w:rPr>
              <w:t xml:space="preserve">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</w:t>
            </w:r>
            <w:r w:rsidR="00935A68">
              <w:rPr>
                <w:bCs/>
                <w:sz w:val="28"/>
                <w:szCs w:val="28"/>
              </w:rPr>
              <w:t>»</w:t>
            </w:r>
          </w:p>
        </w:tc>
      </w:tr>
    </w:tbl>
    <w:p w:rsidR="00B20FAA" w:rsidRPr="008A4559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1D09" w:rsidRPr="001E1D09" w:rsidRDefault="001E1D09" w:rsidP="001E1D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1D09">
        <w:rPr>
          <w:sz w:val="28"/>
          <w:szCs w:val="28"/>
        </w:rPr>
        <w:t xml:space="preserve">Руководствуясь Федеральным законом от 06.10.2003 </w:t>
      </w:r>
      <w:r w:rsidR="008B2434">
        <w:rPr>
          <w:sz w:val="28"/>
          <w:szCs w:val="28"/>
        </w:rPr>
        <w:t>№</w:t>
      </w:r>
      <w:r w:rsidRPr="001E1D0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</w:t>
      </w:r>
      <w:r>
        <w:rPr>
          <w:sz w:val="28"/>
          <w:szCs w:val="28"/>
        </w:rPr>
        <w:t>,</w:t>
      </w:r>
    </w:p>
    <w:p w:rsidR="00CB3943" w:rsidRPr="008A4559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8A4559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559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E77DD4" w:rsidRDefault="00A7154B" w:rsidP="001E1D0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A4559">
        <w:rPr>
          <w:rFonts w:eastAsia="Calibri"/>
          <w:b/>
          <w:sz w:val="28"/>
          <w:szCs w:val="28"/>
          <w:lang w:eastAsia="en-US"/>
        </w:rPr>
        <w:t>РЕШИ</w:t>
      </w:r>
      <w:r w:rsidR="001E1D09">
        <w:rPr>
          <w:rFonts w:eastAsia="Calibri"/>
          <w:b/>
          <w:sz w:val="28"/>
          <w:szCs w:val="28"/>
          <w:lang w:eastAsia="en-US"/>
        </w:rPr>
        <w:t>Л</w:t>
      </w:r>
      <w:r w:rsidR="00935A68">
        <w:rPr>
          <w:rFonts w:eastAsia="Calibri"/>
          <w:b/>
          <w:sz w:val="28"/>
          <w:szCs w:val="28"/>
          <w:lang w:eastAsia="en-US"/>
        </w:rPr>
        <w:t>:</w:t>
      </w:r>
    </w:p>
    <w:p w:rsidR="00935A68" w:rsidRDefault="00935A68" w:rsidP="001E1D0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E1D09" w:rsidRPr="001E1D09" w:rsidRDefault="001E1D09" w:rsidP="001E1D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E1D09">
        <w:rPr>
          <w:rFonts w:eastAsia="Calibri"/>
          <w:sz w:val="28"/>
          <w:szCs w:val="28"/>
          <w:lang w:eastAsia="en-US"/>
        </w:rPr>
        <w:t xml:space="preserve">1. Внести в </w:t>
      </w:r>
      <w:hyperlink r:id="rId6" w:history="1">
        <w:r w:rsidRPr="001E1D0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1E1D09">
        <w:rPr>
          <w:rFonts w:eastAsia="Calibri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 20.06.2013 </w:t>
      </w:r>
      <w:r w:rsidR="007B374E">
        <w:rPr>
          <w:rFonts w:eastAsia="Calibri"/>
          <w:sz w:val="28"/>
          <w:szCs w:val="28"/>
          <w:lang w:eastAsia="en-US"/>
        </w:rPr>
        <w:t>№</w:t>
      </w:r>
      <w:r w:rsidRPr="001E1D09">
        <w:rPr>
          <w:rFonts w:eastAsia="Calibri"/>
          <w:sz w:val="28"/>
          <w:szCs w:val="28"/>
          <w:lang w:eastAsia="en-US"/>
        </w:rPr>
        <w:t xml:space="preserve">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 следующие изменения:</w:t>
      </w:r>
    </w:p>
    <w:p w:rsidR="001E1D09" w:rsidRPr="001E1D09" w:rsidRDefault="001E1D09" w:rsidP="001E1D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E1D09">
        <w:rPr>
          <w:rFonts w:eastAsia="Calibri"/>
          <w:sz w:val="28"/>
          <w:szCs w:val="28"/>
          <w:lang w:eastAsia="en-US"/>
        </w:rPr>
        <w:t>в разделе 3 «Функции» приложения к решению:</w:t>
      </w:r>
    </w:p>
    <w:p w:rsidR="001E1D09" w:rsidRPr="001E1D09" w:rsidRDefault="001E1D09" w:rsidP="001E1D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E1D09">
        <w:rPr>
          <w:rFonts w:eastAsia="Calibri"/>
          <w:sz w:val="28"/>
          <w:szCs w:val="28"/>
          <w:lang w:eastAsia="en-US"/>
        </w:rPr>
        <w:t>1.1. Пункт 3.47 считать пунктом 3.48;</w:t>
      </w:r>
    </w:p>
    <w:p w:rsidR="001E1D09" w:rsidRPr="001E1D09" w:rsidRDefault="001E1D09" w:rsidP="001E1D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E1D09">
        <w:rPr>
          <w:rFonts w:eastAsia="Calibri"/>
          <w:sz w:val="28"/>
          <w:szCs w:val="28"/>
          <w:lang w:eastAsia="en-US"/>
        </w:rPr>
        <w:t>1.2. Дополнить пунктом 3.47 следующего содержания:</w:t>
      </w:r>
    </w:p>
    <w:p w:rsidR="001E1D09" w:rsidRDefault="001E1D09" w:rsidP="001E1D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E1D09">
        <w:rPr>
          <w:rFonts w:eastAsia="Calibri"/>
          <w:sz w:val="28"/>
          <w:szCs w:val="28"/>
          <w:lang w:eastAsia="en-US"/>
        </w:rPr>
        <w:t>«3.47. предоставление мест под захоронение умершего на общественных кладбищах, расположенных на территории МО ГО «Сыктывкар», ведение регистрации и учета захоронений.».</w:t>
      </w:r>
    </w:p>
    <w:p w:rsidR="001E1D09" w:rsidRPr="001E1D09" w:rsidRDefault="001E1D09" w:rsidP="001E1D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1D09">
        <w:rPr>
          <w:sz w:val="28"/>
          <w:szCs w:val="28"/>
        </w:rPr>
        <w:t>2. Настоящее решение вступает в силу с</w:t>
      </w:r>
      <w:r w:rsidR="00935A68">
        <w:rPr>
          <w:sz w:val="28"/>
          <w:szCs w:val="28"/>
        </w:rPr>
        <w:t xml:space="preserve"> 02.11.2020 г</w:t>
      </w:r>
      <w:r w:rsidRPr="001E1D09">
        <w:rPr>
          <w:sz w:val="28"/>
          <w:szCs w:val="28"/>
        </w:rPr>
        <w:t>.</w:t>
      </w:r>
    </w:p>
    <w:p w:rsidR="001E1D09" w:rsidRPr="008A4559" w:rsidRDefault="001E1D09" w:rsidP="001E1D09">
      <w:pPr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</w:p>
    <w:p w:rsidR="00A45099" w:rsidRPr="008A4559" w:rsidRDefault="00A45099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  <w:r w:rsidRPr="008A4559">
        <w:rPr>
          <w:sz w:val="28"/>
          <w:szCs w:val="28"/>
          <w:lang w:eastAsia="zh-CN"/>
        </w:rPr>
        <w:t xml:space="preserve">   </w:t>
      </w:r>
    </w:p>
    <w:p w:rsidR="001E5D22" w:rsidRPr="008A4559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8A4559">
        <w:rPr>
          <w:sz w:val="28"/>
          <w:szCs w:val="28"/>
          <w:lang w:eastAsia="en-US"/>
        </w:rPr>
        <w:t xml:space="preserve">Председатель Совета  </w:t>
      </w:r>
    </w:p>
    <w:p w:rsidR="00B059F7" w:rsidRDefault="001E5D22" w:rsidP="0025432D">
      <w:pPr>
        <w:tabs>
          <w:tab w:val="left" w:pos="9356"/>
        </w:tabs>
        <w:jc w:val="both"/>
        <w:rPr>
          <w:sz w:val="28"/>
          <w:szCs w:val="28"/>
        </w:rPr>
      </w:pPr>
      <w:r w:rsidRPr="008A4559">
        <w:rPr>
          <w:sz w:val="28"/>
          <w:szCs w:val="28"/>
          <w:lang w:eastAsia="en-US"/>
        </w:rPr>
        <w:t xml:space="preserve">МО ГО </w:t>
      </w:r>
      <w:r w:rsidR="00745BC3" w:rsidRPr="008A4559">
        <w:rPr>
          <w:sz w:val="28"/>
          <w:szCs w:val="28"/>
          <w:lang w:eastAsia="en-US"/>
        </w:rPr>
        <w:t>«</w:t>
      </w:r>
      <w:r w:rsidRPr="008A4559">
        <w:rPr>
          <w:sz w:val="28"/>
          <w:szCs w:val="28"/>
          <w:lang w:eastAsia="en-US"/>
        </w:rPr>
        <w:t>Сыктывкар</w:t>
      </w:r>
      <w:r w:rsidR="00745BC3" w:rsidRPr="008A4559">
        <w:rPr>
          <w:sz w:val="28"/>
          <w:szCs w:val="28"/>
          <w:lang w:eastAsia="en-US"/>
        </w:rPr>
        <w:t>»</w:t>
      </w:r>
      <w:r w:rsidRPr="008A4559">
        <w:rPr>
          <w:sz w:val="28"/>
          <w:szCs w:val="28"/>
          <w:lang w:eastAsia="en-US"/>
        </w:rPr>
        <w:t xml:space="preserve">                                        </w:t>
      </w:r>
      <w:r w:rsidR="00B95AF1" w:rsidRPr="008A4559">
        <w:rPr>
          <w:sz w:val="28"/>
          <w:szCs w:val="28"/>
          <w:lang w:eastAsia="en-US"/>
        </w:rPr>
        <w:t xml:space="preserve">   </w:t>
      </w:r>
      <w:r w:rsidR="007626E4" w:rsidRPr="008A4559">
        <w:rPr>
          <w:sz w:val="28"/>
          <w:szCs w:val="28"/>
          <w:lang w:eastAsia="en-US"/>
        </w:rPr>
        <w:t xml:space="preserve">   </w:t>
      </w:r>
      <w:r w:rsidRPr="008A4559">
        <w:rPr>
          <w:sz w:val="28"/>
          <w:szCs w:val="28"/>
          <w:lang w:eastAsia="en-US"/>
        </w:rPr>
        <w:t xml:space="preserve">        </w:t>
      </w:r>
      <w:r w:rsidR="00B95AF1" w:rsidRPr="008A4559">
        <w:rPr>
          <w:sz w:val="28"/>
          <w:szCs w:val="28"/>
          <w:lang w:eastAsia="en-US"/>
        </w:rPr>
        <w:t xml:space="preserve">   </w:t>
      </w:r>
      <w:r w:rsidRPr="008A4559">
        <w:rPr>
          <w:sz w:val="28"/>
          <w:szCs w:val="28"/>
          <w:lang w:eastAsia="en-US"/>
        </w:rPr>
        <w:t xml:space="preserve">                   А.Ф. Дю</w:t>
      </w:r>
    </w:p>
    <w:p w:rsidR="001E1D09" w:rsidRDefault="001E1D0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E1D09" w:rsidRDefault="001E1D09" w:rsidP="008A455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4AF8" w:rsidRPr="007D4AF8" w:rsidRDefault="007D4AF8" w:rsidP="00935A68">
      <w:pPr>
        <w:tabs>
          <w:tab w:val="num" w:pos="960"/>
        </w:tabs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87FF1"/>
    <w:rsid w:val="001305F4"/>
    <w:rsid w:val="001439E5"/>
    <w:rsid w:val="001871BD"/>
    <w:rsid w:val="001D25DA"/>
    <w:rsid w:val="001E1D09"/>
    <w:rsid w:val="001E5D22"/>
    <w:rsid w:val="002209DA"/>
    <w:rsid w:val="00230452"/>
    <w:rsid w:val="0025432D"/>
    <w:rsid w:val="002558B3"/>
    <w:rsid w:val="00260E86"/>
    <w:rsid w:val="002F0124"/>
    <w:rsid w:val="0031145D"/>
    <w:rsid w:val="0036175E"/>
    <w:rsid w:val="00376E42"/>
    <w:rsid w:val="003C4C3C"/>
    <w:rsid w:val="003D05BE"/>
    <w:rsid w:val="004D4534"/>
    <w:rsid w:val="004D5410"/>
    <w:rsid w:val="00512C13"/>
    <w:rsid w:val="005C687C"/>
    <w:rsid w:val="00745BC3"/>
    <w:rsid w:val="00757FF2"/>
    <w:rsid w:val="007626E4"/>
    <w:rsid w:val="007B374E"/>
    <w:rsid w:val="007D4AF8"/>
    <w:rsid w:val="007F0736"/>
    <w:rsid w:val="0080397A"/>
    <w:rsid w:val="00865BB1"/>
    <w:rsid w:val="008757DF"/>
    <w:rsid w:val="00887121"/>
    <w:rsid w:val="008926CF"/>
    <w:rsid w:val="008A2E4E"/>
    <w:rsid w:val="008A4559"/>
    <w:rsid w:val="008B2434"/>
    <w:rsid w:val="008B479D"/>
    <w:rsid w:val="00901639"/>
    <w:rsid w:val="00930AB6"/>
    <w:rsid w:val="00935A68"/>
    <w:rsid w:val="009602D5"/>
    <w:rsid w:val="00964CEA"/>
    <w:rsid w:val="009C1E3D"/>
    <w:rsid w:val="009F2CBC"/>
    <w:rsid w:val="00A121A9"/>
    <w:rsid w:val="00A45099"/>
    <w:rsid w:val="00A7154B"/>
    <w:rsid w:val="00A82EAD"/>
    <w:rsid w:val="00A96EB5"/>
    <w:rsid w:val="00AB5FB8"/>
    <w:rsid w:val="00B059F7"/>
    <w:rsid w:val="00B20FAA"/>
    <w:rsid w:val="00B67A6A"/>
    <w:rsid w:val="00B77B3C"/>
    <w:rsid w:val="00B95AF1"/>
    <w:rsid w:val="00BA5AA6"/>
    <w:rsid w:val="00BF73F3"/>
    <w:rsid w:val="00CB3943"/>
    <w:rsid w:val="00CE0FF3"/>
    <w:rsid w:val="00CF063D"/>
    <w:rsid w:val="00D122D9"/>
    <w:rsid w:val="00D3436D"/>
    <w:rsid w:val="00D81FF5"/>
    <w:rsid w:val="00DC36FF"/>
    <w:rsid w:val="00DC67FD"/>
    <w:rsid w:val="00E2616D"/>
    <w:rsid w:val="00E44518"/>
    <w:rsid w:val="00E77DD4"/>
    <w:rsid w:val="00E84381"/>
    <w:rsid w:val="00EA0BE2"/>
    <w:rsid w:val="00F811E2"/>
    <w:rsid w:val="00FB33A4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19F047AF77B1ABF0CA0BEC4185615CD0C1F69A41DFCC34A767F22B3DF57840DDXBk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2020-08-20T11:53:00Z</cp:lastPrinted>
  <dcterms:created xsi:type="dcterms:W3CDTF">2020-08-20T11:53:00Z</dcterms:created>
  <dcterms:modified xsi:type="dcterms:W3CDTF">2020-08-20T11:53:00Z</dcterms:modified>
</cp:coreProperties>
</file>