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D5001D" w:rsidRDefault="00A7154B" w:rsidP="00A7154B">
      <w:pPr>
        <w:jc w:val="both"/>
        <w:rPr>
          <w:sz w:val="28"/>
          <w:szCs w:val="28"/>
        </w:rPr>
      </w:pPr>
      <w:r w:rsidRPr="00D5001D">
        <w:rPr>
          <w:sz w:val="28"/>
          <w:szCs w:val="28"/>
        </w:rPr>
        <w:t xml:space="preserve">от </w:t>
      </w:r>
      <w:r w:rsidR="00B95AF1" w:rsidRPr="00D5001D">
        <w:rPr>
          <w:sz w:val="28"/>
          <w:szCs w:val="28"/>
        </w:rPr>
        <w:t>20 августа</w:t>
      </w:r>
      <w:r w:rsidRPr="00D5001D">
        <w:rPr>
          <w:sz w:val="28"/>
          <w:szCs w:val="28"/>
        </w:rPr>
        <w:t xml:space="preserve"> 2020 г. № </w:t>
      </w:r>
      <w:r w:rsidR="00A45099" w:rsidRPr="00D5001D">
        <w:rPr>
          <w:sz w:val="28"/>
          <w:szCs w:val="28"/>
        </w:rPr>
        <w:t>5</w:t>
      </w:r>
      <w:r w:rsidR="00B95AF1" w:rsidRPr="00D5001D">
        <w:rPr>
          <w:sz w:val="28"/>
          <w:szCs w:val="28"/>
        </w:rPr>
        <w:t>1</w:t>
      </w:r>
      <w:r w:rsidRPr="00D5001D">
        <w:rPr>
          <w:sz w:val="28"/>
          <w:szCs w:val="28"/>
        </w:rPr>
        <w:t xml:space="preserve">/2020 – </w:t>
      </w:r>
      <w:r w:rsidR="00E1575E">
        <w:rPr>
          <w:sz w:val="28"/>
          <w:szCs w:val="28"/>
        </w:rPr>
        <w:t>731</w:t>
      </w:r>
      <w:r w:rsidR="00964CEA" w:rsidRPr="00D5001D">
        <w:rPr>
          <w:sz w:val="28"/>
          <w:szCs w:val="28"/>
        </w:rPr>
        <w:t xml:space="preserve"> </w:t>
      </w:r>
    </w:p>
    <w:p w:rsidR="00A7154B" w:rsidRPr="00D5001D" w:rsidRDefault="00A7154B" w:rsidP="00A7154B">
      <w:pPr>
        <w:rPr>
          <w:sz w:val="28"/>
          <w:szCs w:val="28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A7154B" w:rsidRPr="00D5001D" w:rsidTr="005366A6">
        <w:trPr>
          <w:trHeight w:val="8"/>
        </w:trPr>
        <w:tc>
          <w:tcPr>
            <w:tcW w:w="5778" w:type="dxa"/>
          </w:tcPr>
          <w:p w:rsidR="00A7154B" w:rsidRPr="00D5001D" w:rsidRDefault="00AC48EA" w:rsidP="00AC48EA">
            <w:pPr>
              <w:suppressAutoHyphens/>
              <w:jc w:val="both"/>
              <w:rPr>
                <w:sz w:val="28"/>
                <w:szCs w:val="28"/>
              </w:rPr>
            </w:pPr>
            <w:r w:rsidRPr="00AC48EA">
              <w:rPr>
                <w:sz w:val="28"/>
                <w:szCs w:val="28"/>
                <w:lang w:eastAsia="zh-CN"/>
              </w:rPr>
              <w:t>О внесении изменений в ре</w:t>
            </w:r>
            <w:r w:rsidR="005366A6">
              <w:rPr>
                <w:sz w:val="28"/>
                <w:szCs w:val="28"/>
                <w:lang w:eastAsia="zh-CN"/>
              </w:rPr>
              <w:t>шение Совета               муниципального образования городского округа</w:t>
            </w:r>
            <w:r w:rsidRPr="00AC48EA">
              <w:rPr>
                <w:sz w:val="28"/>
                <w:szCs w:val="28"/>
                <w:lang w:eastAsia="zh-CN"/>
              </w:rPr>
              <w:t xml:space="preserve"> «Сыктывкар» </w:t>
            </w:r>
            <w:r w:rsidRPr="00AC48EA">
              <w:rPr>
                <w:sz w:val="28"/>
                <w:szCs w:val="28"/>
              </w:rPr>
              <w:t>от 14.11.2008 № 15/11-307 «Об утверждении структуры администрации муниципального образования городского округа «Сыктывкар»</w:t>
            </w:r>
            <w:r w:rsidR="005366A6">
              <w:rPr>
                <w:sz w:val="28"/>
                <w:szCs w:val="28"/>
              </w:rPr>
              <w:t>»</w:t>
            </w:r>
          </w:p>
        </w:tc>
      </w:tr>
    </w:tbl>
    <w:p w:rsidR="00B20FAA" w:rsidRPr="00D5001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C48EA" w:rsidRPr="00AC48EA" w:rsidRDefault="00AC48EA" w:rsidP="00AC48EA">
      <w:pPr>
        <w:tabs>
          <w:tab w:val="left" w:pos="960"/>
        </w:tabs>
        <w:suppressAutoHyphens/>
        <w:ind w:firstLine="567"/>
        <w:jc w:val="both"/>
        <w:rPr>
          <w:sz w:val="20"/>
          <w:szCs w:val="20"/>
          <w:lang w:eastAsia="zh-CN"/>
        </w:rPr>
      </w:pPr>
      <w:r w:rsidRPr="00AC48EA">
        <w:rPr>
          <w:sz w:val="28"/>
          <w:szCs w:val="28"/>
        </w:rPr>
        <w:t xml:space="preserve">Руководствуясь статьей 33 Устава муниципального образования городского округа «Сыктывкар», </w:t>
      </w:r>
    </w:p>
    <w:p w:rsidR="00CB3943" w:rsidRPr="00D5001D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D5001D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5001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D5001D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5001D">
        <w:rPr>
          <w:rFonts w:eastAsia="Calibri"/>
          <w:b/>
          <w:sz w:val="28"/>
          <w:szCs w:val="28"/>
          <w:lang w:eastAsia="en-US"/>
        </w:rPr>
        <w:t>РЕШИЛ:</w:t>
      </w:r>
    </w:p>
    <w:p w:rsidR="009F2CBC" w:rsidRPr="00D5001D" w:rsidRDefault="009F2CBC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C48EA" w:rsidRPr="00AC48EA" w:rsidRDefault="00AC48EA" w:rsidP="00AC48EA">
      <w:pPr>
        <w:tabs>
          <w:tab w:val="left" w:pos="960"/>
        </w:tabs>
        <w:suppressAutoHyphens/>
        <w:ind w:firstLine="567"/>
        <w:jc w:val="both"/>
        <w:rPr>
          <w:sz w:val="28"/>
          <w:szCs w:val="28"/>
        </w:rPr>
      </w:pPr>
      <w:r w:rsidRPr="00AC48EA">
        <w:rPr>
          <w:sz w:val="28"/>
          <w:szCs w:val="28"/>
          <w:lang w:eastAsia="zh-CN"/>
        </w:rPr>
        <w:t xml:space="preserve">1. </w:t>
      </w:r>
      <w:r w:rsidRPr="00AC48EA">
        <w:rPr>
          <w:sz w:val="28"/>
          <w:szCs w:val="28"/>
        </w:rPr>
        <w:t>Внести в решение Совета муниципального образования городского округа «Сыктывкар» от 14.11.2008 № 15/11-307 «Об утверждении структуры администрации муниципального образования городского округа «Сыктывкар»</w:t>
      </w:r>
      <w:r w:rsidR="005366A6">
        <w:rPr>
          <w:sz w:val="28"/>
          <w:szCs w:val="28"/>
        </w:rPr>
        <w:t>»</w:t>
      </w:r>
      <w:r w:rsidRPr="00AC48EA">
        <w:rPr>
          <w:sz w:val="28"/>
          <w:szCs w:val="28"/>
        </w:rPr>
        <w:t xml:space="preserve"> следующ</w:t>
      </w:r>
      <w:r w:rsidR="00344D0A">
        <w:rPr>
          <w:sz w:val="28"/>
          <w:szCs w:val="28"/>
        </w:rPr>
        <w:t>ие</w:t>
      </w:r>
      <w:r w:rsidRPr="00AC48EA">
        <w:rPr>
          <w:sz w:val="28"/>
          <w:szCs w:val="28"/>
        </w:rPr>
        <w:t xml:space="preserve"> изменени</w:t>
      </w:r>
      <w:r w:rsidR="00344D0A">
        <w:rPr>
          <w:sz w:val="28"/>
          <w:szCs w:val="28"/>
        </w:rPr>
        <w:t>я</w:t>
      </w:r>
      <w:r w:rsidRPr="00AC48EA">
        <w:rPr>
          <w:sz w:val="28"/>
          <w:szCs w:val="28"/>
        </w:rPr>
        <w:t>:</w:t>
      </w:r>
    </w:p>
    <w:p w:rsidR="00AC48EA" w:rsidRPr="00AC48EA" w:rsidRDefault="00AC48EA" w:rsidP="00AC48EA">
      <w:pPr>
        <w:tabs>
          <w:tab w:val="left" w:pos="960"/>
        </w:tabs>
        <w:suppressAutoHyphens/>
        <w:ind w:firstLine="567"/>
        <w:jc w:val="both"/>
        <w:rPr>
          <w:sz w:val="28"/>
          <w:szCs w:val="28"/>
        </w:rPr>
      </w:pPr>
      <w:r w:rsidRPr="00AC48EA">
        <w:rPr>
          <w:sz w:val="28"/>
          <w:szCs w:val="28"/>
        </w:rPr>
        <w:t>приложение к решению изложить в редакции согласно приложению к настоящему решению.</w:t>
      </w:r>
    </w:p>
    <w:p w:rsidR="00AC48EA" w:rsidRPr="00AC48EA" w:rsidRDefault="00AC48EA" w:rsidP="00AC48EA">
      <w:pPr>
        <w:suppressAutoHyphens/>
        <w:autoSpaceDE w:val="0"/>
        <w:ind w:firstLine="567"/>
        <w:jc w:val="both"/>
        <w:rPr>
          <w:sz w:val="20"/>
          <w:szCs w:val="20"/>
          <w:lang w:eastAsia="zh-CN"/>
        </w:rPr>
      </w:pPr>
      <w:r w:rsidRPr="00AC48EA">
        <w:rPr>
          <w:sz w:val="28"/>
          <w:szCs w:val="28"/>
          <w:lang w:eastAsia="zh-CN"/>
        </w:rPr>
        <w:t>2. Настоящее решение вступает со дня его официального опубликования и подлежит применению с 01.01.2021</w:t>
      </w:r>
      <w:r w:rsidR="00840420">
        <w:rPr>
          <w:sz w:val="28"/>
          <w:szCs w:val="28"/>
          <w:lang w:eastAsia="zh-CN"/>
        </w:rPr>
        <w:t xml:space="preserve"> г</w:t>
      </w:r>
      <w:r w:rsidRPr="00AC48EA">
        <w:rPr>
          <w:sz w:val="28"/>
          <w:szCs w:val="28"/>
          <w:lang w:eastAsia="zh-CN"/>
        </w:rPr>
        <w:t>.</w:t>
      </w:r>
    </w:p>
    <w:p w:rsidR="00E77DD4" w:rsidRPr="00D5001D" w:rsidRDefault="00E77DD4" w:rsidP="00A45099">
      <w:pPr>
        <w:suppressAutoHyphens/>
        <w:ind w:left="240" w:hanging="240"/>
        <w:jc w:val="center"/>
        <w:rPr>
          <w:sz w:val="28"/>
          <w:szCs w:val="28"/>
          <w:lang w:eastAsia="zh-CN"/>
        </w:rPr>
      </w:pPr>
    </w:p>
    <w:p w:rsidR="00A45099" w:rsidRPr="00D5001D" w:rsidRDefault="00A45099" w:rsidP="00A45099">
      <w:pPr>
        <w:suppressAutoHyphens/>
        <w:ind w:left="240" w:hanging="240"/>
        <w:jc w:val="center"/>
        <w:rPr>
          <w:sz w:val="28"/>
          <w:szCs w:val="28"/>
          <w:lang w:eastAsia="zh-CN"/>
        </w:rPr>
      </w:pPr>
      <w:r w:rsidRPr="00D5001D">
        <w:rPr>
          <w:sz w:val="28"/>
          <w:szCs w:val="28"/>
          <w:lang w:eastAsia="zh-CN"/>
        </w:rPr>
        <w:t xml:space="preserve">   </w:t>
      </w:r>
    </w:p>
    <w:p w:rsidR="001E5D22" w:rsidRPr="00D5001D" w:rsidRDefault="001E5D22" w:rsidP="001E5D22">
      <w:pPr>
        <w:jc w:val="both"/>
        <w:rPr>
          <w:sz w:val="28"/>
          <w:szCs w:val="28"/>
          <w:lang w:eastAsia="en-US"/>
        </w:rPr>
      </w:pPr>
      <w:r w:rsidRPr="00D5001D">
        <w:rPr>
          <w:sz w:val="28"/>
          <w:szCs w:val="28"/>
          <w:lang w:eastAsia="en-US"/>
        </w:rPr>
        <w:t>Глава МО ГО «Сыктывкар» -</w:t>
      </w:r>
    </w:p>
    <w:p w:rsidR="001E5D22" w:rsidRPr="00D5001D" w:rsidRDefault="001E5D22" w:rsidP="001E5D22">
      <w:pPr>
        <w:jc w:val="both"/>
        <w:rPr>
          <w:sz w:val="28"/>
          <w:szCs w:val="28"/>
          <w:lang w:eastAsia="en-US"/>
        </w:rPr>
      </w:pPr>
      <w:r w:rsidRPr="00D5001D">
        <w:rPr>
          <w:sz w:val="28"/>
          <w:szCs w:val="28"/>
          <w:lang w:eastAsia="en-US"/>
        </w:rPr>
        <w:t xml:space="preserve">руководитель администрации                    </w:t>
      </w:r>
      <w:r w:rsidR="00B95AF1" w:rsidRPr="00D5001D">
        <w:rPr>
          <w:sz w:val="28"/>
          <w:szCs w:val="28"/>
          <w:lang w:eastAsia="en-US"/>
        </w:rPr>
        <w:t xml:space="preserve">   </w:t>
      </w:r>
      <w:r w:rsidRPr="00D5001D">
        <w:rPr>
          <w:sz w:val="28"/>
          <w:szCs w:val="28"/>
          <w:lang w:eastAsia="en-US"/>
        </w:rPr>
        <w:t xml:space="preserve">            </w:t>
      </w:r>
      <w:r w:rsidR="007626E4" w:rsidRPr="00D5001D">
        <w:rPr>
          <w:sz w:val="28"/>
          <w:szCs w:val="28"/>
          <w:lang w:eastAsia="en-US"/>
        </w:rPr>
        <w:t xml:space="preserve">   </w:t>
      </w:r>
      <w:r w:rsidRPr="00D5001D">
        <w:rPr>
          <w:sz w:val="28"/>
          <w:szCs w:val="28"/>
          <w:lang w:eastAsia="en-US"/>
        </w:rPr>
        <w:t xml:space="preserve">  </w:t>
      </w:r>
      <w:r w:rsidR="00B95AF1" w:rsidRPr="00D5001D">
        <w:rPr>
          <w:sz w:val="28"/>
          <w:szCs w:val="28"/>
          <w:lang w:eastAsia="en-US"/>
        </w:rPr>
        <w:t xml:space="preserve">  </w:t>
      </w:r>
      <w:r w:rsidRPr="00D5001D">
        <w:rPr>
          <w:sz w:val="28"/>
          <w:szCs w:val="28"/>
          <w:lang w:eastAsia="en-US"/>
        </w:rPr>
        <w:t xml:space="preserve">                   Н.С. Хозяинова</w:t>
      </w:r>
    </w:p>
    <w:p w:rsidR="001E5D22" w:rsidRPr="00D5001D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D5001D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D5001D">
        <w:rPr>
          <w:sz w:val="28"/>
          <w:szCs w:val="28"/>
          <w:lang w:eastAsia="en-US"/>
        </w:rPr>
        <w:t xml:space="preserve">Председатель Совета  </w:t>
      </w:r>
    </w:p>
    <w:p w:rsidR="00A45099" w:rsidRPr="00D5001D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D5001D">
        <w:rPr>
          <w:sz w:val="28"/>
          <w:szCs w:val="28"/>
          <w:lang w:eastAsia="en-US"/>
        </w:rPr>
        <w:t xml:space="preserve">МО ГО </w:t>
      </w:r>
      <w:r w:rsidR="00745BC3" w:rsidRPr="00D5001D">
        <w:rPr>
          <w:sz w:val="28"/>
          <w:szCs w:val="28"/>
          <w:lang w:eastAsia="en-US"/>
        </w:rPr>
        <w:t>«</w:t>
      </w:r>
      <w:r w:rsidRPr="00D5001D">
        <w:rPr>
          <w:sz w:val="28"/>
          <w:szCs w:val="28"/>
          <w:lang w:eastAsia="en-US"/>
        </w:rPr>
        <w:t>Сыктывкар</w:t>
      </w:r>
      <w:r w:rsidR="00745BC3" w:rsidRPr="00D5001D">
        <w:rPr>
          <w:sz w:val="28"/>
          <w:szCs w:val="28"/>
          <w:lang w:eastAsia="en-US"/>
        </w:rPr>
        <w:t>»</w:t>
      </w:r>
      <w:r w:rsidRPr="00D5001D">
        <w:rPr>
          <w:sz w:val="28"/>
          <w:szCs w:val="28"/>
          <w:lang w:eastAsia="en-US"/>
        </w:rPr>
        <w:t xml:space="preserve">                                             </w:t>
      </w:r>
      <w:r w:rsidR="007626E4" w:rsidRPr="00D5001D">
        <w:rPr>
          <w:sz w:val="28"/>
          <w:szCs w:val="28"/>
          <w:lang w:eastAsia="en-US"/>
        </w:rPr>
        <w:t xml:space="preserve"> </w:t>
      </w:r>
      <w:r w:rsidRPr="00D5001D">
        <w:rPr>
          <w:sz w:val="28"/>
          <w:szCs w:val="28"/>
          <w:lang w:eastAsia="en-US"/>
        </w:rPr>
        <w:t xml:space="preserve">        </w:t>
      </w:r>
      <w:r w:rsidR="00B95AF1" w:rsidRPr="00D5001D">
        <w:rPr>
          <w:sz w:val="28"/>
          <w:szCs w:val="28"/>
          <w:lang w:eastAsia="en-US"/>
        </w:rPr>
        <w:t xml:space="preserve">   </w:t>
      </w:r>
      <w:r w:rsidR="005366A6">
        <w:rPr>
          <w:sz w:val="28"/>
          <w:szCs w:val="28"/>
          <w:lang w:eastAsia="en-US"/>
        </w:rPr>
        <w:t xml:space="preserve">              </w:t>
      </w:r>
      <w:r w:rsidRPr="00D5001D">
        <w:rPr>
          <w:sz w:val="28"/>
          <w:szCs w:val="28"/>
          <w:lang w:eastAsia="en-US"/>
        </w:rPr>
        <w:t>А.Ф. Дю</w:t>
      </w:r>
    </w:p>
    <w:p w:rsidR="00E2616D" w:rsidRPr="00D5001D" w:rsidRDefault="00E2616D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AC48EA" w:rsidRPr="00AC48EA" w:rsidRDefault="00AC48EA" w:rsidP="00AC48EA">
      <w:pPr>
        <w:suppressAutoHyphens/>
        <w:jc w:val="right"/>
        <w:rPr>
          <w:sz w:val="20"/>
          <w:szCs w:val="20"/>
          <w:lang w:eastAsia="zh-CN"/>
        </w:rPr>
      </w:pPr>
      <w:r w:rsidRPr="00AC48EA">
        <w:rPr>
          <w:sz w:val="28"/>
          <w:szCs w:val="28"/>
          <w:lang w:eastAsia="zh-CN"/>
        </w:rPr>
        <w:t xml:space="preserve">Приложение </w:t>
      </w:r>
    </w:p>
    <w:p w:rsidR="00AC48EA" w:rsidRPr="00AC48EA" w:rsidRDefault="00AC48EA" w:rsidP="00AC48EA">
      <w:pPr>
        <w:suppressAutoHyphens/>
        <w:jc w:val="right"/>
        <w:rPr>
          <w:sz w:val="20"/>
          <w:szCs w:val="20"/>
          <w:lang w:eastAsia="zh-CN"/>
        </w:rPr>
      </w:pPr>
      <w:r w:rsidRPr="00AC48EA">
        <w:rPr>
          <w:sz w:val="28"/>
          <w:szCs w:val="28"/>
          <w:lang w:eastAsia="zh-CN"/>
        </w:rPr>
        <w:t>к решению</w:t>
      </w:r>
      <w:r>
        <w:rPr>
          <w:sz w:val="28"/>
          <w:szCs w:val="28"/>
          <w:lang w:eastAsia="zh-CN"/>
        </w:rPr>
        <w:t xml:space="preserve"> </w:t>
      </w:r>
      <w:r w:rsidRPr="00AC48EA">
        <w:rPr>
          <w:sz w:val="28"/>
          <w:szCs w:val="28"/>
          <w:lang w:eastAsia="zh-CN"/>
        </w:rPr>
        <w:t>Совета МО ГО «Сыктывкар»</w:t>
      </w:r>
    </w:p>
    <w:p w:rsidR="00AC48EA" w:rsidRPr="00AC48EA" w:rsidRDefault="00AC48EA" w:rsidP="00AC48EA">
      <w:pPr>
        <w:tabs>
          <w:tab w:val="left" w:pos="960"/>
        </w:tabs>
        <w:suppressAutoHyphens/>
        <w:jc w:val="right"/>
        <w:rPr>
          <w:sz w:val="20"/>
          <w:szCs w:val="20"/>
          <w:lang w:eastAsia="zh-CN"/>
        </w:rPr>
      </w:pPr>
      <w:r w:rsidRPr="00AC48EA">
        <w:rPr>
          <w:sz w:val="28"/>
          <w:szCs w:val="28"/>
          <w:lang w:eastAsia="zh-CN"/>
        </w:rPr>
        <w:t xml:space="preserve">от </w:t>
      </w:r>
      <w:r>
        <w:rPr>
          <w:sz w:val="28"/>
          <w:szCs w:val="28"/>
          <w:lang w:eastAsia="zh-CN"/>
        </w:rPr>
        <w:t>20.08.</w:t>
      </w:r>
      <w:r w:rsidRPr="00AC48EA">
        <w:rPr>
          <w:sz w:val="28"/>
          <w:szCs w:val="28"/>
          <w:lang w:eastAsia="zh-CN"/>
        </w:rPr>
        <w:t xml:space="preserve">2020 г. № </w:t>
      </w:r>
      <w:r w:rsidRPr="00E1575E">
        <w:rPr>
          <w:sz w:val="28"/>
          <w:szCs w:val="28"/>
          <w:lang w:eastAsia="zh-CN"/>
        </w:rPr>
        <w:t>51/2020-</w:t>
      </w:r>
      <w:bookmarkStart w:id="0" w:name="_GoBack"/>
      <w:bookmarkEnd w:id="0"/>
      <w:r w:rsidR="00E1575E">
        <w:rPr>
          <w:sz w:val="28"/>
          <w:szCs w:val="28"/>
          <w:lang w:eastAsia="zh-CN"/>
        </w:rPr>
        <w:t>731</w:t>
      </w:r>
    </w:p>
    <w:p w:rsidR="00AC48EA" w:rsidRPr="00AC48EA" w:rsidRDefault="00AC48EA" w:rsidP="00AC48EA">
      <w:pPr>
        <w:tabs>
          <w:tab w:val="left" w:pos="960"/>
        </w:tabs>
        <w:suppressAutoHyphens/>
        <w:jc w:val="right"/>
        <w:rPr>
          <w:sz w:val="28"/>
          <w:szCs w:val="28"/>
          <w:lang w:eastAsia="zh-CN"/>
        </w:rPr>
      </w:pPr>
    </w:p>
    <w:p w:rsidR="00AC48EA" w:rsidRPr="00AC48EA" w:rsidRDefault="00AC48EA" w:rsidP="00AC48EA">
      <w:pPr>
        <w:tabs>
          <w:tab w:val="left" w:pos="960"/>
        </w:tabs>
        <w:suppressAutoHyphens/>
        <w:jc w:val="right"/>
        <w:rPr>
          <w:bCs/>
          <w:sz w:val="28"/>
          <w:szCs w:val="28"/>
        </w:rPr>
      </w:pPr>
      <w:r w:rsidRPr="00AC48EA">
        <w:rPr>
          <w:sz w:val="28"/>
          <w:szCs w:val="28"/>
          <w:lang w:eastAsia="zh-CN"/>
        </w:rPr>
        <w:t xml:space="preserve">«Приложение </w:t>
      </w:r>
      <w:r w:rsidRPr="00AC48EA">
        <w:rPr>
          <w:bCs/>
          <w:sz w:val="28"/>
          <w:szCs w:val="28"/>
        </w:rPr>
        <w:t>к решению</w:t>
      </w:r>
    </w:p>
    <w:p w:rsidR="00AC48EA" w:rsidRPr="00AC48EA" w:rsidRDefault="00AC48EA" w:rsidP="00AC48E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C48EA">
        <w:rPr>
          <w:bCs/>
          <w:sz w:val="28"/>
          <w:szCs w:val="28"/>
        </w:rPr>
        <w:t>Совета МО ГО «Сыктывкар»</w:t>
      </w:r>
    </w:p>
    <w:p w:rsidR="00AC48EA" w:rsidRPr="00AC48EA" w:rsidRDefault="00AC48EA" w:rsidP="00AC48E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C48EA">
        <w:rPr>
          <w:bCs/>
          <w:sz w:val="28"/>
          <w:szCs w:val="28"/>
        </w:rPr>
        <w:t>от 1</w:t>
      </w:r>
      <w:r w:rsidR="000B5139">
        <w:rPr>
          <w:bCs/>
          <w:sz w:val="28"/>
          <w:szCs w:val="28"/>
        </w:rPr>
        <w:t>4</w:t>
      </w:r>
      <w:r w:rsidRPr="00AC48EA">
        <w:rPr>
          <w:bCs/>
          <w:sz w:val="28"/>
          <w:szCs w:val="28"/>
        </w:rPr>
        <w:t>.11.2008 № 15/11-307</w:t>
      </w:r>
    </w:p>
    <w:p w:rsidR="00AC48EA" w:rsidRPr="00AC48EA" w:rsidRDefault="00AC48EA" w:rsidP="00AC48E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C48EA" w:rsidRPr="00AC48EA" w:rsidRDefault="00AC48EA" w:rsidP="00AC48E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C48EA">
        <w:rPr>
          <w:bCs/>
          <w:sz w:val="28"/>
          <w:szCs w:val="28"/>
        </w:rPr>
        <w:t>СТРУКТУРА</w:t>
      </w:r>
    </w:p>
    <w:p w:rsidR="00AC48EA" w:rsidRPr="00AC48EA" w:rsidRDefault="00AC48EA" w:rsidP="00AC48E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C48EA">
        <w:rPr>
          <w:bCs/>
          <w:sz w:val="28"/>
          <w:szCs w:val="28"/>
        </w:rPr>
        <w:t>АДМИНИСТРАЦИИ МУНИЦИПАЛЬНОГО ОБРАЗОВАНИЯ</w:t>
      </w:r>
    </w:p>
    <w:p w:rsidR="00AC48EA" w:rsidRPr="00AC48EA" w:rsidRDefault="00AC48EA" w:rsidP="00AC48E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C48EA">
        <w:rPr>
          <w:bCs/>
          <w:sz w:val="28"/>
          <w:szCs w:val="28"/>
        </w:rPr>
        <w:t>ГОРОДСКОГО ОКРУГА "СЫКТЫВКАР"</w:t>
      </w:r>
    </w:p>
    <w:p w:rsidR="00AC48EA" w:rsidRPr="00AC48EA" w:rsidRDefault="00AC48EA" w:rsidP="00AC48EA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43"/>
      </w:tblGrid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1. Глава МО ГО «Сыктывкар» - руководитель администрации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2. Первые заместители руководителя администрации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3. Заместители руководителя администрации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4. Руководитель аппарата администрации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5. Главный архитектор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Отраслевые (функциональные) органы администрации МО ГО «Сыктывкар», обладающие правами юридического лица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6. Департамент финансов администрации МО ГО «Сыктывкар»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7. Комитет по управлению муниципальным имуществом администрации МО ГО «Сыктывкар»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8. Комитет жилищной политики администрации МО ГО «Сыктывкар»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9. Управление по делам гражданской обороны, чрезвычайным ситуациям и пожарной безопасности администрации МО ГО «Сыктывкар»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10. Управление жилищно-коммунального хозяйства администрации МО ГО «Сыктывкар»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11. Управление архитектуры, городского строительства и землепользования администрации МО ГО «Сыктывкар»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12. Управление опеки и попечительства администрации МО ГО «Сыктывкар»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13. Управление образования администрации МО ГО «Сыктывкар»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14. Управление дошкольного образования администрации МО ГО «Сыктывкар»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15. Управление культуры администрации МО ГО «Сыктывкар»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 xml:space="preserve">16. Управление физической культуры и спорта администрации МО ГО </w:t>
            </w:r>
            <w:r w:rsidRPr="00AC48EA">
              <w:rPr>
                <w:bCs/>
                <w:sz w:val="28"/>
                <w:szCs w:val="28"/>
              </w:rPr>
              <w:br/>
              <w:t>«Сыктывкар»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lastRenderedPageBreak/>
              <w:t>17. Управление дорожной инфраструктуры, транспорта и связи администрации МО ГО «Сыктывкар»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Отраслевые (функциональные) органы администрации МО ГО «Сыктывкар», не обладающие правами юридического лица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18. Правовое управление администрации МО ГО «Сыктывкар»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19. Управление информации и социальных коммуникаций администрации МО ГО «Сыктывкар»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20. Управление по мобилизационной работе администрации МО ГО «Сыктывкар»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21. Управление экономики и анализа администрации МО ГО «Сыктывкар»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22. Управление делами администрации МО ГО «Сыктывкар»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23. Управление по связям с общественностью и социальной работе администрации МО ГО «Сыктывкар»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24. Управление контроля администрации МО ГО «Сыктывкар»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25. Управление муниципальной службы, кадров и противодействия коррупции администрации МО ГО «Сыктывкар»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26. Отдел по финансово-экономической работе и бухгалтерскому учету администрации МО ГО «Сыктывкар»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27. Отдел по специальной работе администрации МО ГО «Сыктывкар»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Территориальные органы администрации МО ГО «Сыктывкар», обладающие правами юридического лица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28. Администрация поселка городского типа Верхняя Максаковка администрации МО ГО «Сыктывкар»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29. Администрация поселка городского типа Краснозатонский администрации МО ГО «Сыктывкар»</w:t>
            </w:r>
          </w:p>
        </w:tc>
      </w:tr>
      <w:tr w:rsidR="00AC48EA" w:rsidRPr="00AC48EA" w:rsidTr="000B5139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EA" w:rsidRPr="00AC48EA" w:rsidRDefault="00AC48EA" w:rsidP="00AC48E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C48EA">
              <w:rPr>
                <w:bCs/>
                <w:sz w:val="28"/>
                <w:szCs w:val="28"/>
              </w:rPr>
              <w:t>30. Администрация поселка городского типа Седкыркещ администрации МО ГО «Сыктывкар»</w:t>
            </w:r>
          </w:p>
        </w:tc>
      </w:tr>
    </w:tbl>
    <w:p w:rsidR="00AC48EA" w:rsidRPr="00AC48EA" w:rsidRDefault="00AC48EA" w:rsidP="00AC48EA">
      <w:pPr>
        <w:tabs>
          <w:tab w:val="left" w:pos="960"/>
        </w:tabs>
        <w:suppressAutoHyphens/>
        <w:jc w:val="center"/>
        <w:rPr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p w:rsidR="007D4AF8" w:rsidRPr="00D5001D" w:rsidRDefault="007D4AF8" w:rsidP="00A45099">
      <w:pPr>
        <w:suppressAutoHyphens/>
        <w:ind w:right="-6"/>
        <w:jc w:val="right"/>
        <w:rPr>
          <w:color w:val="000000"/>
          <w:sz w:val="28"/>
          <w:szCs w:val="28"/>
          <w:lang w:eastAsia="zh-CN"/>
        </w:rPr>
      </w:pPr>
    </w:p>
    <w:sectPr w:rsidR="007D4AF8" w:rsidRPr="00D5001D" w:rsidSect="00E77DD4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0295E"/>
    <w:rsid w:val="00042A41"/>
    <w:rsid w:val="00087FF1"/>
    <w:rsid w:val="000B5139"/>
    <w:rsid w:val="001305F4"/>
    <w:rsid w:val="001439E5"/>
    <w:rsid w:val="001871BD"/>
    <w:rsid w:val="001D25DA"/>
    <w:rsid w:val="001E5D22"/>
    <w:rsid w:val="002209DA"/>
    <w:rsid w:val="00230452"/>
    <w:rsid w:val="002F0124"/>
    <w:rsid w:val="0031145D"/>
    <w:rsid w:val="00344D0A"/>
    <w:rsid w:val="0036175E"/>
    <w:rsid w:val="00376E42"/>
    <w:rsid w:val="00384512"/>
    <w:rsid w:val="003C4C3C"/>
    <w:rsid w:val="003D05BE"/>
    <w:rsid w:val="004D4534"/>
    <w:rsid w:val="004D5410"/>
    <w:rsid w:val="00512C13"/>
    <w:rsid w:val="005366A6"/>
    <w:rsid w:val="005B6000"/>
    <w:rsid w:val="005C687C"/>
    <w:rsid w:val="00745BC3"/>
    <w:rsid w:val="00757FF2"/>
    <w:rsid w:val="007626E4"/>
    <w:rsid w:val="007D4AF8"/>
    <w:rsid w:val="007F0736"/>
    <w:rsid w:val="0080397A"/>
    <w:rsid w:val="00840420"/>
    <w:rsid w:val="00865BB1"/>
    <w:rsid w:val="008757DF"/>
    <w:rsid w:val="00887121"/>
    <w:rsid w:val="008A2E4E"/>
    <w:rsid w:val="008B479D"/>
    <w:rsid w:val="00901639"/>
    <w:rsid w:val="00930AB6"/>
    <w:rsid w:val="00964CEA"/>
    <w:rsid w:val="009F2CBC"/>
    <w:rsid w:val="00A121A9"/>
    <w:rsid w:val="00A45099"/>
    <w:rsid w:val="00A7154B"/>
    <w:rsid w:val="00A82EAD"/>
    <w:rsid w:val="00AC48EA"/>
    <w:rsid w:val="00B20FAA"/>
    <w:rsid w:val="00B67A6A"/>
    <w:rsid w:val="00B77B3C"/>
    <w:rsid w:val="00B95AF1"/>
    <w:rsid w:val="00BA5AA6"/>
    <w:rsid w:val="00BF73F3"/>
    <w:rsid w:val="00C71031"/>
    <w:rsid w:val="00CB3943"/>
    <w:rsid w:val="00CE0FF3"/>
    <w:rsid w:val="00CF063D"/>
    <w:rsid w:val="00D122D9"/>
    <w:rsid w:val="00D3436D"/>
    <w:rsid w:val="00D5001D"/>
    <w:rsid w:val="00D81FF5"/>
    <w:rsid w:val="00DC36FF"/>
    <w:rsid w:val="00DC67FD"/>
    <w:rsid w:val="00E1575E"/>
    <w:rsid w:val="00E2616D"/>
    <w:rsid w:val="00E44518"/>
    <w:rsid w:val="00E77DD4"/>
    <w:rsid w:val="00E84381"/>
    <w:rsid w:val="00EA0BE2"/>
    <w:rsid w:val="00F811E2"/>
    <w:rsid w:val="00FB33A4"/>
    <w:rsid w:val="00FB7C1D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4</cp:revision>
  <cp:lastPrinted>2020-08-20T12:41:00Z</cp:lastPrinted>
  <dcterms:created xsi:type="dcterms:W3CDTF">2020-08-20T12:28:00Z</dcterms:created>
  <dcterms:modified xsi:type="dcterms:W3CDTF">2020-08-20T13:11:00Z</dcterms:modified>
</cp:coreProperties>
</file>