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4D4534" w:rsidRDefault="00A7154B" w:rsidP="00A7154B">
      <w:pPr>
        <w:jc w:val="both"/>
        <w:rPr>
          <w:sz w:val="28"/>
          <w:szCs w:val="28"/>
        </w:rPr>
      </w:pPr>
      <w:r w:rsidRPr="004D4534">
        <w:rPr>
          <w:sz w:val="28"/>
          <w:szCs w:val="28"/>
        </w:rPr>
        <w:t xml:space="preserve">от </w:t>
      </w:r>
      <w:r w:rsidR="0018750E">
        <w:rPr>
          <w:sz w:val="28"/>
          <w:szCs w:val="28"/>
        </w:rPr>
        <w:t>20</w:t>
      </w:r>
      <w:r w:rsidR="00F35FC1">
        <w:rPr>
          <w:sz w:val="28"/>
          <w:szCs w:val="28"/>
        </w:rPr>
        <w:t xml:space="preserve"> октября</w:t>
      </w:r>
      <w:r w:rsidRPr="004D4534">
        <w:rPr>
          <w:sz w:val="28"/>
          <w:szCs w:val="28"/>
        </w:rPr>
        <w:t xml:space="preserve"> 2020 г. № </w:t>
      </w:r>
      <w:r w:rsidR="003B0BE5">
        <w:rPr>
          <w:sz w:val="28"/>
          <w:szCs w:val="28"/>
        </w:rPr>
        <w:t>2</w:t>
      </w:r>
      <w:r w:rsidRPr="004D4534">
        <w:rPr>
          <w:sz w:val="28"/>
          <w:szCs w:val="28"/>
        </w:rPr>
        <w:t xml:space="preserve">/2020 – </w:t>
      </w:r>
      <w:r w:rsidR="00540EB0">
        <w:rPr>
          <w:sz w:val="28"/>
          <w:szCs w:val="28"/>
        </w:rPr>
        <w:t>26</w:t>
      </w:r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</w:tblGrid>
      <w:tr w:rsidR="00A7154B" w:rsidRPr="007626E4" w:rsidTr="00042A41">
        <w:trPr>
          <w:trHeight w:val="9"/>
        </w:trPr>
        <w:tc>
          <w:tcPr>
            <w:tcW w:w="6379" w:type="dxa"/>
          </w:tcPr>
          <w:p w:rsidR="00A7154B" w:rsidRPr="004D4534" w:rsidRDefault="00540EB0" w:rsidP="00540E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5EF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18.11.2015 № 02/2015-45 «Об утверждении состава Комиссии по разработке условий приватизации</w:t>
            </w:r>
            <w:r>
              <w:rPr>
                <w:sz w:val="28"/>
                <w:szCs w:val="28"/>
              </w:rPr>
              <w:t xml:space="preserve"> </w:t>
            </w:r>
            <w:r w:rsidRPr="009B35EF">
              <w:rPr>
                <w:sz w:val="28"/>
                <w:szCs w:val="28"/>
              </w:rPr>
              <w:t>объектов муниципальной собственности»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B20FAA" w:rsidRPr="007626E4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72947" w:rsidRPr="009B35EF" w:rsidRDefault="00872947" w:rsidP="00872947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9B35EF">
        <w:rPr>
          <w:bCs/>
          <w:sz w:val="28"/>
          <w:szCs w:val="28"/>
        </w:rPr>
        <w:t xml:space="preserve">Руководствуясь статьей 33 Устава муниципального образования городского округа «Сыктывкар», </w:t>
      </w:r>
    </w:p>
    <w:p w:rsidR="00CB3943" w:rsidRPr="00E2616D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B679CD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79C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679CD">
        <w:rPr>
          <w:rFonts w:eastAsia="Calibri"/>
          <w:b/>
          <w:sz w:val="28"/>
          <w:szCs w:val="28"/>
          <w:lang w:eastAsia="en-US"/>
        </w:rPr>
        <w:t>РЕШИЛ:</w:t>
      </w:r>
    </w:p>
    <w:p w:rsidR="00F35FC1" w:rsidRPr="00B679CD" w:rsidRDefault="00F35FC1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72947" w:rsidRPr="009B35EF" w:rsidRDefault="00872947" w:rsidP="00872947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9B35EF">
        <w:rPr>
          <w:bCs/>
          <w:sz w:val="28"/>
          <w:szCs w:val="28"/>
        </w:rPr>
        <w:t>1. Внести в решение Совета муниципального образования городского округа «Сыктывкар» от 18.11.2015 № 02/2015-45 «Об утверждении состава комиссии по разработке условий приватизации объектов муниципальной соб</w:t>
      </w:r>
      <w:r>
        <w:rPr>
          <w:bCs/>
          <w:sz w:val="28"/>
          <w:szCs w:val="28"/>
        </w:rPr>
        <w:t xml:space="preserve">ственности» следующие изменения, изложив состав комиссии от Совета муниципального образования городского округа «Сыктывкар» в следующей редакции: </w:t>
      </w:r>
    </w:p>
    <w:p w:rsidR="00872947" w:rsidRDefault="00872947" w:rsidP="00872947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853"/>
        <w:gridCol w:w="360"/>
        <w:gridCol w:w="3751"/>
      </w:tblGrid>
      <w:tr w:rsidR="00872947" w:rsidRPr="00C677B9" w:rsidTr="004D2DB9">
        <w:tc>
          <w:tcPr>
            <w:tcW w:w="454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853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Дю Анна Феликсовна</w:t>
            </w:r>
          </w:p>
        </w:tc>
        <w:tc>
          <w:tcPr>
            <w:tcW w:w="360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51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Совета МО 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Сыктывкар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872947" w:rsidRPr="00C677B9" w:rsidTr="004D2DB9">
        <w:tc>
          <w:tcPr>
            <w:tcW w:w="454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4853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Горохова Наталья Ивановна</w:t>
            </w:r>
          </w:p>
        </w:tc>
        <w:tc>
          <w:tcPr>
            <w:tcW w:w="360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51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 xml:space="preserve">депутат Совета МО 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«Сыктывкар»</w:t>
            </w: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872947" w:rsidRPr="00C677B9" w:rsidTr="004D2DB9">
        <w:tc>
          <w:tcPr>
            <w:tcW w:w="454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853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Удоратин Николай Дмитриевич</w:t>
            </w:r>
          </w:p>
        </w:tc>
        <w:tc>
          <w:tcPr>
            <w:tcW w:w="360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51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депутат Совета МО ГО «Сыктывкар»</w:t>
            </w: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872947" w:rsidRPr="00C677B9" w:rsidTr="004D2DB9">
        <w:tc>
          <w:tcPr>
            <w:tcW w:w="454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853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Литвина Светлана Евгеньевна</w:t>
            </w:r>
          </w:p>
        </w:tc>
        <w:tc>
          <w:tcPr>
            <w:tcW w:w="360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51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депутат Совета МО ГО «Сыктывкар»</w:t>
            </w: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872947" w:rsidRPr="00C677B9" w:rsidTr="004D2DB9">
        <w:tc>
          <w:tcPr>
            <w:tcW w:w="454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853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Логина Наталья Григорьевна</w:t>
            </w:r>
          </w:p>
        </w:tc>
        <w:tc>
          <w:tcPr>
            <w:tcW w:w="360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51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депутат Совета МО ГО «Сыктывкар»</w:t>
            </w: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872947" w:rsidRPr="00C677B9" w:rsidTr="004D2DB9">
        <w:tc>
          <w:tcPr>
            <w:tcW w:w="454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853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Шучалин Александр Сергеевич</w:t>
            </w:r>
          </w:p>
        </w:tc>
        <w:tc>
          <w:tcPr>
            <w:tcW w:w="360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51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депутат Совета МО ГО «</w:t>
            </w: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Сыктывкар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872947" w:rsidRPr="00C677B9" w:rsidTr="004D2DB9">
        <w:tc>
          <w:tcPr>
            <w:tcW w:w="454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853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Тарасов Сергей Владимирович</w:t>
            </w:r>
          </w:p>
        </w:tc>
        <w:tc>
          <w:tcPr>
            <w:tcW w:w="360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51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депутат Совета МО ГО «Сыктывкар»</w:t>
            </w: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872947" w:rsidRPr="00C677B9" w:rsidTr="004D2DB9">
        <w:tc>
          <w:tcPr>
            <w:tcW w:w="454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853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Чиканчи Анатолий Васильевич</w:t>
            </w:r>
          </w:p>
        </w:tc>
        <w:tc>
          <w:tcPr>
            <w:tcW w:w="360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51" w:type="dxa"/>
          </w:tcPr>
          <w:p w:rsidR="00872947" w:rsidRPr="00C677B9" w:rsidRDefault="00872947" w:rsidP="004D2D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депутат Совета МО 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</w:t>
            </w: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Сыктывкар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C677B9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:rsidR="00872947" w:rsidRPr="009B35EF" w:rsidRDefault="00872947" w:rsidP="00872947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9B35EF">
        <w:rPr>
          <w:bCs/>
          <w:sz w:val="28"/>
          <w:szCs w:val="28"/>
        </w:rPr>
        <w:lastRenderedPageBreak/>
        <w:t>2.</w:t>
      </w:r>
      <w:bookmarkStart w:id="0" w:name="Par100"/>
      <w:bookmarkEnd w:id="0"/>
      <w:r w:rsidRPr="009B35EF">
        <w:rPr>
          <w:bCs/>
          <w:sz w:val="28"/>
          <w:szCs w:val="28"/>
        </w:rPr>
        <w:t xml:space="preserve"> Настоящее решение вступает в силу со дня его </w:t>
      </w:r>
      <w:r>
        <w:rPr>
          <w:bCs/>
          <w:sz w:val="28"/>
          <w:szCs w:val="28"/>
        </w:rPr>
        <w:t>принятия</w:t>
      </w:r>
      <w:r w:rsidRPr="009B35EF">
        <w:rPr>
          <w:bCs/>
          <w:sz w:val="28"/>
          <w:szCs w:val="28"/>
        </w:rPr>
        <w:t>.</w:t>
      </w:r>
    </w:p>
    <w:p w:rsidR="00F35FC1" w:rsidRPr="00F35FC1" w:rsidRDefault="00F35FC1" w:rsidP="00F35FC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E5D22" w:rsidRPr="004D4534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_GoBack"/>
      <w:bookmarkEnd w:id="1"/>
    </w:p>
    <w:p w:rsidR="001E5D22" w:rsidRPr="004D4534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4D4534">
        <w:rPr>
          <w:sz w:val="28"/>
          <w:szCs w:val="28"/>
          <w:lang w:eastAsia="en-US"/>
        </w:rPr>
        <w:t xml:space="preserve">Председатель Совета  </w:t>
      </w:r>
    </w:p>
    <w:p w:rsidR="00E2616D" w:rsidRDefault="001E5D22" w:rsidP="00F35FC1">
      <w:pPr>
        <w:tabs>
          <w:tab w:val="left" w:pos="9356"/>
        </w:tabs>
        <w:jc w:val="both"/>
        <w:rPr>
          <w:color w:val="000000"/>
          <w:sz w:val="26"/>
          <w:szCs w:val="26"/>
          <w:lang w:eastAsia="zh-CN"/>
        </w:rPr>
      </w:pPr>
      <w:r w:rsidRPr="004D4534">
        <w:rPr>
          <w:sz w:val="28"/>
          <w:szCs w:val="28"/>
          <w:lang w:eastAsia="en-US"/>
        </w:rPr>
        <w:t xml:space="preserve">МО ГО </w:t>
      </w:r>
      <w:r w:rsidR="00745BC3" w:rsidRPr="004D4534">
        <w:rPr>
          <w:sz w:val="28"/>
          <w:szCs w:val="28"/>
          <w:lang w:eastAsia="en-US"/>
        </w:rPr>
        <w:t>«</w:t>
      </w:r>
      <w:r w:rsidRPr="004D4534">
        <w:rPr>
          <w:sz w:val="28"/>
          <w:szCs w:val="28"/>
          <w:lang w:eastAsia="en-US"/>
        </w:rPr>
        <w:t>Сыктывкар</w:t>
      </w:r>
      <w:r w:rsidR="00745BC3" w:rsidRPr="004D4534">
        <w:rPr>
          <w:sz w:val="28"/>
          <w:szCs w:val="28"/>
          <w:lang w:eastAsia="en-US"/>
        </w:rPr>
        <w:t>»</w:t>
      </w:r>
      <w:r w:rsidRPr="004D4534">
        <w:rPr>
          <w:sz w:val="28"/>
          <w:szCs w:val="28"/>
          <w:lang w:eastAsia="en-US"/>
        </w:rPr>
        <w:t xml:space="preserve">                                             </w:t>
      </w:r>
      <w:r w:rsidR="007626E4" w:rsidRPr="004D4534">
        <w:rPr>
          <w:sz w:val="28"/>
          <w:szCs w:val="28"/>
          <w:lang w:eastAsia="en-US"/>
        </w:rPr>
        <w:t xml:space="preserve">   </w:t>
      </w:r>
      <w:r w:rsidRPr="004D4534">
        <w:rPr>
          <w:sz w:val="28"/>
          <w:szCs w:val="28"/>
          <w:lang w:eastAsia="en-US"/>
        </w:rPr>
        <w:t xml:space="preserve">                           </w:t>
      </w:r>
      <w:r w:rsidRPr="003B0BE5">
        <w:rPr>
          <w:sz w:val="28"/>
          <w:szCs w:val="28"/>
          <w:lang w:eastAsia="en-US"/>
        </w:rPr>
        <w:t>А.Ф. Дю</w:t>
      </w:r>
    </w:p>
    <w:sectPr w:rsidR="00E2616D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7154B"/>
    <w:rsid w:val="00042A41"/>
    <w:rsid w:val="00087FF1"/>
    <w:rsid w:val="001305F4"/>
    <w:rsid w:val="001439E5"/>
    <w:rsid w:val="001871BD"/>
    <w:rsid w:val="0018750E"/>
    <w:rsid w:val="00193587"/>
    <w:rsid w:val="001D25DA"/>
    <w:rsid w:val="001E5D22"/>
    <w:rsid w:val="002209DA"/>
    <w:rsid w:val="00230452"/>
    <w:rsid w:val="002F0124"/>
    <w:rsid w:val="0036175E"/>
    <w:rsid w:val="00363ABC"/>
    <w:rsid w:val="00376E42"/>
    <w:rsid w:val="003B0BE5"/>
    <w:rsid w:val="003C4C3C"/>
    <w:rsid w:val="003D05BE"/>
    <w:rsid w:val="004C59FC"/>
    <w:rsid w:val="004D4534"/>
    <w:rsid w:val="004D5410"/>
    <w:rsid w:val="00540EB0"/>
    <w:rsid w:val="00745BC3"/>
    <w:rsid w:val="00757FF2"/>
    <w:rsid w:val="007626E4"/>
    <w:rsid w:val="007F0736"/>
    <w:rsid w:val="0080397A"/>
    <w:rsid w:val="00865BB1"/>
    <w:rsid w:val="00872947"/>
    <w:rsid w:val="008757DF"/>
    <w:rsid w:val="00887121"/>
    <w:rsid w:val="008B479D"/>
    <w:rsid w:val="00901639"/>
    <w:rsid w:val="00906D36"/>
    <w:rsid w:val="00A121A9"/>
    <w:rsid w:val="00A45099"/>
    <w:rsid w:val="00A7154B"/>
    <w:rsid w:val="00A82EAD"/>
    <w:rsid w:val="00B20FAA"/>
    <w:rsid w:val="00B633E0"/>
    <w:rsid w:val="00B679CD"/>
    <w:rsid w:val="00B67A6A"/>
    <w:rsid w:val="00B77B3C"/>
    <w:rsid w:val="00BA5AA6"/>
    <w:rsid w:val="00BC7B8B"/>
    <w:rsid w:val="00BD2718"/>
    <w:rsid w:val="00C525FE"/>
    <w:rsid w:val="00CB3943"/>
    <w:rsid w:val="00CE0FF3"/>
    <w:rsid w:val="00CF063D"/>
    <w:rsid w:val="00D122D9"/>
    <w:rsid w:val="00D75DA6"/>
    <w:rsid w:val="00DC36FF"/>
    <w:rsid w:val="00DC67FD"/>
    <w:rsid w:val="00E2616D"/>
    <w:rsid w:val="00E44518"/>
    <w:rsid w:val="00E84381"/>
    <w:rsid w:val="00EA0BE2"/>
    <w:rsid w:val="00F35FC1"/>
    <w:rsid w:val="00F811E2"/>
    <w:rsid w:val="00F86000"/>
    <w:rsid w:val="00FB7C1D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2020-06-22T15:01:00Z</cp:lastPrinted>
  <dcterms:created xsi:type="dcterms:W3CDTF">2020-10-20T11:13:00Z</dcterms:created>
  <dcterms:modified xsi:type="dcterms:W3CDTF">2020-10-20T11:13:00Z</dcterms:modified>
</cp:coreProperties>
</file>