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76610" w:rsidRDefault="00A7154B" w:rsidP="00A7154B">
      <w:pPr>
        <w:jc w:val="both"/>
        <w:rPr>
          <w:sz w:val="28"/>
          <w:szCs w:val="28"/>
        </w:rPr>
      </w:pPr>
      <w:r w:rsidRPr="00C76610">
        <w:rPr>
          <w:sz w:val="28"/>
          <w:szCs w:val="28"/>
        </w:rPr>
        <w:t xml:space="preserve">от </w:t>
      </w:r>
      <w:r w:rsidR="00957DB9">
        <w:rPr>
          <w:sz w:val="28"/>
          <w:szCs w:val="28"/>
        </w:rPr>
        <w:t>24</w:t>
      </w:r>
      <w:r w:rsidR="00F35FC1" w:rsidRPr="00C76610">
        <w:rPr>
          <w:sz w:val="28"/>
          <w:szCs w:val="28"/>
        </w:rPr>
        <w:t xml:space="preserve"> </w:t>
      </w:r>
      <w:r w:rsidR="00C76610" w:rsidRPr="00C76610">
        <w:rPr>
          <w:sz w:val="28"/>
          <w:szCs w:val="28"/>
        </w:rPr>
        <w:t>декабря</w:t>
      </w:r>
      <w:r w:rsidRPr="00C76610">
        <w:rPr>
          <w:sz w:val="28"/>
          <w:szCs w:val="28"/>
        </w:rPr>
        <w:t xml:space="preserve"> 2020 г. № </w:t>
      </w:r>
      <w:r w:rsidR="004C6EF8" w:rsidRPr="00C76610">
        <w:rPr>
          <w:sz w:val="28"/>
          <w:szCs w:val="28"/>
        </w:rPr>
        <w:t>3</w:t>
      </w:r>
      <w:r w:rsidRPr="00C76610">
        <w:rPr>
          <w:sz w:val="28"/>
          <w:szCs w:val="28"/>
        </w:rPr>
        <w:t xml:space="preserve">/2020 – </w:t>
      </w:r>
      <w:r w:rsidR="00CA6B25">
        <w:rPr>
          <w:sz w:val="28"/>
          <w:szCs w:val="28"/>
        </w:rPr>
        <w:t>42</w:t>
      </w:r>
    </w:p>
    <w:p w:rsidR="00A7154B" w:rsidRPr="004C6EF8" w:rsidRDefault="00A7154B" w:rsidP="00A7154B">
      <w:pPr>
        <w:rPr>
          <w:sz w:val="26"/>
          <w:szCs w:val="26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4C6EF8" w:rsidTr="00EB7B21">
        <w:trPr>
          <w:trHeight w:val="7"/>
        </w:trPr>
        <w:tc>
          <w:tcPr>
            <w:tcW w:w="5211" w:type="dxa"/>
          </w:tcPr>
          <w:p w:rsidR="00A7154B" w:rsidRPr="00B47092" w:rsidRDefault="00EB7B21" w:rsidP="00EB7B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B21">
              <w:rPr>
                <w:sz w:val="28"/>
                <w:szCs w:val="28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5A3E" w:rsidRPr="004C6EF8" w:rsidRDefault="009C5A3E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A23FA" w:rsidRPr="00AA23FA" w:rsidRDefault="00AA23FA" w:rsidP="00AA2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A23FA">
        <w:rPr>
          <w:rFonts w:eastAsia="Calibri"/>
          <w:sz w:val="28"/>
          <w:szCs w:val="28"/>
          <w:lang w:eastAsia="en-US"/>
        </w:rPr>
        <w:t>Руководствуясь пунктом 4 статьи 48 Устава муниципального образования городского округа «Сыктывкар»,</w:t>
      </w:r>
      <w:r w:rsidRPr="00AA23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23FA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0263B2" w:rsidRPr="00AA23FA"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AA23FA">
        <w:rPr>
          <w:rFonts w:eastAsia="Calibri"/>
          <w:sz w:val="28"/>
          <w:szCs w:val="28"/>
          <w:lang w:eastAsia="en-US"/>
        </w:rPr>
        <w:t>«Сыктывкар» от 20.08.2020 № 51/2020-731 «О внесении изменений в решение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</w:t>
      </w:r>
      <w:r w:rsidR="000263B2">
        <w:rPr>
          <w:rFonts w:eastAsia="Calibri"/>
          <w:sz w:val="28"/>
          <w:szCs w:val="28"/>
          <w:lang w:eastAsia="en-US"/>
        </w:rPr>
        <w:t>»</w:t>
      </w:r>
      <w:r w:rsidRPr="00AA23FA">
        <w:rPr>
          <w:rFonts w:eastAsia="Calibri"/>
          <w:sz w:val="28"/>
          <w:szCs w:val="28"/>
          <w:lang w:eastAsia="en-US"/>
        </w:rPr>
        <w:t xml:space="preserve">, </w:t>
      </w:r>
    </w:p>
    <w:p w:rsidR="00831985" w:rsidRPr="00B47092" w:rsidRDefault="00831985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РЕШИЛ:</w:t>
      </w:r>
    </w:p>
    <w:p w:rsidR="00AA23FA" w:rsidRPr="00AA23FA" w:rsidRDefault="00AA23FA" w:rsidP="00AA23FA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A23FA">
        <w:rPr>
          <w:rFonts w:eastAsia="Calibri"/>
          <w:sz w:val="28"/>
          <w:szCs w:val="28"/>
          <w:lang w:eastAsia="en-US"/>
        </w:rPr>
        <w:t>1. Утвердить Положение об Управлении дорожной инфраструктуры, транспорта и связи администрации муниципального образования городского округа «Сыктывкар» согласно приложению к настоящему решению.</w:t>
      </w:r>
    </w:p>
    <w:p w:rsidR="00AA23FA" w:rsidRPr="00AA23FA" w:rsidRDefault="00AA23FA" w:rsidP="00AA2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A23FA">
        <w:rPr>
          <w:rFonts w:eastAsia="Calibri"/>
          <w:sz w:val="28"/>
          <w:szCs w:val="28"/>
        </w:rPr>
        <w:t>2. Настоящее решение вступает в силу с 01.01.2021</w:t>
      </w:r>
      <w:r w:rsidR="00D01627">
        <w:rPr>
          <w:rFonts w:eastAsia="Calibri"/>
          <w:sz w:val="28"/>
          <w:szCs w:val="28"/>
        </w:rPr>
        <w:t xml:space="preserve"> г</w:t>
      </w:r>
      <w:bookmarkStart w:id="0" w:name="_GoBack"/>
      <w:bookmarkEnd w:id="0"/>
      <w:r w:rsidRPr="00AA23FA">
        <w:rPr>
          <w:rFonts w:eastAsia="Calibri"/>
          <w:sz w:val="28"/>
          <w:szCs w:val="28"/>
        </w:rPr>
        <w:t>.</w:t>
      </w:r>
    </w:p>
    <w:p w:rsidR="00677275" w:rsidRDefault="00677275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263B2" w:rsidRDefault="000263B2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B4709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МО ГО </w:t>
      </w:r>
      <w:r w:rsidR="00745BC3" w:rsidRPr="00B47092">
        <w:rPr>
          <w:sz w:val="28"/>
          <w:szCs w:val="28"/>
          <w:lang w:eastAsia="en-US"/>
        </w:rPr>
        <w:t>«</w:t>
      </w:r>
      <w:r w:rsidRPr="00B47092">
        <w:rPr>
          <w:sz w:val="28"/>
          <w:szCs w:val="28"/>
          <w:lang w:eastAsia="en-US"/>
        </w:rPr>
        <w:t>Сыктывкар</w:t>
      </w:r>
      <w:r w:rsidR="00745BC3" w:rsidRPr="00B47092">
        <w:rPr>
          <w:sz w:val="28"/>
          <w:szCs w:val="28"/>
          <w:lang w:eastAsia="en-US"/>
        </w:rPr>
        <w:t>»</w:t>
      </w:r>
      <w:r w:rsidRPr="00B47092">
        <w:rPr>
          <w:sz w:val="28"/>
          <w:szCs w:val="28"/>
          <w:lang w:eastAsia="en-US"/>
        </w:rPr>
        <w:t xml:space="preserve">                                             </w:t>
      </w:r>
      <w:r w:rsidR="007626E4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</w:t>
      </w:r>
      <w:r w:rsidR="004C6EF8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   А.Ф. Дю</w:t>
      </w: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AA23FA" w:rsidRDefault="00AA23FA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B7B21" w:rsidRDefault="00EB7B21" w:rsidP="00EB7B21">
      <w:pPr>
        <w:jc w:val="right"/>
        <w:rPr>
          <w:rFonts w:eastAsia="Calibri"/>
          <w:sz w:val="28"/>
          <w:szCs w:val="28"/>
          <w:lang w:eastAsia="en-US"/>
        </w:rPr>
      </w:pPr>
      <w:r w:rsidRPr="00EB7B21">
        <w:rPr>
          <w:rFonts w:eastAsia="Calibri"/>
          <w:sz w:val="28"/>
          <w:szCs w:val="28"/>
          <w:lang w:eastAsia="en-US"/>
        </w:rPr>
        <w:lastRenderedPageBreak/>
        <w:t xml:space="preserve">Приложение к решению </w:t>
      </w:r>
    </w:p>
    <w:p w:rsidR="00EB7B21" w:rsidRPr="00EB7B21" w:rsidRDefault="00EB7B21" w:rsidP="00EB7B21">
      <w:pPr>
        <w:jc w:val="right"/>
        <w:rPr>
          <w:rFonts w:eastAsia="Calibri"/>
          <w:sz w:val="28"/>
          <w:szCs w:val="28"/>
          <w:lang w:eastAsia="en-US"/>
        </w:rPr>
      </w:pPr>
      <w:r w:rsidRPr="00EB7B21">
        <w:rPr>
          <w:rFonts w:eastAsia="Calibri"/>
          <w:sz w:val="28"/>
          <w:szCs w:val="28"/>
          <w:lang w:eastAsia="en-US"/>
        </w:rPr>
        <w:t>Совета МО ГО «Сыктывкар»</w:t>
      </w:r>
    </w:p>
    <w:p w:rsidR="00EB7B21" w:rsidRPr="00EB7B21" w:rsidRDefault="00EB7B21" w:rsidP="00EB7B21">
      <w:pPr>
        <w:jc w:val="right"/>
        <w:rPr>
          <w:rFonts w:eastAsia="Calibri"/>
          <w:sz w:val="28"/>
          <w:szCs w:val="28"/>
          <w:lang w:eastAsia="en-US"/>
        </w:rPr>
      </w:pPr>
      <w:r w:rsidRPr="00EB7B21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24.12.</w:t>
      </w:r>
      <w:r w:rsidRPr="00EB7B21">
        <w:rPr>
          <w:rFonts w:eastAsia="Calibri"/>
          <w:sz w:val="28"/>
          <w:szCs w:val="28"/>
          <w:lang w:eastAsia="en-US"/>
        </w:rPr>
        <w:t xml:space="preserve">2020 г. № </w:t>
      </w:r>
      <w:r w:rsidRPr="00DB2FA5">
        <w:rPr>
          <w:rFonts w:eastAsia="Calibri"/>
          <w:sz w:val="28"/>
          <w:szCs w:val="28"/>
          <w:lang w:eastAsia="en-US"/>
        </w:rPr>
        <w:t>3/2020-</w:t>
      </w:r>
      <w:r w:rsidR="00DB2FA5" w:rsidRPr="00DB2FA5">
        <w:rPr>
          <w:rFonts w:eastAsia="Calibri"/>
          <w:sz w:val="28"/>
          <w:szCs w:val="28"/>
          <w:lang w:eastAsia="en-US"/>
        </w:rPr>
        <w:t>4</w:t>
      </w:r>
      <w:r w:rsidR="000263B2">
        <w:rPr>
          <w:rFonts w:eastAsia="Calibri"/>
          <w:sz w:val="28"/>
          <w:szCs w:val="28"/>
          <w:lang w:eastAsia="en-US"/>
        </w:rPr>
        <w:t>2</w:t>
      </w:r>
    </w:p>
    <w:p w:rsidR="00EB7B21" w:rsidRPr="00EB7B21" w:rsidRDefault="00EB7B21" w:rsidP="00EB7B21">
      <w:pPr>
        <w:jc w:val="right"/>
        <w:rPr>
          <w:b/>
          <w:sz w:val="28"/>
          <w:szCs w:val="28"/>
        </w:rPr>
      </w:pPr>
    </w:p>
    <w:p w:rsidR="00AA23FA" w:rsidRPr="00AA23FA" w:rsidRDefault="00AA23FA" w:rsidP="00AA23FA">
      <w:pPr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ПОЛОЖЕНИЕ</w:t>
      </w:r>
    </w:p>
    <w:p w:rsidR="00AA23FA" w:rsidRPr="00AA23FA" w:rsidRDefault="00AA23FA" w:rsidP="00AA23FA">
      <w:pPr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ОБ УПРАВЛЕНИИ ДОРОЖНОЙ ИНФРАСТРУКТУРЫ, ТРАНСПОРТА И СВЯЗИ АДМИНИСТРАЦИИ МУНИЦИПАЛЬНОГО ОБРАЗОВАНИЯ ГОРОДСКОГО ОКРУГА «СЫКТЫВКАР»</w:t>
      </w:r>
    </w:p>
    <w:p w:rsidR="00AA23FA" w:rsidRPr="00AA23FA" w:rsidRDefault="00AA23FA" w:rsidP="00AA23FA">
      <w:pPr>
        <w:rPr>
          <w:sz w:val="28"/>
          <w:szCs w:val="28"/>
        </w:rPr>
      </w:pPr>
    </w:p>
    <w:p w:rsidR="00AA23FA" w:rsidRPr="00AA23FA" w:rsidRDefault="00AA23FA" w:rsidP="00AA23FA">
      <w:pPr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1. Общие положения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1.1. Управление дорожной инфраструктуры, транспорта и связи администрации муниципального образования городского округа «Сыктывкар» (далее - Управление) является отраслевым органом администрации муниципального образования городского округа «Сыктывкар», входящим в структуру администрации муниципального образования городского округа «Сыктывкар» (далее – администрация МО ГО «Сыктывкар», городской округ).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Конституцией Республики Коми, законами Республики Коми, постановлениями и распоряжениями Правительства Республики Коми, Уставом муниципального образования городского округа «Сыктывкар» (далее - МО ГО «Сыктывкар»), решениями Совета МО ГО «Сыктывкар», постановлениями и распоряжениями администрации МО ГО «Сыктывкар» и настоящим Положением.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1.3. Полное наименование Управления на русском языке – Управление дорожной инфраструктуры, транспорта и связи администрации муниципального образования городского округа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Сокращенное наименование Управления – УДИТиС администрации МО ГО «Сыктывкар».</w:t>
      </w:r>
    </w:p>
    <w:p w:rsidR="00AA23FA" w:rsidRPr="00AA23FA" w:rsidRDefault="00AA23FA" w:rsidP="00AA23FA">
      <w:pPr>
        <w:widowControl w:val="0"/>
        <w:suppressAutoHyphens/>
        <w:ind w:firstLine="708"/>
        <w:jc w:val="both"/>
        <w:rPr>
          <w:rFonts w:cs="FreeSans"/>
          <w:kern w:val="1"/>
          <w:sz w:val="28"/>
          <w:szCs w:val="28"/>
          <w:lang w:bidi="hi-IN"/>
        </w:rPr>
      </w:pPr>
      <w:r w:rsidRPr="00AA23FA">
        <w:rPr>
          <w:rFonts w:cs="FreeSans"/>
          <w:kern w:val="1"/>
          <w:sz w:val="28"/>
          <w:szCs w:val="28"/>
          <w:lang w:bidi="hi-IN"/>
        </w:rPr>
        <w:t xml:space="preserve">Полное наименование Управления на коми языке – 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>«Сыктывкар» кар кытшлӧн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>муниципальнӧй юкӧнса администрацияын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>туй инфраструктураӧн, транспортӧн да связьӧн веськӧдланін</w:t>
      </w:r>
      <w:r w:rsidRPr="00AA23FA">
        <w:rPr>
          <w:rFonts w:eastAsia="Droid Sans Fallback"/>
          <w:kern w:val="1"/>
          <w:sz w:val="28"/>
          <w:szCs w:val="28"/>
          <w:lang w:eastAsia="zh-CN" w:bidi="hi-IN"/>
        </w:rPr>
        <w:t>.</w:t>
      </w:r>
    </w:p>
    <w:p w:rsidR="00AA23FA" w:rsidRPr="00AA23FA" w:rsidRDefault="00AA23FA" w:rsidP="00AA23FA">
      <w:pPr>
        <w:ind w:firstLine="851"/>
        <w:jc w:val="both"/>
        <w:rPr>
          <w:rFonts w:eastAsia="Calibri"/>
          <w:sz w:val="28"/>
          <w:szCs w:val="28"/>
        </w:rPr>
      </w:pPr>
      <w:r w:rsidRPr="00AA23FA">
        <w:rPr>
          <w:sz w:val="28"/>
          <w:szCs w:val="28"/>
        </w:rPr>
        <w:t xml:space="preserve">1.4. Управление является юридическим лицом, </w:t>
      </w:r>
      <w:r w:rsidRPr="00AA23FA">
        <w:rPr>
          <w:rFonts w:eastAsia="Calibri"/>
          <w:sz w:val="28"/>
          <w:szCs w:val="28"/>
        </w:rPr>
        <w:t>имеет обособленное имущество на праве оперативного управления, самостоятельный баланс, печать со своим наименованием, счета, открытые в соответствии с действующим законодательством, бланки, штампы и другие реквизиты, может от своего имени приобретать и осуществлять имущественные и личные неимущественные права, нести обязанности, выступать истцом и ответчиком в судах в соответствии с законодательством Российской Федерации.</w:t>
      </w:r>
    </w:p>
    <w:p w:rsidR="00AA23FA" w:rsidRPr="00AA23FA" w:rsidRDefault="00AA23FA" w:rsidP="00AA23F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A23FA">
        <w:rPr>
          <w:sz w:val="28"/>
          <w:szCs w:val="28"/>
        </w:rPr>
        <w:t xml:space="preserve">1.5. </w:t>
      </w:r>
      <w:r w:rsidRPr="00AA23FA">
        <w:rPr>
          <w:rFonts w:eastAsia="Calibri"/>
          <w:sz w:val="28"/>
          <w:szCs w:val="28"/>
        </w:rPr>
        <w:t xml:space="preserve">Управление в своей деятельности подчиняется непосредственно первому заместителю руководителя администрации муниципального образования городского округа </w:t>
      </w:r>
      <w:r>
        <w:rPr>
          <w:rFonts w:eastAsia="Calibri"/>
          <w:sz w:val="28"/>
          <w:szCs w:val="28"/>
        </w:rPr>
        <w:t>«</w:t>
      </w:r>
      <w:r w:rsidRPr="00AA23FA">
        <w:rPr>
          <w:rFonts w:eastAsia="Calibri"/>
          <w:sz w:val="28"/>
          <w:szCs w:val="28"/>
        </w:rPr>
        <w:t>Сыктывкар</w:t>
      </w:r>
      <w:r>
        <w:rPr>
          <w:rFonts w:eastAsia="Calibri"/>
          <w:sz w:val="28"/>
          <w:szCs w:val="28"/>
        </w:rPr>
        <w:t>»</w:t>
      </w:r>
      <w:r w:rsidRPr="00AA23FA">
        <w:rPr>
          <w:rFonts w:eastAsia="Calibri"/>
          <w:sz w:val="28"/>
          <w:szCs w:val="28"/>
        </w:rPr>
        <w:t>, курирующему деятельность Управления.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1.6. Управление осуществляет в установленном порядке функции получателя средств бюджета МО ГО «Сыктывкар». Расходы на содержание Управления осуществляются за счет средств бюджета МО ГО «Сыктывкар» в пределах выделенных ассигнований.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lastRenderedPageBreak/>
        <w:t>1.7. Управление, в пределах переданных администрацией МО ГО «Сыктывкар» полномочий, осуществляет функции и полномочия учредителя в отношении подведомственных учреждений.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1.8. Управление издает распорядительные и локальные акты в пределах своих полномочий, которые являются обязательными для исполнения муниципальными служащими Управления, работниками, замещающими в Управлении должности, не отнесенные к должностям муниципальной службы, а также подведомственными учреждениями и их работниками в части касающейся.</w:t>
      </w:r>
    </w:p>
    <w:p w:rsidR="00AA23FA" w:rsidRPr="00AA23FA" w:rsidRDefault="00BE6F6E" w:rsidP="00AA23FA">
      <w:pPr>
        <w:ind w:firstLine="851"/>
        <w:jc w:val="both"/>
        <w:rPr>
          <w:sz w:val="28"/>
          <w:szCs w:val="28"/>
        </w:rPr>
      </w:pPr>
      <w:hyperlink r:id="rId6" w:history="1">
        <w:r w:rsidR="00AA23FA" w:rsidRPr="00AA23FA">
          <w:rPr>
            <w:sz w:val="28"/>
            <w:szCs w:val="28"/>
          </w:rPr>
          <w:t>1.9</w:t>
        </w:r>
      </w:hyperlink>
      <w:r w:rsidR="00AA23FA" w:rsidRPr="00AA23FA">
        <w:rPr>
          <w:sz w:val="28"/>
          <w:szCs w:val="28"/>
        </w:rPr>
        <w:t>. Местонахождение Управления - Российская Федерация, Республика Коми, город Сыктывкар, улица Бабушкина, дом 22.</w:t>
      </w:r>
    </w:p>
    <w:p w:rsidR="00AA23FA" w:rsidRPr="00AA23FA" w:rsidRDefault="00AA23FA" w:rsidP="00AA23FA">
      <w:pPr>
        <w:rPr>
          <w:sz w:val="28"/>
          <w:szCs w:val="28"/>
        </w:rPr>
      </w:pPr>
    </w:p>
    <w:p w:rsidR="00AA23FA" w:rsidRPr="00AA23FA" w:rsidRDefault="00AA23FA" w:rsidP="00AA23FA">
      <w:pPr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2. Основные задачи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Основными задачами Управления являются: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2.1.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2.2.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2.3. Организация благоустройства территории городского округа в соответствии с правилами благоустройства территории городского округа в отношении объектов улично-дорожной сети, ливневой канализации;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2.4. Создание условий для обеспечения жителей городского округа услугами связи;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2.5. Участие в организации сбора, транспортирования, обработки, утилизации, обезвреживания, захоронения твердых коммунальных отходов;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2.6. Участие в создании необходимых условий жизнеобеспечения населению, проживающему на территории городского округа, в рамках имеющихся полномочий;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2.7. Участие в разработке предложений по определению приоритетных направлений инновационной деятельности по развитию территорий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2.8. Участие в разработке комплексных перспективных планов внешнего благоустройства территорий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2.9. Участие в создании комфортных условий для проживания населения на территории МО ГО «Сыктывкар».</w:t>
      </w: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</w:p>
    <w:p w:rsidR="00AA23FA" w:rsidRPr="00AA23FA" w:rsidRDefault="00AA23FA" w:rsidP="00AA23FA">
      <w:pPr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3. Функции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В целях выполнения возложенных задач Управление осуществляет следующие функции: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3.1. Разрабатывает и предоставляет в установленном порядке главе МО ГО «Сыктывкар» - руководителю администрации проекты муниципальных правовых актов по вопросам, относящимся к компетенции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lastRenderedPageBreak/>
        <w:t>3.2. Осуществляет разработку и актуализацию проекта комплексного развития транспортной и дорожной инфраструктуры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3.3. Осуществляет разработку перспективных планов и программ строительства и ремонта объектов улично-дорожной сети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3.4. Заключает муниципальные контракты (соглашения) на строительство, реконструкцию, капитальный ремонт, ремонт и содержание автомобильных дорог общего пользования, мостов, улиц, иных транспортных инженерных сооружений и объектов улично-дорожной сети в границах городского округа, осуществляет контроль за исполнением их условий;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3.5. Заключает муниципальные контракты (соглашения) на устройство, обслуживание и содержание ледовых переправ, осуществляет контроль за исполнением их условий; 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3.6. Осуществляет выдачу ордеров (разрешений) на производство земляных работ на территории городского округа, осуществляет контроль за их проведением и сроками исполнения;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3.7. Осуществляет выдачу специальных разрешений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3.8. Заключает муниципальные контракты (соглашения) на строительство, реконструкцию, капитальный ремонт, ремонт и содержание ливневой канализации в границах городского округа, осуществляет контроль за исполнением их условий;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3.9. Выполняет функции по организации регулярных перевозок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3.10. Разрабатывает программы повышения качества транспортного обслуживания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3.11. Разрабатывает и актуализирует документ планирования регулярных перевозок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3.12. Готовит предложения об установлении, изменении, отмене муниципальных маршрутов регулярных перевозок автомобильным транспортом;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3.13. Осуществляет разработку муниципальных маршрутов регулярных перевозок с составлением паспортов и расписаний движения общественного автомобильного транспорта;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3.14. Разрабатывает порядок организации речных перевозок на территории городского округа, в изменении, отмене маршрутов перевозок речным транспортом;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3.15. Заключает муниципальные контракты (соглашения) на транспортное обслуживание населения, осуществляет контроль за исполнением их условий;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3.16. Участвует в рассмотрении технико-экономических обоснований тарифов на перевозки пассажиров и багажа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3.17. Участвует в организации и контроле за обеспечением потребностей населения на территории городского округа в услугах связи;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3.18. Оказывает содействие в обеспечении потребностей населения на территории городского округа, в социально-культурных, коммунально-бытовых, торговых, других жизненно важных услугах;</w:t>
      </w:r>
    </w:p>
    <w:p w:rsidR="00AA23FA" w:rsidRPr="00AA23FA" w:rsidRDefault="00AA23FA" w:rsidP="00AA23FA">
      <w:pPr>
        <w:ind w:firstLine="851"/>
        <w:jc w:val="both"/>
        <w:rPr>
          <w:rFonts w:eastAsia="Calibri"/>
          <w:sz w:val="28"/>
          <w:szCs w:val="28"/>
        </w:rPr>
      </w:pPr>
      <w:r w:rsidRPr="00AA23FA">
        <w:rPr>
          <w:rFonts w:eastAsia="Calibri"/>
          <w:sz w:val="28"/>
          <w:szCs w:val="28"/>
        </w:rPr>
        <w:t xml:space="preserve">3.19. Разрабатывает с участием отраслевых (функциональных), территориальных органов администрации МО ГО «Сыктывкар», учреждений, </w:t>
      </w:r>
      <w:r w:rsidRPr="00AA23FA">
        <w:rPr>
          <w:rFonts w:eastAsia="Calibri"/>
          <w:sz w:val="28"/>
          <w:szCs w:val="28"/>
        </w:rPr>
        <w:lastRenderedPageBreak/>
        <w:t>иных организаций муниципальные программы по направлениям деятельности Управления и осуществляет контроль за их реализацией;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3.20. Участвует в разработке проектов развития и модернизации объектов инфраструктуры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3.21. Осуществляет контроль за выполняемыми подрядчиками работ в рамках заключенных контрактов, а также иные контрольные функции в пределах полномочий органов местного самоуправления, предусмотренных законодательством;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3.22. Содействует внедрению новых ресурсосберегающих технологий, современных высокоэффективных материалов, изделий, конструкций в дорожной деятельности, в сфере транспорта и связи;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3.23. В пределах своей компетенции осуществляет взаимодействие с органами исполнительной власти, органами местного самоуправления по развитию дорожной инфраструктуры, сферы транспорта и связи;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3.24. Оказывает в пределах своей компетенции методическую и организационную помощь организациям дорожного хозяйства и транспорта;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3.25. Разрабатывает ежегодные планы финансирования работ и услуг в сфере деятельности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3.26. Участвует в разработке предложений по градостроительному и социально-экономическому развитию территорий;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3.27. По поручению главы МО ГО «Сыктывкар» – руководителя администрации, первого заместителя руководителя администрации МО ГО «Сыктывкар», курирующего Управление, выдает проектным организациям задания на разработку проектной документации в сферах деятельности Управления, контролирует их выполнение;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3.28. Участвует в разработке и реализации градостроительных разделов целевых программ в сферах деятельности Управления, а также программ социально-экономического развития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3.29. Участвует в разработке правил благоустройства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3.30. Участвует в контроле за соблюдением правил благоустройства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3.31. Обеспечивает координацию деятельности муниципальных унитарных и казенных предприятий, муниципальных учреждений и иных организаций на территории городского округа по решению вопросов местного значения, закрепленных настоящим Положением за Управлением;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3.32. Участвует в согласовании схем расположения объектов коммунальной инфраструктуры на территории городского округа;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3.33. Рассматривает обращения физических и юридических лиц по вопросам, отнесенным к компетенции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3.34. Заключает иные контракты (соглашения) в рамках задач, предусмотренных настоящим Положением;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3.35. Выполняет функции муниципального заказчика и получателя бюджетных средств, выделяемых из бюджета муниципального образования городского округа «Сыктывкар» на осуществление полномочий, входящих в компетенцию Управления, и на обеспечение деятельности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3.36. Обеспечивает от имени администрации МО ГО «Сыктывкар» в пределах своей компетенции защиту прав и интересов муниципального образования городского округа «Сыктывкар» в судебных органах всех уровней, </w:t>
      </w:r>
      <w:r w:rsidRPr="00AA23FA">
        <w:rPr>
          <w:sz w:val="28"/>
          <w:szCs w:val="28"/>
        </w:rPr>
        <w:lastRenderedPageBreak/>
        <w:t>административных и правоохранительных органах и иных органах по вопросам, отнесенным к компетенции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3.37. Осуществляет ведение претензионно-исковой работы по вопросам, отнесенным к компетенции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3.38. Взаимодействует со службой судебных приставов-исполнителей в процессе исполнения решения судов по вопросам, отнесенным к компетенции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3.39. Участвует в планировании и проведении мероприятий по гражданской обороне и защите населения и территорий городского округа от чрезвычайных ситуаций и их последствий;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3.40. Выполняет мероприятия по гражданской обороне, защите работников от чрезвычайных ситуаций природного и техногенного характера в соответствии с действующим законодательством Российской Федерации, Республики Коми и муниципального образования городского округа «Сыктывкар»;</w:t>
      </w:r>
    </w:p>
    <w:p w:rsidR="00AA23FA" w:rsidRPr="00AA23FA" w:rsidRDefault="00AA23FA" w:rsidP="00AA23FA">
      <w:pPr>
        <w:ind w:firstLine="851"/>
        <w:jc w:val="both"/>
        <w:rPr>
          <w:b/>
          <w:sz w:val="28"/>
          <w:szCs w:val="28"/>
        </w:rPr>
      </w:pPr>
      <w:r w:rsidRPr="00AA23FA">
        <w:rPr>
          <w:sz w:val="28"/>
          <w:szCs w:val="28"/>
        </w:rPr>
        <w:t>3.41. Выполняет иные функции в соответствии с законодательством и муниципальными правовыми актами муниципального образования городского округа «Сыктывкар».</w:t>
      </w:r>
    </w:p>
    <w:p w:rsidR="00AA23FA" w:rsidRPr="00AA23FA" w:rsidRDefault="00AA23FA" w:rsidP="00AA23FA">
      <w:pPr>
        <w:ind w:firstLine="851"/>
        <w:jc w:val="both"/>
        <w:rPr>
          <w:b/>
          <w:sz w:val="28"/>
          <w:szCs w:val="28"/>
        </w:rPr>
      </w:pP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4. Права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Управление имеет право в установленном порядке: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4.1. Запрашивать необходимые сведения по вопросу своей компетенции у органов местного самоуправления, отраслевых (функциональных) и территориальных органов администрации МО ГО «Сыктывкар», муниципальных предприятий и учреждений, других организаций независимо от их организационно-правовых форм и форм собственности, а также у физических лиц.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4.2. Направлять муниципальным предприятиям и муниципальным учреждениям обязательные для исполнения предписания по вопросам, относящимся к его компетенции.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4.3. Разрабатывать методические и информационные материалы, рекомендации по направлениям деятельности, предусмотренным настоящим Положением.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4.4. Создавать в пределах своей компетенции экспертные, консультативные, совещательные органы, комиссии, утверждать их составы и положения о них.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4.5. Учреждать ведомственные награды.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4.6. Выступать истцом и ответчиком в судах.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4.7. Работать с топографическим материалом в М 1:500 и крупнее в местных системах координат на участке застроенной местности свыше 25 кв. км (территории города и п.г.т. Максаковка, Седкыркещ, и др.), планами на узкие участки полос трасс шириной более 1 км. М 1:1000, планами и топографическими картами, отображающими рельеф местности.</w:t>
      </w:r>
    </w:p>
    <w:p w:rsidR="00AA23FA" w:rsidRPr="00AA23FA" w:rsidRDefault="00AA23FA" w:rsidP="00AA23FA">
      <w:pPr>
        <w:ind w:firstLine="851"/>
        <w:rPr>
          <w:sz w:val="28"/>
          <w:szCs w:val="28"/>
        </w:rPr>
      </w:pP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5. Структура Управления и организация его работы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5.1. Структура Управления по представлению начальника Управления согласовывается первым заместителем руководителя администрации МО ГО «Сыктывкар», курирующим деятельность Управления и утверждается главой МО ГО «Сыктывкар» - руководителем администрации.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lastRenderedPageBreak/>
        <w:t>Штатное расписание Управления утверждается начальником Управления по согласованию с первым заместителем руководителя администрации МО ГО «Сыктывкар», курирующим деятельность Управления и главой МО ГО «Сыктывкар» - руководителем администрации.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5.2. Работники Управления, замещающие должности муниципальной службы, являются муниципальными служащими администрации МО ГО «Сыктывкар». На них распространяются все права, обязанности, ограничения и социальные гарантии, предусмотренные для муниципальных служащих муниципальной службы действующим законодательством, Уставом МО ГО «Сыктывкар», решениями Совета МО ГО «Сыктывкар» и постановлениями администрации МО ГО «Сыктывкар».</w:t>
      </w:r>
    </w:p>
    <w:p w:rsidR="00AA23FA" w:rsidRPr="00AA23FA" w:rsidRDefault="00AA23FA" w:rsidP="00AA23FA">
      <w:pPr>
        <w:ind w:firstLine="851"/>
        <w:jc w:val="both"/>
        <w:rPr>
          <w:rFonts w:eastAsia="Calibri"/>
          <w:sz w:val="28"/>
          <w:szCs w:val="28"/>
        </w:rPr>
      </w:pPr>
      <w:r w:rsidRPr="00AA23FA">
        <w:rPr>
          <w:sz w:val="28"/>
          <w:szCs w:val="28"/>
        </w:rPr>
        <w:t>5.3. Прием (назначение), перевод, увольнение (освобождение) от занимаемых должностей муниципальных служащих Управления производится приказом начальника Управления, за исключением заместителей начальника Управления, прием</w:t>
      </w:r>
      <w:r w:rsidRPr="00AA23FA">
        <w:rPr>
          <w:rFonts w:eastAsia="Calibri"/>
          <w:sz w:val="28"/>
          <w:szCs w:val="28"/>
        </w:rPr>
        <w:t xml:space="preserve"> (назначение), перевод и увольнение (освобождение) которых от занимаемых должностей производится приказом начальника Управления по согласованию с первым заместителем руководителя администрации МО ГО «Сыктывкар», курирующим деятельность Управления.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5.4. Прием на работу, перевод на другую работу, а также увольнение лиц, замещающих должности, не отнесенные к должностям муниципальной службы Управления, производится приказом начальника Управления.</w:t>
      </w: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6. Руководство Управлением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6.1. Управление возглавляет начальник Управления, назначаемый на должность и освобождаемый от должности главой МО ГО «Сыктывкар» - руководителем администрации по представлению первого заместителя руководителя администрации МО ГО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6.2. Начальник Управления имеет заместителей и осуществляет деятельность в соответствии с должностной инструкцией. Один из заместителей выполняет функции начальника Управления в период его отсутствия. 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6.3. Начальник Управления: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действует без доверенности от имени Управления, представляет его интересы во всех государственных учреждениях, организациях, предприятиях, в отношениях с иными юридическими и физическими лицами по вопросам и задачам, определяемым настоящим Положением;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открывает и закрывает в установленном законодательством порядке в уполномоченных учреждениях счета, подписывает и визирует финансовые и иные документы в пределах своей компетенции;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утверждает должностные инструкции работников Управления, положения о структурных подразделениях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представляет на утверждение главе МО ГО «Сыктывкар» - руководителю администрации структуру Управления, а также направляет на согласование штатное расписание Управления;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издает в пределах своей компетенции приказы, дает указания, обязательные для исполнения работниками Управления и руководителями подведомственных учреждений;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- 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- направляет их в </w:t>
      </w:r>
      <w:r w:rsidRPr="00AA23FA">
        <w:rPr>
          <w:sz w:val="28"/>
          <w:szCs w:val="28"/>
        </w:rPr>
        <w:lastRenderedPageBreak/>
        <w:t>соответствующие органы местного самоуправления городского округа, государственные органы и организации;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- осуществляет общее руководство деятельностью подведомственных учреждений, </w:t>
      </w:r>
      <w:proofErr w:type="gramStart"/>
      <w:r w:rsidRPr="00AA23FA">
        <w:rPr>
          <w:sz w:val="28"/>
          <w:szCs w:val="28"/>
        </w:rPr>
        <w:t>координирует их деятельность и обеспечивает</w:t>
      </w:r>
      <w:proofErr w:type="gramEnd"/>
      <w:r w:rsidRPr="00AA23FA">
        <w:rPr>
          <w:sz w:val="28"/>
          <w:szCs w:val="28"/>
        </w:rPr>
        <w:t xml:space="preserve"> контроль по вопросам, определенным действующим законодательством Российской Федерации, Республики Коми, муниципальными нормативными и иными правовыми актами МО ГО «Сыктывкар», утверждает уставы подведомственных учреждений, а также изменения и дополнения в них;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осуществляет иные полномочия в соответствии с законодательством и муниципальными правовыми актами.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6.4. Начальник Управления несет персональную ответственность за: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выполнение Управлением задач и функций, возложенных на него настоящим Положением;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своевременность рассмотрения обращений граждан и юридических лиц по вопросам своей компетенции;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соблюдение финансовой дисциплины;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хранение и правильное использование гербовой печати;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- создание работникам Управления условий труда, соответствующих требованиям законодательства.</w:t>
      </w:r>
    </w:p>
    <w:p w:rsidR="00AA23FA" w:rsidRPr="00AA23FA" w:rsidRDefault="00AA23FA" w:rsidP="00AA23F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A23FA" w:rsidRPr="00AA23FA" w:rsidRDefault="00AA23FA" w:rsidP="00AA23F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A23FA">
        <w:rPr>
          <w:b/>
          <w:bCs/>
          <w:sz w:val="28"/>
          <w:szCs w:val="28"/>
        </w:rPr>
        <w:t>7. Учет и отчетность</w:t>
      </w:r>
    </w:p>
    <w:p w:rsidR="00AA23FA" w:rsidRPr="00AA23FA" w:rsidRDefault="00AA23FA" w:rsidP="00AA23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7.1. Управление представляет государственную статистическую отчетность, бухгалтерскую, налоговую и другую предусмотренную законодательством Российской Федерации и муниципальными правовыми актами муниципального образования городского округа «Сыктывкар».</w:t>
      </w:r>
    </w:p>
    <w:p w:rsidR="00AA23FA" w:rsidRPr="00AA23FA" w:rsidRDefault="00AA23FA" w:rsidP="00AA23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7.2. Управление осуществляет бюджетный учет в соответствии с законодательством Российской Федерации о бухгалтерском учете, Бюджетным кодексом Российской Федерации и иными нормативными правовыми актами Российской Федерации.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7.3. Делопроизводство Управления ведется в соответствии с утвержденной номенклатурой дел.</w:t>
      </w:r>
    </w:p>
    <w:p w:rsidR="00AA23FA" w:rsidRPr="00AA23FA" w:rsidRDefault="00AA23FA" w:rsidP="00AA23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8. Финансы и имущество Управления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8.1.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8.2. Источниками финансирования деятельности Управления являются средства, полученные из бюджета МО ГО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8.3. Управление осуществляет начисление, учет, взыскание и принятие решений о возврате (зачете) излишне уплаченных платежей в бюджет МО ГО «Сыктывкар», уточнение невыясненных поступлений, </w:t>
      </w:r>
      <w:proofErr w:type="gramStart"/>
      <w:r w:rsidRPr="00AA23FA">
        <w:rPr>
          <w:sz w:val="28"/>
          <w:szCs w:val="28"/>
        </w:rPr>
        <w:t>контроль за</w:t>
      </w:r>
      <w:proofErr w:type="gramEnd"/>
      <w:r w:rsidRPr="00AA23FA">
        <w:rPr>
          <w:sz w:val="28"/>
          <w:szCs w:val="28"/>
        </w:rPr>
        <w:t xml:space="preserve"> полнотой и своевременностью уплаты платежей, закрепленных за Управлением как за администратором поступлений в бюджет МО ГО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</w:p>
    <w:p w:rsidR="00AA23FA" w:rsidRPr="00AA23FA" w:rsidRDefault="00AA23FA" w:rsidP="00AA23FA">
      <w:pPr>
        <w:ind w:firstLine="851"/>
        <w:jc w:val="center"/>
        <w:rPr>
          <w:b/>
          <w:sz w:val="28"/>
          <w:szCs w:val="28"/>
        </w:rPr>
      </w:pPr>
      <w:r w:rsidRPr="00AA23FA">
        <w:rPr>
          <w:b/>
          <w:sz w:val="28"/>
          <w:szCs w:val="28"/>
        </w:rPr>
        <w:t>9. Ликвидация (реорганизация) Управления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9.1. Ликвидация или реорганизация Управления производится по решению Совета </w:t>
      </w:r>
      <w:r w:rsidR="000263B2" w:rsidRPr="00AA23FA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="000263B2" w:rsidRPr="00AA23FA">
        <w:rPr>
          <w:sz w:val="28"/>
          <w:szCs w:val="28"/>
        </w:rPr>
        <w:t xml:space="preserve"> </w:t>
      </w:r>
      <w:r w:rsidRPr="00AA23FA">
        <w:rPr>
          <w:sz w:val="28"/>
          <w:szCs w:val="28"/>
        </w:rPr>
        <w:t>«Сыктывкар» в соответствии с требованиями действующего законодательства.</w:t>
      </w:r>
    </w:p>
    <w:p w:rsidR="00AA23FA" w:rsidRPr="00AA23FA" w:rsidRDefault="00AA23FA" w:rsidP="00AA23F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A23FA">
        <w:rPr>
          <w:rFonts w:eastAsia="Calibri"/>
          <w:sz w:val="28"/>
          <w:szCs w:val="28"/>
        </w:rPr>
        <w:lastRenderedPageBreak/>
        <w:t>При ликвидации и реорганизации Комитета работникам гарантируется соблюдение их прав в соответствии с законодательством Российской Федерации, муниципальным служащим гарантируется соблюдение их прав и реализация социальных гарантий в соответствии с законодательством Российской Федерации, Республики Коми, муниципального образования городского округа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9.2. В случае реорганизации имущество и денежные средства Управления передаются администрацией МО ГО «Сыктывкар» правопреемнику Управления, в случае ликвидации имущество и денежные средства, оставшиеся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Управления, принимаются в состав имущества казны МО ГО «Сыктывкар».</w:t>
      </w:r>
    </w:p>
    <w:p w:rsidR="00AA23FA" w:rsidRPr="00AA23FA" w:rsidRDefault="00AA23FA" w:rsidP="00AA23FA">
      <w:pPr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>9.3. Управление считается реорганизованным или ликвидированным с даты внесения соответствующей записи в Единый государственный реестр юридических лиц.</w:t>
      </w:r>
    </w:p>
    <w:p w:rsidR="00AA23FA" w:rsidRPr="00AA23FA" w:rsidRDefault="00AA23FA" w:rsidP="00AA23FA">
      <w:pPr>
        <w:ind w:firstLine="851"/>
        <w:rPr>
          <w:sz w:val="28"/>
          <w:szCs w:val="28"/>
        </w:rPr>
      </w:pPr>
    </w:p>
    <w:p w:rsidR="00AA23FA" w:rsidRPr="00AA23FA" w:rsidRDefault="00AA23FA" w:rsidP="00AA23F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A23FA">
        <w:rPr>
          <w:b/>
          <w:bCs/>
          <w:sz w:val="28"/>
          <w:szCs w:val="28"/>
        </w:rPr>
        <w:t>10. Заключительные положения</w:t>
      </w:r>
    </w:p>
    <w:p w:rsidR="00AA23FA" w:rsidRPr="00AA23FA" w:rsidRDefault="00AA23FA" w:rsidP="00AA23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10.1. Изменения и дополнения в настоящее Положение утверждаются Советом </w:t>
      </w:r>
      <w:r w:rsidR="000263B2" w:rsidRPr="00AA23FA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="000263B2" w:rsidRPr="00AA23FA">
        <w:rPr>
          <w:sz w:val="28"/>
          <w:szCs w:val="28"/>
        </w:rPr>
        <w:t xml:space="preserve"> </w:t>
      </w:r>
      <w:r w:rsidRPr="00AA23FA">
        <w:rPr>
          <w:sz w:val="28"/>
          <w:szCs w:val="28"/>
        </w:rPr>
        <w:t>«Сыктывкар».</w:t>
      </w:r>
    </w:p>
    <w:p w:rsidR="00AA23FA" w:rsidRPr="00AA23FA" w:rsidRDefault="00AA23FA" w:rsidP="00AA23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23FA">
        <w:rPr>
          <w:sz w:val="28"/>
          <w:szCs w:val="28"/>
        </w:rPr>
        <w:t xml:space="preserve">10.2. Все вопросы, не урегулированные настоящим Положением, регулируются действующим законодательством Российской Федерации, Республики Коми, муниципальными правовыми актами </w:t>
      </w:r>
      <w:r w:rsidR="00343EE6">
        <w:rPr>
          <w:sz w:val="28"/>
          <w:szCs w:val="28"/>
        </w:rPr>
        <w:t>МО ГО</w:t>
      </w:r>
      <w:r w:rsidR="000263B2" w:rsidRPr="00AA23FA">
        <w:rPr>
          <w:sz w:val="28"/>
          <w:szCs w:val="28"/>
        </w:rPr>
        <w:t xml:space="preserve"> </w:t>
      </w:r>
      <w:r w:rsidRPr="00AA23FA">
        <w:rPr>
          <w:sz w:val="28"/>
          <w:szCs w:val="28"/>
        </w:rPr>
        <w:t>«Сыктывкар».</w:t>
      </w:r>
    </w:p>
    <w:p w:rsidR="00EB7B21" w:rsidRPr="00EB7B21" w:rsidRDefault="00EB7B21" w:rsidP="00EB7B21">
      <w:pPr>
        <w:jc w:val="center"/>
        <w:rPr>
          <w:b/>
          <w:sz w:val="28"/>
          <w:szCs w:val="28"/>
        </w:rPr>
      </w:pPr>
    </w:p>
    <w:sectPr w:rsidR="00EB7B21" w:rsidRPr="00EB7B21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263B2"/>
    <w:rsid w:val="00042A41"/>
    <w:rsid w:val="00087FF1"/>
    <w:rsid w:val="000F3340"/>
    <w:rsid w:val="001305F4"/>
    <w:rsid w:val="001439E5"/>
    <w:rsid w:val="001871BD"/>
    <w:rsid w:val="00193587"/>
    <w:rsid w:val="001D25DA"/>
    <w:rsid w:val="001D4C38"/>
    <w:rsid w:val="001E5D22"/>
    <w:rsid w:val="002209DA"/>
    <w:rsid w:val="00230452"/>
    <w:rsid w:val="00244494"/>
    <w:rsid w:val="00246CB0"/>
    <w:rsid w:val="002C1923"/>
    <w:rsid w:val="002F0124"/>
    <w:rsid w:val="00330625"/>
    <w:rsid w:val="00343EE6"/>
    <w:rsid w:val="0036175E"/>
    <w:rsid w:val="00363ABC"/>
    <w:rsid w:val="00376E42"/>
    <w:rsid w:val="003B0BE5"/>
    <w:rsid w:val="003C4C3C"/>
    <w:rsid w:val="003D05BE"/>
    <w:rsid w:val="00453A08"/>
    <w:rsid w:val="004B1937"/>
    <w:rsid w:val="004C4D28"/>
    <w:rsid w:val="004C6EF8"/>
    <w:rsid w:val="004D4534"/>
    <w:rsid w:val="004D5410"/>
    <w:rsid w:val="005C2377"/>
    <w:rsid w:val="005E34CC"/>
    <w:rsid w:val="00677275"/>
    <w:rsid w:val="006A4B9D"/>
    <w:rsid w:val="006F256F"/>
    <w:rsid w:val="00745BC3"/>
    <w:rsid w:val="00757FF2"/>
    <w:rsid w:val="007626E4"/>
    <w:rsid w:val="007F0736"/>
    <w:rsid w:val="0080397A"/>
    <w:rsid w:val="00817D1B"/>
    <w:rsid w:val="00831985"/>
    <w:rsid w:val="00865BB1"/>
    <w:rsid w:val="008757DF"/>
    <w:rsid w:val="00885AD9"/>
    <w:rsid w:val="00887121"/>
    <w:rsid w:val="008B479D"/>
    <w:rsid w:val="008E22EB"/>
    <w:rsid w:val="00901639"/>
    <w:rsid w:val="00906D36"/>
    <w:rsid w:val="00957DB9"/>
    <w:rsid w:val="009C5A3E"/>
    <w:rsid w:val="009F4C1E"/>
    <w:rsid w:val="00A121A9"/>
    <w:rsid w:val="00A45099"/>
    <w:rsid w:val="00A7154B"/>
    <w:rsid w:val="00A82EAD"/>
    <w:rsid w:val="00AA23FA"/>
    <w:rsid w:val="00B1128F"/>
    <w:rsid w:val="00B20FAA"/>
    <w:rsid w:val="00B47092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E6F6E"/>
    <w:rsid w:val="00BF0F86"/>
    <w:rsid w:val="00C525FE"/>
    <w:rsid w:val="00C61C44"/>
    <w:rsid w:val="00C76610"/>
    <w:rsid w:val="00CA6B25"/>
    <w:rsid w:val="00CB3943"/>
    <w:rsid w:val="00CD0F97"/>
    <w:rsid w:val="00CE0FF3"/>
    <w:rsid w:val="00CF063D"/>
    <w:rsid w:val="00D01627"/>
    <w:rsid w:val="00D122D9"/>
    <w:rsid w:val="00DB2FA5"/>
    <w:rsid w:val="00DC1A07"/>
    <w:rsid w:val="00DC36FF"/>
    <w:rsid w:val="00DC67FD"/>
    <w:rsid w:val="00E2616D"/>
    <w:rsid w:val="00E44518"/>
    <w:rsid w:val="00E84381"/>
    <w:rsid w:val="00EA0BE2"/>
    <w:rsid w:val="00EB7B21"/>
    <w:rsid w:val="00EB7D5A"/>
    <w:rsid w:val="00EE77F1"/>
    <w:rsid w:val="00F22FC1"/>
    <w:rsid w:val="00F35FC1"/>
    <w:rsid w:val="00F45EFF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A6CF1DBC52A8612E01CD9DDF7A5DC8DEEB97F7E9FC27F405DDBDBD269DF28B6CAF0FD8E3A36AE81A05ED947AF30429B2072FBB0149C63FA45EE24yFh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2020-12-23T14:15:00Z</cp:lastPrinted>
  <dcterms:created xsi:type="dcterms:W3CDTF">2020-12-23T14:16:00Z</dcterms:created>
  <dcterms:modified xsi:type="dcterms:W3CDTF">2020-12-23T14:16:00Z</dcterms:modified>
</cp:coreProperties>
</file>