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A7154B" w:rsidRPr="00EB19FA" w:rsidTr="006E34A3">
        <w:trPr>
          <w:trHeight w:val="1138"/>
        </w:trPr>
        <w:tc>
          <w:tcPr>
            <w:tcW w:w="42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154B" w:rsidRPr="00EB19FA" w:rsidRDefault="00A7154B" w:rsidP="00A7154B">
      <w:pPr>
        <w:jc w:val="right"/>
        <w:rPr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A7154B" w:rsidRPr="00EB19FA" w:rsidRDefault="00A7154B" w:rsidP="00A7154B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A7154B" w:rsidRPr="00EB19FA" w:rsidRDefault="00A7154B" w:rsidP="00A7154B">
      <w:pPr>
        <w:rPr>
          <w:sz w:val="20"/>
          <w:szCs w:val="20"/>
        </w:rPr>
      </w:pPr>
    </w:p>
    <w:p w:rsidR="00A7154B" w:rsidRPr="00C76610" w:rsidRDefault="00A7154B" w:rsidP="00A7154B">
      <w:pPr>
        <w:jc w:val="both"/>
        <w:rPr>
          <w:sz w:val="28"/>
          <w:szCs w:val="28"/>
        </w:rPr>
      </w:pPr>
      <w:r w:rsidRPr="00C76610">
        <w:rPr>
          <w:sz w:val="28"/>
          <w:szCs w:val="28"/>
        </w:rPr>
        <w:t xml:space="preserve">от </w:t>
      </w:r>
      <w:r w:rsidR="00461868">
        <w:rPr>
          <w:sz w:val="28"/>
          <w:szCs w:val="28"/>
        </w:rPr>
        <w:t>24</w:t>
      </w:r>
      <w:r w:rsidR="00F35FC1" w:rsidRPr="00C76610">
        <w:rPr>
          <w:sz w:val="28"/>
          <w:szCs w:val="28"/>
        </w:rPr>
        <w:t xml:space="preserve"> </w:t>
      </w:r>
      <w:r w:rsidR="00C76610" w:rsidRPr="00C76610">
        <w:rPr>
          <w:sz w:val="28"/>
          <w:szCs w:val="28"/>
        </w:rPr>
        <w:t>декабря</w:t>
      </w:r>
      <w:r w:rsidRPr="00C76610">
        <w:rPr>
          <w:sz w:val="28"/>
          <w:szCs w:val="28"/>
        </w:rPr>
        <w:t xml:space="preserve"> 2020 г. № </w:t>
      </w:r>
      <w:r w:rsidR="004C6EF8" w:rsidRPr="00C76610">
        <w:rPr>
          <w:sz w:val="28"/>
          <w:szCs w:val="28"/>
        </w:rPr>
        <w:t>3</w:t>
      </w:r>
      <w:r w:rsidRPr="00C76610">
        <w:rPr>
          <w:sz w:val="28"/>
          <w:szCs w:val="28"/>
        </w:rPr>
        <w:t xml:space="preserve">/2020 – </w:t>
      </w:r>
      <w:r w:rsidR="002B4166">
        <w:rPr>
          <w:sz w:val="28"/>
          <w:szCs w:val="28"/>
        </w:rPr>
        <w:t>4</w:t>
      </w:r>
      <w:bookmarkStart w:id="0" w:name="_GoBack"/>
      <w:bookmarkEnd w:id="0"/>
      <w:r w:rsidR="009A1A2C">
        <w:rPr>
          <w:sz w:val="28"/>
          <w:szCs w:val="28"/>
        </w:rPr>
        <w:t>3</w:t>
      </w:r>
    </w:p>
    <w:p w:rsidR="00A7154B" w:rsidRPr="004C6EF8" w:rsidRDefault="00A7154B" w:rsidP="00A7154B">
      <w:pPr>
        <w:rPr>
          <w:sz w:val="26"/>
          <w:szCs w:val="26"/>
        </w:rPr>
      </w:pPr>
    </w:p>
    <w:tbl>
      <w:tblPr>
        <w:tblStyle w:val="a3"/>
        <w:tblW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A7154B" w:rsidRPr="004C6EF8" w:rsidTr="009A1A2C">
        <w:trPr>
          <w:trHeight w:val="7"/>
        </w:trPr>
        <w:tc>
          <w:tcPr>
            <w:tcW w:w="5495" w:type="dxa"/>
          </w:tcPr>
          <w:p w:rsidR="00A7154B" w:rsidRPr="00B47092" w:rsidRDefault="004C6EF8" w:rsidP="00B679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7092">
              <w:rPr>
                <w:sz w:val="28"/>
                <w:szCs w:val="28"/>
              </w:rPr>
              <w:t>Об установлении гарантий, связанных с деятельностью городового местечка Верхний Чов муниципального образования городского округа «Сыктывкар»</w:t>
            </w:r>
          </w:p>
        </w:tc>
      </w:tr>
    </w:tbl>
    <w:p w:rsidR="00B20FAA" w:rsidRPr="004C6EF8" w:rsidRDefault="00B20FAA" w:rsidP="00B20FA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4C6EF8" w:rsidRPr="00B47092" w:rsidRDefault="004C6EF8" w:rsidP="004C6E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47092">
        <w:rPr>
          <w:rFonts w:eastAsia="Calibri"/>
          <w:sz w:val="28"/>
          <w:szCs w:val="28"/>
        </w:rPr>
        <w:t xml:space="preserve">Руководствуясь статьей </w:t>
      </w:r>
      <w:hyperlink r:id="rId6" w:history="1">
        <w:r w:rsidRPr="00B47092">
          <w:rPr>
            <w:rFonts w:eastAsia="Calibri"/>
            <w:bCs/>
            <w:sz w:val="28"/>
            <w:szCs w:val="28"/>
            <w:lang w:eastAsia="en-US"/>
          </w:rPr>
          <w:t>33</w:t>
        </w:r>
      </w:hyperlink>
      <w:r w:rsidRPr="00B47092">
        <w:rPr>
          <w:rFonts w:eastAsia="Calibri"/>
          <w:bCs/>
          <w:sz w:val="28"/>
          <w:szCs w:val="28"/>
          <w:lang w:eastAsia="en-US"/>
        </w:rPr>
        <w:t xml:space="preserve"> </w:t>
      </w:r>
      <w:hyperlink r:id="rId7" w:history="1">
        <w:r w:rsidRPr="00B47092">
          <w:rPr>
            <w:rFonts w:eastAsia="Calibri"/>
            <w:bCs/>
            <w:sz w:val="28"/>
            <w:szCs w:val="28"/>
            <w:lang w:eastAsia="en-US"/>
          </w:rPr>
          <w:t>Устава</w:t>
        </w:r>
      </w:hyperlink>
      <w:r w:rsidRPr="00B47092">
        <w:rPr>
          <w:rFonts w:eastAsia="Calibri"/>
          <w:bCs/>
          <w:sz w:val="28"/>
          <w:szCs w:val="28"/>
          <w:lang w:eastAsia="en-US"/>
        </w:rPr>
        <w:t xml:space="preserve"> муниципального образования городского округа «Сыктывкар», </w:t>
      </w:r>
      <w:r w:rsidRPr="00B47092">
        <w:rPr>
          <w:rFonts w:eastAsia="Calibri"/>
          <w:sz w:val="28"/>
          <w:szCs w:val="28"/>
        </w:rPr>
        <w:t xml:space="preserve">пунктом 5.2 </w:t>
      </w:r>
      <w:r w:rsidR="009A1A2C" w:rsidRPr="00B47092">
        <w:rPr>
          <w:rFonts w:eastAsia="Calibri"/>
          <w:sz w:val="28"/>
          <w:szCs w:val="28"/>
        </w:rPr>
        <w:t xml:space="preserve">Положения о городовом местечка </w:t>
      </w:r>
      <w:proofErr w:type="gramStart"/>
      <w:r w:rsidR="009A1A2C" w:rsidRPr="00B47092">
        <w:rPr>
          <w:rFonts w:eastAsia="Calibri"/>
          <w:sz w:val="28"/>
          <w:szCs w:val="28"/>
        </w:rPr>
        <w:t>Верхний</w:t>
      </w:r>
      <w:proofErr w:type="gramEnd"/>
      <w:r w:rsidR="009A1A2C" w:rsidRPr="00B47092">
        <w:rPr>
          <w:rFonts w:eastAsia="Calibri"/>
          <w:sz w:val="28"/>
          <w:szCs w:val="28"/>
        </w:rPr>
        <w:t xml:space="preserve"> </w:t>
      </w:r>
      <w:proofErr w:type="spellStart"/>
      <w:r w:rsidR="009A1A2C" w:rsidRPr="00B47092">
        <w:rPr>
          <w:rFonts w:eastAsia="Calibri"/>
          <w:sz w:val="28"/>
          <w:szCs w:val="28"/>
        </w:rPr>
        <w:t>Чов</w:t>
      </w:r>
      <w:proofErr w:type="spellEnd"/>
      <w:r w:rsidR="009A1A2C" w:rsidRPr="00B47092">
        <w:rPr>
          <w:rFonts w:eastAsia="Calibri"/>
          <w:sz w:val="28"/>
          <w:szCs w:val="28"/>
        </w:rPr>
        <w:t xml:space="preserve"> муниципального образования городского округа «Сыктывкар»</w:t>
      </w:r>
      <w:r w:rsidR="009A1A2C">
        <w:rPr>
          <w:rFonts w:eastAsia="Calibri"/>
          <w:sz w:val="28"/>
          <w:szCs w:val="28"/>
        </w:rPr>
        <w:t>, утвержденного п</w:t>
      </w:r>
      <w:r w:rsidRPr="00B47092">
        <w:rPr>
          <w:rFonts w:eastAsia="Calibri"/>
          <w:sz w:val="28"/>
          <w:szCs w:val="28"/>
        </w:rPr>
        <w:t>остановлени</w:t>
      </w:r>
      <w:r w:rsidR="009A1A2C">
        <w:rPr>
          <w:rFonts w:eastAsia="Calibri"/>
          <w:sz w:val="28"/>
          <w:szCs w:val="28"/>
        </w:rPr>
        <w:t>ем</w:t>
      </w:r>
      <w:r w:rsidRPr="00B47092">
        <w:rPr>
          <w:rFonts w:eastAsia="Calibri"/>
          <w:sz w:val="28"/>
          <w:szCs w:val="28"/>
        </w:rPr>
        <w:t xml:space="preserve"> администрации муниципального образования городского округа «Сыктывкар» от 11.08.2020 № 8/1809,</w:t>
      </w:r>
    </w:p>
    <w:p w:rsidR="00CB3943" w:rsidRPr="00B47092" w:rsidRDefault="00CB3943" w:rsidP="00A715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7154B" w:rsidRPr="00B47092" w:rsidRDefault="00A7154B" w:rsidP="00A7154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B47092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A7154B" w:rsidRPr="00B47092" w:rsidRDefault="00A7154B" w:rsidP="00A715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B47092">
        <w:rPr>
          <w:rFonts w:eastAsia="Calibri"/>
          <w:b/>
          <w:sz w:val="28"/>
          <w:szCs w:val="28"/>
          <w:lang w:eastAsia="en-US"/>
        </w:rPr>
        <w:t>РЕШИЛ:</w:t>
      </w:r>
    </w:p>
    <w:p w:rsidR="004C6EF8" w:rsidRPr="00B47092" w:rsidRDefault="004C6EF8" w:rsidP="00A715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4C6EF8" w:rsidRPr="00B47092" w:rsidRDefault="004C6EF8" w:rsidP="004C6EF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B47092">
        <w:rPr>
          <w:rFonts w:eastAsia="Calibri"/>
          <w:bCs/>
          <w:sz w:val="28"/>
          <w:szCs w:val="28"/>
          <w:lang w:eastAsia="en-US"/>
        </w:rPr>
        <w:t xml:space="preserve">1. Уполномочить администрацию </w:t>
      </w:r>
      <w:r w:rsidR="009A1A2C" w:rsidRPr="00B47092">
        <w:rPr>
          <w:rFonts w:eastAsia="Calibri"/>
          <w:sz w:val="28"/>
          <w:szCs w:val="28"/>
        </w:rPr>
        <w:t>муниципального образования городского округа</w:t>
      </w:r>
      <w:r w:rsidRPr="00B47092">
        <w:rPr>
          <w:rFonts w:eastAsia="Calibri"/>
          <w:bCs/>
          <w:sz w:val="28"/>
          <w:szCs w:val="28"/>
          <w:lang w:eastAsia="en-US"/>
        </w:rPr>
        <w:t xml:space="preserve"> «Сыктывкар» определить порядок установления гарантий, связанных с деятельностью городового местечка Верхний Чов муниципального образования городского округа «Сыктывкар» (далее – Городовой).</w:t>
      </w:r>
    </w:p>
    <w:p w:rsidR="004C6EF8" w:rsidRPr="00B47092" w:rsidRDefault="004C6EF8" w:rsidP="004C6EF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B47092">
        <w:rPr>
          <w:rFonts w:eastAsia="Calibri"/>
          <w:bCs/>
          <w:sz w:val="28"/>
          <w:szCs w:val="28"/>
          <w:lang w:eastAsia="en-US"/>
        </w:rPr>
        <w:t>2. Установить следующие гарантии деятельности Городового:</w:t>
      </w:r>
    </w:p>
    <w:p w:rsidR="004C6EF8" w:rsidRPr="00B47092" w:rsidRDefault="004C6EF8" w:rsidP="00C76610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B47092">
        <w:rPr>
          <w:rFonts w:eastAsia="Calibri"/>
          <w:bCs/>
          <w:sz w:val="28"/>
          <w:szCs w:val="28"/>
          <w:lang w:eastAsia="en-US"/>
        </w:rPr>
        <w:t>1) транспортное обслуживание, необходимое для осуществления полномочий Городового;</w:t>
      </w:r>
    </w:p>
    <w:p w:rsidR="004C6EF8" w:rsidRPr="00B47092" w:rsidRDefault="004C6EF8" w:rsidP="00C76610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B47092">
        <w:rPr>
          <w:rFonts w:eastAsia="Calibri"/>
          <w:bCs/>
          <w:sz w:val="28"/>
          <w:szCs w:val="28"/>
          <w:lang w:eastAsia="en-US"/>
        </w:rPr>
        <w:t>2) компенсация на оплату телефонной связи;</w:t>
      </w:r>
    </w:p>
    <w:p w:rsidR="004C6EF8" w:rsidRPr="00B47092" w:rsidRDefault="004C6EF8" w:rsidP="00C76610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B47092">
        <w:rPr>
          <w:rFonts w:eastAsia="Calibri"/>
          <w:bCs/>
          <w:sz w:val="28"/>
          <w:szCs w:val="28"/>
          <w:lang w:eastAsia="en-US"/>
        </w:rPr>
        <w:t>3) предоставление твердого топлива;</w:t>
      </w:r>
    </w:p>
    <w:p w:rsidR="004C6EF8" w:rsidRPr="00B47092" w:rsidRDefault="004C6EF8" w:rsidP="00C76610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B47092">
        <w:rPr>
          <w:rFonts w:eastAsia="Calibri"/>
          <w:bCs/>
          <w:sz w:val="28"/>
          <w:szCs w:val="28"/>
          <w:lang w:eastAsia="en-US"/>
        </w:rPr>
        <w:t>4) возмещение расходов, связанных с деятельностью Городового;</w:t>
      </w:r>
    </w:p>
    <w:p w:rsidR="004C6EF8" w:rsidRPr="00B47092" w:rsidRDefault="004C6EF8" w:rsidP="00C76610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B47092">
        <w:rPr>
          <w:rFonts w:eastAsia="Calibri"/>
          <w:bCs/>
          <w:sz w:val="28"/>
          <w:szCs w:val="28"/>
          <w:lang w:eastAsia="en-US"/>
        </w:rPr>
        <w:t>5) предоставление мобильных средств связи.</w:t>
      </w:r>
    </w:p>
    <w:p w:rsidR="004C6EF8" w:rsidRPr="00B47092" w:rsidRDefault="004C6EF8" w:rsidP="004C6EF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B47092">
        <w:rPr>
          <w:rFonts w:eastAsia="Calibri"/>
          <w:bCs/>
          <w:sz w:val="28"/>
          <w:szCs w:val="28"/>
          <w:lang w:eastAsia="en-US"/>
        </w:rPr>
        <w:t xml:space="preserve">3. Определить, что расходы, связанные </w:t>
      </w:r>
      <w:r w:rsidRPr="00B47092">
        <w:rPr>
          <w:rFonts w:eastAsia="Calibri"/>
          <w:sz w:val="28"/>
          <w:szCs w:val="28"/>
          <w:lang w:eastAsia="en-US"/>
        </w:rPr>
        <w:t xml:space="preserve">с деятельностью Городового, </w:t>
      </w:r>
      <w:r w:rsidRPr="00B47092">
        <w:rPr>
          <w:rFonts w:eastAsia="Calibri"/>
          <w:bCs/>
          <w:sz w:val="28"/>
          <w:szCs w:val="28"/>
          <w:lang w:eastAsia="en-US"/>
        </w:rPr>
        <w:t>являются расходными обязательствами муниципального образования городского округа «Сыктывкар» и предусматриваются при формировании бюджета муниципального образования городского округа «Сыктывкар» на очередной финансовый год и плановый период.</w:t>
      </w:r>
    </w:p>
    <w:p w:rsidR="004C6EF8" w:rsidRPr="00B47092" w:rsidRDefault="004C6EF8" w:rsidP="004C6EF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B47092">
        <w:rPr>
          <w:rFonts w:eastAsia="Calibri"/>
          <w:bCs/>
          <w:sz w:val="28"/>
          <w:szCs w:val="28"/>
          <w:lang w:eastAsia="en-US"/>
        </w:rPr>
        <w:t xml:space="preserve"> 4. Настоящее решение вступает в силу со дня его официального опубликования.</w:t>
      </w:r>
    </w:p>
    <w:p w:rsidR="004C6EF8" w:rsidRPr="004C6EF8" w:rsidRDefault="004C6EF8" w:rsidP="004C6EF8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</w:p>
    <w:p w:rsidR="004C6EF8" w:rsidRPr="00B47092" w:rsidRDefault="004C6EF8" w:rsidP="004C6EF8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B47092">
        <w:rPr>
          <w:rFonts w:eastAsia="Calibri"/>
          <w:bCs/>
          <w:sz w:val="28"/>
          <w:szCs w:val="28"/>
          <w:lang w:eastAsia="en-US"/>
        </w:rPr>
        <w:t>Глава МО ГО «Сыктывкар» –</w:t>
      </w:r>
    </w:p>
    <w:p w:rsidR="004C6EF8" w:rsidRPr="00B47092" w:rsidRDefault="004C6EF8" w:rsidP="004C6EF8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B47092">
        <w:rPr>
          <w:rFonts w:eastAsia="Calibri"/>
          <w:bCs/>
          <w:sz w:val="28"/>
          <w:szCs w:val="28"/>
          <w:lang w:eastAsia="en-US"/>
        </w:rPr>
        <w:t>руководитель администрации                                                             Н.С. Хозяинова</w:t>
      </w:r>
    </w:p>
    <w:p w:rsidR="004C6EF8" w:rsidRPr="00B47092" w:rsidRDefault="004C6EF8" w:rsidP="004C6EF8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1E5D22" w:rsidRPr="00B47092" w:rsidRDefault="001E5D22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B47092">
        <w:rPr>
          <w:sz w:val="28"/>
          <w:szCs w:val="28"/>
          <w:lang w:eastAsia="en-US"/>
        </w:rPr>
        <w:t xml:space="preserve">Председатель Совета  </w:t>
      </w:r>
    </w:p>
    <w:p w:rsidR="004C6EF8" w:rsidRPr="00B47092" w:rsidRDefault="001E5D22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B47092">
        <w:rPr>
          <w:sz w:val="28"/>
          <w:szCs w:val="28"/>
          <w:lang w:eastAsia="en-US"/>
        </w:rPr>
        <w:t xml:space="preserve">МО ГО </w:t>
      </w:r>
      <w:r w:rsidR="00745BC3" w:rsidRPr="00B47092">
        <w:rPr>
          <w:sz w:val="28"/>
          <w:szCs w:val="28"/>
          <w:lang w:eastAsia="en-US"/>
        </w:rPr>
        <w:t>«</w:t>
      </w:r>
      <w:r w:rsidRPr="00B47092">
        <w:rPr>
          <w:sz w:val="28"/>
          <w:szCs w:val="28"/>
          <w:lang w:eastAsia="en-US"/>
        </w:rPr>
        <w:t>Сыктывкар</w:t>
      </w:r>
      <w:r w:rsidR="00745BC3" w:rsidRPr="00B47092">
        <w:rPr>
          <w:sz w:val="28"/>
          <w:szCs w:val="28"/>
          <w:lang w:eastAsia="en-US"/>
        </w:rPr>
        <w:t>»</w:t>
      </w:r>
      <w:r w:rsidRPr="00B47092">
        <w:rPr>
          <w:sz w:val="28"/>
          <w:szCs w:val="28"/>
          <w:lang w:eastAsia="en-US"/>
        </w:rPr>
        <w:t xml:space="preserve">                                             </w:t>
      </w:r>
      <w:r w:rsidR="007626E4" w:rsidRPr="00B47092">
        <w:rPr>
          <w:sz w:val="28"/>
          <w:szCs w:val="28"/>
          <w:lang w:eastAsia="en-US"/>
        </w:rPr>
        <w:t xml:space="preserve">   </w:t>
      </w:r>
      <w:r w:rsidRPr="00B47092">
        <w:rPr>
          <w:sz w:val="28"/>
          <w:szCs w:val="28"/>
          <w:lang w:eastAsia="en-US"/>
        </w:rPr>
        <w:t xml:space="preserve">            </w:t>
      </w:r>
      <w:r w:rsidR="004C6EF8" w:rsidRPr="00B47092">
        <w:rPr>
          <w:sz w:val="28"/>
          <w:szCs w:val="28"/>
          <w:lang w:eastAsia="en-US"/>
        </w:rPr>
        <w:t xml:space="preserve">   </w:t>
      </w:r>
      <w:r w:rsidRPr="00B47092">
        <w:rPr>
          <w:sz w:val="28"/>
          <w:szCs w:val="28"/>
          <w:lang w:eastAsia="en-US"/>
        </w:rPr>
        <w:t xml:space="preserve">               А.Ф. Дю</w:t>
      </w:r>
    </w:p>
    <w:sectPr w:rsidR="004C6EF8" w:rsidRPr="00B47092" w:rsidSect="00887121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C3A"/>
    <w:multiLevelType w:val="hybridMultilevel"/>
    <w:tmpl w:val="943AFFCA"/>
    <w:lvl w:ilvl="0" w:tplc="B9D6C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02CE1"/>
    <w:multiLevelType w:val="multilevel"/>
    <w:tmpl w:val="C53653E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03BE0"/>
    <w:multiLevelType w:val="multilevel"/>
    <w:tmpl w:val="844E25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CF056E4"/>
    <w:multiLevelType w:val="multilevel"/>
    <w:tmpl w:val="6200284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E34BEF"/>
    <w:multiLevelType w:val="multilevel"/>
    <w:tmpl w:val="C486DF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4)"/>
      <w:lvlJc w:val="left"/>
      <w:pPr>
        <w:ind w:left="2520" w:hanging="1080"/>
      </w:pPr>
      <w:rPr>
        <w:rFonts w:ascii="Times New Roman" w:eastAsia="Times New Roman" w:hAnsi="Times New Roman" w:cs="Times New Roman"/>
        <w:sz w:val="28"/>
      </w:r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6">
    <w:nsid w:val="67156BC8"/>
    <w:multiLevelType w:val="multilevel"/>
    <w:tmpl w:val="616A97FC"/>
    <w:lvl w:ilvl="0">
      <w:start w:val="1"/>
      <w:numFmt w:val="decimal"/>
      <w:lvlText w:val="%1)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754F395E"/>
    <w:multiLevelType w:val="multilevel"/>
    <w:tmpl w:val="F5069C4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154B"/>
    <w:rsid w:val="00042A41"/>
    <w:rsid w:val="00087FF1"/>
    <w:rsid w:val="000F3340"/>
    <w:rsid w:val="001305F4"/>
    <w:rsid w:val="001439E5"/>
    <w:rsid w:val="001871BD"/>
    <w:rsid w:val="00193587"/>
    <w:rsid w:val="001D25DA"/>
    <w:rsid w:val="001E5D22"/>
    <w:rsid w:val="002209DA"/>
    <w:rsid w:val="00230452"/>
    <w:rsid w:val="00246CB0"/>
    <w:rsid w:val="002B4166"/>
    <w:rsid w:val="002C1923"/>
    <w:rsid w:val="002F0124"/>
    <w:rsid w:val="00330625"/>
    <w:rsid w:val="0036175E"/>
    <w:rsid w:val="00363ABC"/>
    <w:rsid w:val="00376E42"/>
    <w:rsid w:val="003B0BE5"/>
    <w:rsid w:val="003C4C3C"/>
    <w:rsid w:val="003D05BE"/>
    <w:rsid w:val="00461868"/>
    <w:rsid w:val="004B1937"/>
    <w:rsid w:val="004C4D28"/>
    <w:rsid w:val="004C6EF8"/>
    <w:rsid w:val="004D4534"/>
    <w:rsid w:val="004D5410"/>
    <w:rsid w:val="005C2377"/>
    <w:rsid w:val="005E34CC"/>
    <w:rsid w:val="006A4B9D"/>
    <w:rsid w:val="00745BC3"/>
    <w:rsid w:val="00757FF2"/>
    <w:rsid w:val="007626E4"/>
    <w:rsid w:val="007F0736"/>
    <w:rsid w:val="0080397A"/>
    <w:rsid w:val="00817D1B"/>
    <w:rsid w:val="00865BB1"/>
    <w:rsid w:val="008757DF"/>
    <w:rsid w:val="00885AD9"/>
    <w:rsid w:val="00887121"/>
    <w:rsid w:val="008B479D"/>
    <w:rsid w:val="008E22EB"/>
    <w:rsid w:val="00901639"/>
    <w:rsid w:val="00906D36"/>
    <w:rsid w:val="009A1A2C"/>
    <w:rsid w:val="009D0A6F"/>
    <w:rsid w:val="009F4C1E"/>
    <w:rsid w:val="00A121A9"/>
    <w:rsid w:val="00A45099"/>
    <w:rsid w:val="00A7154B"/>
    <w:rsid w:val="00A82EAD"/>
    <w:rsid w:val="00B1128F"/>
    <w:rsid w:val="00B20FAA"/>
    <w:rsid w:val="00B47092"/>
    <w:rsid w:val="00B633E0"/>
    <w:rsid w:val="00B679CD"/>
    <w:rsid w:val="00B67A6A"/>
    <w:rsid w:val="00B72137"/>
    <w:rsid w:val="00B77B3C"/>
    <w:rsid w:val="00B81D6E"/>
    <w:rsid w:val="00BA5AA6"/>
    <w:rsid w:val="00BC7B8B"/>
    <w:rsid w:val="00BD2718"/>
    <w:rsid w:val="00BF0F86"/>
    <w:rsid w:val="00C525FE"/>
    <w:rsid w:val="00C76610"/>
    <w:rsid w:val="00CB3943"/>
    <w:rsid w:val="00CD0F97"/>
    <w:rsid w:val="00CE0FF3"/>
    <w:rsid w:val="00CF063D"/>
    <w:rsid w:val="00D122D9"/>
    <w:rsid w:val="00DC36FF"/>
    <w:rsid w:val="00DC67FD"/>
    <w:rsid w:val="00E2616D"/>
    <w:rsid w:val="00E44518"/>
    <w:rsid w:val="00E84381"/>
    <w:rsid w:val="00EA0BE2"/>
    <w:rsid w:val="00EB7D5A"/>
    <w:rsid w:val="00EE77F1"/>
    <w:rsid w:val="00F22FC1"/>
    <w:rsid w:val="00F35FC1"/>
    <w:rsid w:val="00F811E2"/>
    <w:rsid w:val="00F86000"/>
    <w:rsid w:val="00F96BE4"/>
    <w:rsid w:val="00FB7C1D"/>
    <w:rsid w:val="00FD43C8"/>
    <w:rsid w:val="00FF3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1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1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938C5BF3EDA6CD5003157CCFF6F90978C5A7672F091D8E2A19E4AE83B8166A644D152E78ED6DC53D7401B0EA976E3E1ED4CA318F5DFD1FFDD49F9EDIBe4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938C5BF3EDA6CD5003157CCFF6F90978C5A7672F091D8E2A19E4AE83B8166A644D152E78ED6DC53D741100BAB76E3E1ED4CA318F5DFD1FFDD49F9EDIBe4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2</cp:revision>
  <cp:lastPrinted>2020-12-23T14:20:00Z</cp:lastPrinted>
  <dcterms:created xsi:type="dcterms:W3CDTF">2020-12-23T14:20:00Z</dcterms:created>
  <dcterms:modified xsi:type="dcterms:W3CDTF">2020-12-23T14:20:00Z</dcterms:modified>
</cp:coreProperties>
</file>