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22" w:rsidRPr="00900BDB" w:rsidRDefault="00AD58A8" w:rsidP="00900BDB">
      <w:pPr>
        <w:pStyle w:val="a3"/>
        <w:shd w:val="clear" w:color="auto" w:fill="FFFFFF"/>
        <w:spacing w:before="0" w:beforeAutospacing="0" w:after="0" w:afterAutospacing="0"/>
        <w:jc w:val="center"/>
        <w:rPr>
          <w:rFonts w:eastAsia="Calibri"/>
          <w:sz w:val="28"/>
          <w:szCs w:val="28"/>
          <w:lang w:eastAsia="en-US"/>
        </w:rPr>
      </w:pPr>
      <w:bookmarkStart w:id="0" w:name="_GoBack"/>
      <w:bookmarkEnd w:id="0"/>
      <w:r w:rsidRPr="00900BDB">
        <w:rPr>
          <w:rFonts w:eastAsia="Calibri"/>
          <w:sz w:val="28"/>
          <w:szCs w:val="28"/>
          <w:lang w:eastAsia="en-US"/>
        </w:rPr>
        <w:t>Доклад начальника УМВД России</w:t>
      </w:r>
      <w:r w:rsidR="00036422" w:rsidRPr="00900BDB">
        <w:rPr>
          <w:rFonts w:eastAsia="Calibri"/>
          <w:sz w:val="28"/>
          <w:szCs w:val="28"/>
          <w:lang w:eastAsia="en-US"/>
        </w:rPr>
        <w:t xml:space="preserve"> </w:t>
      </w:r>
      <w:r w:rsidRPr="00900BDB">
        <w:rPr>
          <w:rFonts w:eastAsia="Calibri"/>
          <w:sz w:val="28"/>
          <w:szCs w:val="28"/>
          <w:lang w:eastAsia="en-US"/>
        </w:rPr>
        <w:t xml:space="preserve">по </w:t>
      </w:r>
      <w:proofErr w:type="gramStart"/>
      <w:r w:rsidRPr="00900BDB">
        <w:rPr>
          <w:rFonts w:eastAsia="Calibri"/>
          <w:sz w:val="28"/>
          <w:szCs w:val="28"/>
          <w:lang w:eastAsia="en-US"/>
        </w:rPr>
        <w:t>г</w:t>
      </w:r>
      <w:proofErr w:type="gramEnd"/>
      <w:r w:rsidRPr="00900BDB">
        <w:rPr>
          <w:rFonts w:eastAsia="Calibri"/>
          <w:sz w:val="28"/>
          <w:szCs w:val="28"/>
          <w:lang w:eastAsia="en-US"/>
        </w:rPr>
        <w:t>. Сыктывкару</w:t>
      </w:r>
    </w:p>
    <w:p w:rsidR="00AD58A8" w:rsidRPr="00900BDB" w:rsidRDefault="00AD58A8" w:rsidP="00900BDB">
      <w:pPr>
        <w:pStyle w:val="a3"/>
        <w:shd w:val="clear" w:color="auto" w:fill="FFFFFF"/>
        <w:spacing w:before="0" w:beforeAutospacing="0" w:after="0" w:afterAutospacing="0"/>
        <w:jc w:val="center"/>
        <w:rPr>
          <w:rFonts w:eastAsia="Calibri"/>
          <w:sz w:val="28"/>
          <w:szCs w:val="28"/>
          <w:lang w:eastAsia="en-US"/>
        </w:rPr>
      </w:pPr>
      <w:r w:rsidRPr="00900BDB">
        <w:rPr>
          <w:rFonts w:eastAsia="Calibri"/>
          <w:sz w:val="28"/>
          <w:szCs w:val="28"/>
          <w:lang w:eastAsia="en-US"/>
        </w:rPr>
        <w:t>на заседании Совета</w:t>
      </w:r>
      <w:r w:rsidR="00036422" w:rsidRPr="00900BDB">
        <w:rPr>
          <w:rFonts w:eastAsia="Calibri"/>
          <w:sz w:val="28"/>
          <w:szCs w:val="28"/>
          <w:lang w:eastAsia="en-US"/>
        </w:rPr>
        <w:t xml:space="preserve"> </w:t>
      </w:r>
      <w:r w:rsidRPr="00900BDB">
        <w:rPr>
          <w:rFonts w:eastAsia="Calibri"/>
          <w:sz w:val="28"/>
          <w:szCs w:val="28"/>
          <w:lang w:eastAsia="en-US"/>
        </w:rPr>
        <w:t>МО ГО «Сыктывкар» 19.02.2021</w:t>
      </w:r>
      <w:r w:rsidR="00BA6D70" w:rsidRPr="00900BDB">
        <w:rPr>
          <w:rFonts w:eastAsia="Calibri"/>
          <w:sz w:val="28"/>
          <w:szCs w:val="28"/>
          <w:lang w:eastAsia="en-US"/>
        </w:rPr>
        <w:t xml:space="preserve"> (10.00 часов)</w:t>
      </w:r>
    </w:p>
    <w:p w:rsidR="00AD58A8" w:rsidRPr="00900BDB" w:rsidRDefault="00AD58A8" w:rsidP="00900BDB">
      <w:pPr>
        <w:pStyle w:val="a3"/>
        <w:shd w:val="clear" w:color="auto" w:fill="FFFFFF"/>
        <w:spacing w:before="0" w:beforeAutospacing="0" w:after="0" w:afterAutospacing="0"/>
        <w:jc w:val="center"/>
        <w:rPr>
          <w:rFonts w:eastAsia="Calibri"/>
          <w:sz w:val="28"/>
          <w:szCs w:val="28"/>
          <w:lang w:eastAsia="en-US"/>
        </w:rPr>
      </w:pPr>
    </w:p>
    <w:p w:rsidR="00AD58A8" w:rsidRPr="00900BDB" w:rsidRDefault="00AD58A8" w:rsidP="00900BDB">
      <w:pPr>
        <w:pStyle w:val="a3"/>
        <w:shd w:val="clear" w:color="auto" w:fill="FFFFFF"/>
        <w:spacing w:before="0" w:beforeAutospacing="0" w:after="0" w:afterAutospacing="0"/>
        <w:jc w:val="center"/>
        <w:rPr>
          <w:rFonts w:eastAsia="Calibri"/>
          <w:sz w:val="28"/>
          <w:szCs w:val="28"/>
          <w:lang w:eastAsia="en-US"/>
        </w:rPr>
      </w:pPr>
      <w:r w:rsidRPr="00900BDB">
        <w:rPr>
          <w:rFonts w:eastAsia="Calibri"/>
          <w:sz w:val="28"/>
          <w:szCs w:val="28"/>
          <w:lang w:eastAsia="en-US"/>
        </w:rPr>
        <w:t>«Итоги оперативно-служебной деятельности</w:t>
      </w:r>
    </w:p>
    <w:p w:rsidR="00AD58A8" w:rsidRPr="00900BDB" w:rsidRDefault="00AD58A8" w:rsidP="00900BDB">
      <w:pPr>
        <w:pStyle w:val="a3"/>
        <w:shd w:val="clear" w:color="auto" w:fill="FFFFFF"/>
        <w:spacing w:before="0" w:beforeAutospacing="0" w:after="0" w:afterAutospacing="0"/>
        <w:jc w:val="center"/>
        <w:rPr>
          <w:rFonts w:eastAsia="Calibri"/>
          <w:sz w:val="28"/>
          <w:szCs w:val="28"/>
          <w:lang w:eastAsia="en-US"/>
        </w:rPr>
      </w:pPr>
      <w:r w:rsidRPr="00900BDB">
        <w:rPr>
          <w:rFonts w:eastAsia="Calibri"/>
          <w:sz w:val="28"/>
          <w:szCs w:val="28"/>
          <w:lang w:eastAsia="en-US"/>
        </w:rPr>
        <w:t xml:space="preserve">УМВД России по </w:t>
      </w:r>
      <w:proofErr w:type="gramStart"/>
      <w:r w:rsidRPr="00900BDB">
        <w:rPr>
          <w:rFonts w:eastAsia="Calibri"/>
          <w:sz w:val="28"/>
          <w:szCs w:val="28"/>
          <w:lang w:eastAsia="en-US"/>
        </w:rPr>
        <w:t>г</w:t>
      </w:r>
      <w:proofErr w:type="gramEnd"/>
      <w:r w:rsidRPr="00900BDB">
        <w:rPr>
          <w:rFonts w:eastAsia="Calibri"/>
          <w:sz w:val="28"/>
          <w:szCs w:val="28"/>
          <w:lang w:eastAsia="en-US"/>
        </w:rPr>
        <w:t>. Сыктывкару за 2020 год»</w:t>
      </w:r>
    </w:p>
    <w:p w:rsidR="00053CDC" w:rsidRPr="00900BDB" w:rsidRDefault="00053CDC" w:rsidP="0082247E">
      <w:pPr>
        <w:spacing w:after="0" w:line="360" w:lineRule="auto"/>
        <w:ind w:firstLine="851"/>
        <w:contextualSpacing/>
        <w:jc w:val="both"/>
        <w:rPr>
          <w:rFonts w:ascii="Times New Roman" w:hAnsi="Times New Roman"/>
          <w:sz w:val="28"/>
          <w:szCs w:val="28"/>
        </w:rPr>
      </w:pPr>
    </w:p>
    <w:p w:rsidR="00932EBC" w:rsidRPr="00900BDB" w:rsidRDefault="001E238B" w:rsidP="00B221D7">
      <w:pPr>
        <w:spacing w:after="0" w:line="360" w:lineRule="auto"/>
        <w:ind w:firstLine="851"/>
        <w:contextualSpacing/>
        <w:jc w:val="both"/>
        <w:rPr>
          <w:rFonts w:ascii="Times New Roman" w:hAnsi="Times New Roman"/>
          <w:sz w:val="28"/>
          <w:szCs w:val="28"/>
        </w:rPr>
      </w:pPr>
      <w:r w:rsidRPr="00900BDB">
        <w:rPr>
          <w:rFonts w:ascii="Times New Roman" w:hAnsi="Times New Roman"/>
          <w:sz w:val="28"/>
          <w:szCs w:val="28"/>
        </w:rPr>
        <w:t>Благодарю за приглашение принять участие в заседании Совета города. Рассматривая это, как возможности довести информацию о работе</w:t>
      </w:r>
      <w:r w:rsidR="009059EC" w:rsidRPr="00900BDB">
        <w:rPr>
          <w:rFonts w:ascii="Times New Roman" w:hAnsi="Times New Roman"/>
          <w:sz w:val="28"/>
          <w:szCs w:val="28"/>
        </w:rPr>
        <w:t xml:space="preserve"> столичной полиции, обменяться мнениями по вопросам, которые интересуют общество, внести необходимые коррективы в совместную работу.</w:t>
      </w:r>
      <w:r w:rsidR="00932EBC" w:rsidRPr="00900BDB">
        <w:rPr>
          <w:rFonts w:ascii="Times New Roman" w:hAnsi="Times New Roman"/>
          <w:sz w:val="28"/>
          <w:szCs w:val="28"/>
        </w:rPr>
        <w:t xml:space="preserve"> </w:t>
      </w:r>
    </w:p>
    <w:p w:rsidR="00A30F66" w:rsidRPr="00900BDB" w:rsidRDefault="00EB4C45" w:rsidP="00B221D7">
      <w:pPr>
        <w:spacing w:after="0" w:line="360" w:lineRule="auto"/>
        <w:ind w:firstLine="851"/>
        <w:contextualSpacing/>
        <w:jc w:val="both"/>
        <w:rPr>
          <w:rFonts w:ascii="Times New Roman" w:hAnsi="Times New Roman"/>
          <w:sz w:val="28"/>
          <w:szCs w:val="28"/>
          <w:lang w:eastAsia="ru-RU"/>
        </w:rPr>
      </w:pPr>
      <w:r w:rsidRPr="00900BDB">
        <w:rPr>
          <w:rFonts w:ascii="Times New Roman" w:hAnsi="Times New Roman"/>
          <w:sz w:val="28"/>
          <w:szCs w:val="28"/>
        </w:rPr>
        <w:t>Основные усилия</w:t>
      </w:r>
      <w:r w:rsidR="00A30F66" w:rsidRPr="00900BDB">
        <w:rPr>
          <w:rFonts w:ascii="Times New Roman" w:hAnsi="Times New Roman"/>
          <w:sz w:val="28"/>
          <w:szCs w:val="28"/>
        </w:rPr>
        <w:t xml:space="preserve"> </w:t>
      </w:r>
      <w:r w:rsidR="00A30F66" w:rsidRPr="00900BDB">
        <w:rPr>
          <w:rFonts w:ascii="Times New Roman" w:hAnsi="Times New Roman"/>
          <w:sz w:val="28"/>
          <w:szCs w:val="28"/>
          <w:lang w:eastAsia="ru-RU"/>
        </w:rPr>
        <w:t xml:space="preserve">Управления в прошлом году были сконцентрированы на выполнении задач по охране общественного порядка, обеспечению безопасности граждан на улицах города, защите их прав и законных интересов от преступных посягательств. </w:t>
      </w:r>
    </w:p>
    <w:p w:rsidR="00B221D7" w:rsidRPr="00900BDB" w:rsidRDefault="00A30F66" w:rsidP="00E973DF">
      <w:pPr>
        <w:spacing w:after="0" w:line="360" w:lineRule="auto"/>
        <w:ind w:firstLine="851"/>
        <w:contextualSpacing/>
        <w:jc w:val="both"/>
        <w:rPr>
          <w:rFonts w:ascii="Times New Roman" w:hAnsi="Times New Roman"/>
          <w:sz w:val="28"/>
          <w:szCs w:val="28"/>
          <w:lang w:eastAsia="ru-RU"/>
        </w:rPr>
      </w:pPr>
      <w:r w:rsidRPr="00900BDB">
        <w:rPr>
          <w:rFonts w:ascii="Times New Roman" w:hAnsi="Times New Roman"/>
          <w:sz w:val="28"/>
          <w:szCs w:val="28"/>
          <w:lang w:eastAsia="ru-RU"/>
        </w:rPr>
        <w:t>Наша работа осуществлялась в тесном взаимодействии с иными</w:t>
      </w:r>
      <w:r w:rsidR="00E973DF" w:rsidRPr="00900BDB">
        <w:rPr>
          <w:rFonts w:ascii="Times New Roman" w:hAnsi="Times New Roman"/>
          <w:sz w:val="28"/>
          <w:szCs w:val="28"/>
          <w:lang w:eastAsia="ru-RU"/>
        </w:rPr>
        <w:t xml:space="preserve"> </w:t>
      </w:r>
      <w:r w:rsidRPr="00900BDB">
        <w:rPr>
          <w:rFonts w:ascii="Times New Roman" w:hAnsi="Times New Roman"/>
          <w:sz w:val="28"/>
          <w:szCs w:val="28"/>
          <w:lang w:eastAsia="ru-RU"/>
        </w:rPr>
        <w:t>правоохранительными органами, а также органами государственной и исполнительной</w:t>
      </w:r>
      <w:r w:rsidR="00B221D7" w:rsidRPr="00900BDB">
        <w:rPr>
          <w:rFonts w:ascii="Times New Roman" w:hAnsi="Times New Roman"/>
          <w:sz w:val="28"/>
          <w:szCs w:val="28"/>
          <w:lang w:eastAsia="ru-RU"/>
        </w:rPr>
        <w:t xml:space="preserve"> </w:t>
      </w:r>
      <w:r w:rsidRPr="00900BDB">
        <w:rPr>
          <w:rFonts w:ascii="Times New Roman" w:hAnsi="Times New Roman"/>
          <w:sz w:val="28"/>
          <w:szCs w:val="28"/>
          <w:lang w:eastAsia="ru-RU"/>
        </w:rPr>
        <w:t>власти, Администрацией города, общественным советом, средствами массовой</w:t>
      </w:r>
      <w:r w:rsidR="00B221D7" w:rsidRPr="00900BDB">
        <w:rPr>
          <w:rFonts w:ascii="Times New Roman" w:hAnsi="Times New Roman"/>
          <w:sz w:val="28"/>
          <w:szCs w:val="28"/>
          <w:lang w:eastAsia="ru-RU"/>
        </w:rPr>
        <w:t xml:space="preserve"> </w:t>
      </w:r>
      <w:r w:rsidRPr="00900BDB">
        <w:rPr>
          <w:rFonts w:ascii="Times New Roman" w:hAnsi="Times New Roman"/>
          <w:sz w:val="28"/>
          <w:szCs w:val="28"/>
          <w:lang w:eastAsia="ru-RU"/>
        </w:rPr>
        <w:t>информации.</w:t>
      </w:r>
      <w:r w:rsidR="00B221D7" w:rsidRPr="00900BDB">
        <w:rPr>
          <w:rFonts w:ascii="Times New Roman" w:hAnsi="Times New Roman"/>
          <w:sz w:val="28"/>
          <w:szCs w:val="28"/>
          <w:lang w:eastAsia="ru-RU"/>
        </w:rPr>
        <w:t xml:space="preserve"> </w:t>
      </w:r>
    </w:p>
    <w:p w:rsidR="00932EBC" w:rsidRPr="00900BDB" w:rsidRDefault="00A30F66" w:rsidP="00932EBC">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Традиционно в столице республики проходит наибольшее количество</w:t>
      </w:r>
      <w:r w:rsidR="00B221D7"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общественно-политических и спортивно-массовых мероприятий, </w:t>
      </w:r>
      <w:r w:rsidR="00A73B6D" w:rsidRPr="00900BDB">
        <w:rPr>
          <w:rFonts w:ascii="Times New Roman" w:hAnsi="Times New Roman"/>
          <w:sz w:val="28"/>
          <w:szCs w:val="28"/>
          <w:lang w:eastAsia="ru-RU"/>
        </w:rPr>
        <w:t xml:space="preserve">вместе с тем в связи </w:t>
      </w:r>
      <w:r w:rsidR="008522C7" w:rsidRPr="00900BDB">
        <w:rPr>
          <w:rFonts w:ascii="Times New Roman" w:hAnsi="Times New Roman"/>
          <w:sz w:val="28"/>
          <w:szCs w:val="28"/>
          <w:lang w:eastAsia="ru-RU"/>
        </w:rPr>
        <w:t xml:space="preserve">с </w:t>
      </w:r>
      <w:r w:rsidR="00A73B6D" w:rsidRPr="00900BDB">
        <w:rPr>
          <w:rFonts w:ascii="Times New Roman" w:hAnsi="Times New Roman"/>
          <w:sz w:val="28"/>
          <w:szCs w:val="28"/>
          <w:lang w:eastAsia="ru-RU"/>
        </w:rPr>
        <w:t xml:space="preserve">введением режима повышенной готовности </w:t>
      </w:r>
      <w:r w:rsidRPr="00900BDB">
        <w:rPr>
          <w:rFonts w:ascii="Times New Roman" w:hAnsi="Times New Roman"/>
          <w:sz w:val="28"/>
          <w:szCs w:val="28"/>
          <w:lang w:eastAsia="ru-RU"/>
        </w:rPr>
        <w:t>20</w:t>
      </w:r>
      <w:r w:rsidR="00A73B6D" w:rsidRPr="00900BDB">
        <w:rPr>
          <w:rFonts w:ascii="Times New Roman" w:hAnsi="Times New Roman"/>
          <w:sz w:val="28"/>
          <w:szCs w:val="28"/>
          <w:lang w:eastAsia="ru-RU"/>
        </w:rPr>
        <w:t>20</w:t>
      </w:r>
      <w:r w:rsidRPr="00900BDB">
        <w:rPr>
          <w:rFonts w:ascii="Times New Roman" w:hAnsi="Times New Roman"/>
          <w:sz w:val="28"/>
          <w:szCs w:val="28"/>
          <w:lang w:eastAsia="ru-RU"/>
        </w:rPr>
        <w:t xml:space="preserve"> год стал </w:t>
      </w:r>
      <w:r w:rsidR="00A73B6D" w:rsidRPr="00900BDB">
        <w:rPr>
          <w:rFonts w:ascii="Times New Roman" w:hAnsi="Times New Roman"/>
          <w:sz w:val="28"/>
          <w:szCs w:val="28"/>
          <w:lang w:eastAsia="ru-RU"/>
        </w:rPr>
        <w:t>в определенной степени</w:t>
      </w:r>
      <w:r w:rsidR="00932EBC" w:rsidRPr="00900BDB">
        <w:rPr>
          <w:rFonts w:ascii="Times New Roman" w:hAnsi="Times New Roman"/>
          <w:sz w:val="28"/>
          <w:szCs w:val="28"/>
          <w:lang w:eastAsia="ru-RU"/>
        </w:rPr>
        <w:t xml:space="preserve"> исключением. </w:t>
      </w:r>
    </w:p>
    <w:p w:rsidR="000F011C" w:rsidRPr="00900BDB" w:rsidRDefault="00A30F66" w:rsidP="000F011C">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 xml:space="preserve">На территории города проведено </w:t>
      </w:r>
      <w:r w:rsidR="00932EBC" w:rsidRPr="00900BDB">
        <w:rPr>
          <w:rFonts w:ascii="Times New Roman" w:hAnsi="Times New Roman"/>
          <w:sz w:val="28"/>
          <w:szCs w:val="28"/>
          <w:lang w:eastAsia="ru-RU"/>
        </w:rPr>
        <w:t>140</w:t>
      </w:r>
      <w:r w:rsidRPr="00900BDB">
        <w:rPr>
          <w:rFonts w:ascii="Times New Roman" w:hAnsi="Times New Roman"/>
          <w:sz w:val="28"/>
          <w:szCs w:val="28"/>
          <w:lang w:eastAsia="ru-RU"/>
        </w:rPr>
        <w:t xml:space="preserve"> массовых мероприятий </w:t>
      </w:r>
      <w:r w:rsidRPr="00900BDB">
        <w:rPr>
          <w:rFonts w:ascii="Times New Roman" w:hAnsi="Times New Roman"/>
          <w:i/>
          <w:iCs/>
          <w:sz w:val="28"/>
          <w:szCs w:val="28"/>
          <w:lang w:eastAsia="ru-RU"/>
        </w:rPr>
        <w:t>(различных</w:t>
      </w:r>
      <w:r w:rsidR="00932EBC" w:rsidRPr="00900BDB">
        <w:rPr>
          <w:rFonts w:ascii="Times New Roman" w:hAnsi="Times New Roman"/>
          <w:i/>
          <w:iCs/>
          <w:sz w:val="28"/>
          <w:szCs w:val="28"/>
          <w:lang w:eastAsia="ru-RU"/>
        </w:rPr>
        <w:t xml:space="preserve"> </w:t>
      </w:r>
      <w:r w:rsidRPr="00900BDB">
        <w:rPr>
          <w:rFonts w:ascii="Times New Roman" w:hAnsi="Times New Roman"/>
          <w:i/>
          <w:iCs/>
          <w:sz w:val="28"/>
          <w:szCs w:val="28"/>
          <w:lang w:eastAsia="ru-RU"/>
        </w:rPr>
        <w:t>направлений и масштабов)</w:t>
      </w:r>
      <w:r w:rsidRPr="00900BDB">
        <w:rPr>
          <w:rFonts w:ascii="Times New Roman" w:hAnsi="Times New Roman"/>
          <w:sz w:val="28"/>
          <w:szCs w:val="28"/>
          <w:lang w:eastAsia="ru-RU"/>
        </w:rPr>
        <w:t xml:space="preserve">, которые посетили более </w:t>
      </w:r>
      <w:r w:rsidR="00730314" w:rsidRPr="00900BDB">
        <w:rPr>
          <w:rFonts w:ascii="Times New Roman" w:hAnsi="Times New Roman"/>
          <w:sz w:val="28"/>
          <w:szCs w:val="28"/>
          <w:lang w:eastAsia="ru-RU"/>
        </w:rPr>
        <w:t>50</w:t>
      </w:r>
      <w:r w:rsidRPr="00900BDB">
        <w:rPr>
          <w:rFonts w:ascii="Times New Roman" w:hAnsi="Times New Roman"/>
          <w:sz w:val="28"/>
          <w:szCs w:val="28"/>
          <w:lang w:eastAsia="ru-RU"/>
        </w:rPr>
        <w:t xml:space="preserve"> тысяч гостей и жителей города.</w:t>
      </w:r>
      <w:r w:rsidR="00730314"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К охране правопорядка в общей сложности привлекалось порядка </w:t>
      </w:r>
      <w:r w:rsidR="00814967" w:rsidRPr="00900BDB">
        <w:rPr>
          <w:rFonts w:ascii="Times New Roman" w:hAnsi="Times New Roman"/>
          <w:sz w:val="28"/>
          <w:szCs w:val="28"/>
          <w:lang w:eastAsia="ru-RU"/>
        </w:rPr>
        <w:t xml:space="preserve">850 </w:t>
      </w:r>
      <w:r w:rsidRPr="00900BDB">
        <w:rPr>
          <w:rFonts w:ascii="Times New Roman" w:hAnsi="Times New Roman"/>
          <w:sz w:val="28"/>
          <w:szCs w:val="28"/>
          <w:lang w:eastAsia="ru-RU"/>
        </w:rPr>
        <w:t>сотрудников</w:t>
      </w:r>
      <w:r w:rsidR="00814967"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органов внутренних дел, </w:t>
      </w:r>
      <w:r w:rsidR="00322C80" w:rsidRPr="00900BDB">
        <w:rPr>
          <w:rFonts w:ascii="Times New Roman" w:hAnsi="Times New Roman"/>
          <w:sz w:val="28"/>
          <w:szCs w:val="28"/>
          <w:lang w:eastAsia="ru-RU"/>
        </w:rPr>
        <w:t>200</w:t>
      </w:r>
      <w:r w:rsidRPr="00900BDB">
        <w:rPr>
          <w:rFonts w:ascii="Times New Roman" w:hAnsi="Times New Roman"/>
          <w:sz w:val="28"/>
          <w:szCs w:val="28"/>
          <w:lang w:eastAsia="ru-RU"/>
        </w:rPr>
        <w:t xml:space="preserve"> участников добровольных народных дружин, представители</w:t>
      </w:r>
      <w:r w:rsidR="00826B03" w:rsidRPr="00900BDB">
        <w:rPr>
          <w:rFonts w:ascii="Times New Roman" w:hAnsi="Times New Roman"/>
          <w:sz w:val="28"/>
          <w:szCs w:val="28"/>
          <w:lang w:eastAsia="ru-RU"/>
        </w:rPr>
        <w:t xml:space="preserve"> </w:t>
      </w:r>
      <w:r w:rsidRPr="00900BDB">
        <w:rPr>
          <w:rFonts w:ascii="Times New Roman" w:hAnsi="Times New Roman"/>
          <w:sz w:val="28"/>
          <w:szCs w:val="28"/>
          <w:lang w:eastAsia="ru-RU"/>
        </w:rPr>
        <w:t>частных охранных структур, казачества.</w:t>
      </w:r>
    </w:p>
    <w:p w:rsidR="000F011C" w:rsidRPr="00900BDB" w:rsidRDefault="009609EF" w:rsidP="000F011C">
      <w:pPr>
        <w:spacing w:after="0" w:line="360" w:lineRule="auto"/>
        <w:ind w:firstLine="709"/>
        <w:jc w:val="both"/>
        <w:rPr>
          <w:rFonts w:ascii="Times New Roman" w:eastAsia="Times New Roman" w:hAnsi="Times New Roman"/>
          <w:sz w:val="28"/>
          <w:szCs w:val="28"/>
          <w:lang w:eastAsia="ru-RU"/>
        </w:rPr>
      </w:pPr>
      <w:r w:rsidRPr="00900BDB">
        <w:rPr>
          <w:rFonts w:ascii="Times New Roman" w:eastAsia="Times New Roman" w:hAnsi="Times New Roman"/>
          <w:sz w:val="28"/>
          <w:szCs w:val="28"/>
          <w:lang w:eastAsia="ru-RU"/>
        </w:rPr>
        <w:t>С</w:t>
      </w:r>
      <w:r w:rsidR="000F011C" w:rsidRPr="00900BDB">
        <w:rPr>
          <w:rFonts w:ascii="Times New Roman" w:eastAsia="Times New Roman" w:hAnsi="Times New Roman"/>
          <w:sz w:val="28"/>
          <w:szCs w:val="28"/>
          <w:lang w:eastAsia="ru-RU"/>
        </w:rPr>
        <w:t xml:space="preserve"> марта прошлого года </w:t>
      </w:r>
      <w:r w:rsidRPr="00900BDB">
        <w:rPr>
          <w:rFonts w:ascii="Times New Roman" w:eastAsia="Times New Roman" w:hAnsi="Times New Roman"/>
          <w:sz w:val="28"/>
          <w:szCs w:val="28"/>
          <w:lang w:eastAsia="ru-RU"/>
        </w:rPr>
        <w:t xml:space="preserve">организовано проведение </w:t>
      </w:r>
      <w:r w:rsidR="000F011C" w:rsidRPr="00900BDB">
        <w:rPr>
          <w:rFonts w:ascii="Times New Roman" w:eastAsia="Times New Roman" w:hAnsi="Times New Roman"/>
          <w:sz w:val="28"/>
          <w:szCs w:val="28"/>
          <w:lang w:eastAsia="ru-RU"/>
        </w:rPr>
        <w:t xml:space="preserve">комплекса </w:t>
      </w:r>
      <w:r w:rsidR="000F011C" w:rsidRPr="00900BDB">
        <w:rPr>
          <w:rFonts w:ascii="Times New Roman" w:hAnsi="Times New Roman"/>
          <w:sz w:val="28"/>
          <w:szCs w:val="28"/>
        </w:rPr>
        <w:t xml:space="preserve">дополнительных мер по предупреждению распространения </w:t>
      </w:r>
      <w:r w:rsidR="000F011C" w:rsidRPr="00900BDB">
        <w:rPr>
          <w:rFonts w:ascii="Times New Roman" w:hAnsi="Times New Roman"/>
          <w:color w:val="000000"/>
          <w:sz w:val="28"/>
          <w:szCs w:val="28"/>
        </w:rPr>
        <w:t xml:space="preserve">новой </w:t>
      </w:r>
      <w:proofErr w:type="spellStart"/>
      <w:r w:rsidR="000F011C" w:rsidRPr="00900BDB">
        <w:rPr>
          <w:rFonts w:ascii="Times New Roman" w:hAnsi="Times New Roman"/>
          <w:color w:val="000000"/>
          <w:sz w:val="28"/>
          <w:szCs w:val="28"/>
        </w:rPr>
        <w:t>коронавирусной</w:t>
      </w:r>
      <w:proofErr w:type="spellEnd"/>
      <w:r w:rsidR="000F011C" w:rsidRPr="00900BDB">
        <w:rPr>
          <w:rFonts w:ascii="Times New Roman" w:hAnsi="Times New Roman"/>
          <w:color w:val="000000"/>
          <w:sz w:val="28"/>
          <w:szCs w:val="28"/>
        </w:rPr>
        <w:t xml:space="preserve"> инфекции</w:t>
      </w:r>
      <w:r w:rsidR="000F011C" w:rsidRPr="00900BDB">
        <w:rPr>
          <w:rFonts w:ascii="Times New Roman" w:eastAsia="Times New Roman" w:hAnsi="Times New Roman"/>
          <w:sz w:val="28"/>
          <w:szCs w:val="28"/>
          <w:lang w:eastAsia="ru-RU"/>
        </w:rPr>
        <w:t xml:space="preserve">. Для проведения данного комплекса мероприятий </w:t>
      </w:r>
      <w:r w:rsidR="00A16AD7" w:rsidRPr="00900BDB">
        <w:rPr>
          <w:rFonts w:ascii="Times New Roman" w:eastAsia="Times New Roman" w:hAnsi="Times New Roman"/>
          <w:sz w:val="28"/>
          <w:szCs w:val="28"/>
          <w:lang w:eastAsia="ru-RU"/>
        </w:rPr>
        <w:t xml:space="preserve">потребовалось </w:t>
      </w:r>
      <w:r w:rsidR="000F011C" w:rsidRPr="00900BDB">
        <w:rPr>
          <w:rFonts w:ascii="Times New Roman" w:eastAsia="Times New Roman" w:hAnsi="Times New Roman"/>
          <w:sz w:val="28"/>
          <w:szCs w:val="28"/>
          <w:lang w:eastAsia="ru-RU"/>
        </w:rPr>
        <w:t>привлеч</w:t>
      </w:r>
      <w:r w:rsidR="00A16AD7" w:rsidRPr="00900BDB">
        <w:rPr>
          <w:rFonts w:ascii="Times New Roman" w:eastAsia="Times New Roman" w:hAnsi="Times New Roman"/>
          <w:sz w:val="28"/>
          <w:szCs w:val="28"/>
          <w:lang w:eastAsia="ru-RU"/>
        </w:rPr>
        <w:t>ь</w:t>
      </w:r>
      <w:r w:rsidR="000F011C" w:rsidRPr="00900BDB">
        <w:rPr>
          <w:rFonts w:ascii="Times New Roman" w:eastAsia="Times New Roman" w:hAnsi="Times New Roman"/>
          <w:sz w:val="28"/>
          <w:szCs w:val="28"/>
          <w:lang w:eastAsia="ru-RU"/>
        </w:rPr>
        <w:t xml:space="preserve"> весь личный состав Управления. </w:t>
      </w:r>
    </w:p>
    <w:p w:rsidR="00B96C5C" w:rsidRPr="00900BDB" w:rsidRDefault="00A30F66" w:rsidP="000F011C">
      <w:pPr>
        <w:spacing w:after="0" w:line="360" w:lineRule="auto"/>
        <w:ind w:firstLine="709"/>
        <w:jc w:val="both"/>
        <w:rPr>
          <w:rFonts w:ascii="Times New Roman" w:hAnsi="Times New Roman"/>
          <w:sz w:val="28"/>
          <w:szCs w:val="28"/>
          <w:lang w:eastAsia="ru-RU"/>
        </w:rPr>
      </w:pPr>
      <w:r w:rsidRPr="00900BDB">
        <w:rPr>
          <w:rFonts w:ascii="Times New Roman" w:hAnsi="Times New Roman"/>
          <w:sz w:val="28"/>
          <w:szCs w:val="28"/>
          <w:lang w:eastAsia="ru-RU"/>
        </w:rPr>
        <w:t xml:space="preserve">На </w:t>
      </w:r>
      <w:r w:rsidR="006D184E" w:rsidRPr="00900BDB">
        <w:rPr>
          <w:rFonts w:ascii="Times New Roman" w:hAnsi="Times New Roman"/>
          <w:sz w:val="28"/>
          <w:szCs w:val="28"/>
          <w:lang w:eastAsia="ru-RU"/>
        </w:rPr>
        <w:t xml:space="preserve">нас </w:t>
      </w:r>
      <w:r w:rsidRPr="00900BDB">
        <w:rPr>
          <w:rFonts w:ascii="Times New Roman" w:hAnsi="Times New Roman"/>
          <w:sz w:val="28"/>
          <w:szCs w:val="28"/>
          <w:lang w:eastAsia="ru-RU"/>
        </w:rPr>
        <w:t>лежит высокая ответственность перед гражданами по</w:t>
      </w:r>
      <w:r w:rsidR="00322C80" w:rsidRPr="00900BDB">
        <w:rPr>
          <w:rFonts w:ascii="Times New Roman" w:hAnsi="Times New Roman"/>
          <w:sz w:val="28"/>
          <w:szCs w:val="28"/>
          <w:lang w:eastAsia="ru-RU"/>
        </w:rPr>
        <w:t xml:space="preserve"> </w:t>
      </w:r>
      <w:r w:rsidRPr="00900BDB">
        <w:rPr>
          <w:rFonts w:ascii="Times New Roman" w:hAnsi="Times New Roman"/>
          <w:sz w:val="28"/>
          <w:szCs w:val="28"/>
          <w:lang w:eastAsia="ru-RU"/>
        </w:rPr>
        <w:t>обеспечению их личной безопасности.</w:t>
      </w:r>
      <w:r w:rsidR="006D184E"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Со своей стороны, заверяю, что ни одно </w:t>
      </w:r>
      <w:r w:rsidRPr="00900BDB">
        <w:rPr>
          <w:rFonts w:ascii="Times New Roman" w:hAnsi="Times New Roman"/>
          <w:sz w:val="28"/>
          <w:szCs w:val="28"/>
          <w:lang w:eastAsia="ru-RU"/>
        </w:rPr>
        <w:lastRenderedPageBreak/>
        <w:t>сообщение не останется без внимания, по</w:t>
      </w:r>
      <w:r w:rsidR="006D184E" w:rsidRPr="00900BDB">
        <w:rPr>
          <w:rFonts w:ascii="Times New Roman" w:hAnsi="Times New Roman"/>
          <w:sz w:val="28"/>
          <w:szCs w:val="28"/>
          <w:lang w:eastAsia="ru-RU"/>
        </w:rPr>
        <w:t xml:space="preserve"> </w:t>
      </w:r>
      <w:r w:rsidRPr="00900BDB">
        <w:rPr>
          <w:rFonts w:ascii="Times New Roman" w:hAnsi="Times New Roman"/>
          <w:sz w:val="28"/>
          <w:szCs w:val="28"/>
          <w:lang w:eastAsia="ru-RU"/>
        </w:rPr>
        <w:t>каждому принимается взвешенное, объективное решение. А обращений граждан</w:t>
      </w:r>
      <w:r w:rsidR="006D184E" w:rsidRPr="00900BDB">
        <w:rPr>
          <w:rFonts w:ascii="Times New Roman" w:hAnsi="Times New Roman"/>
          <w:sz w:val="28"/>
          <w:szCs w:val="28"/>
          <w:lang w:eastAsia="ru-RU"/>
        </w:rPr>
        <w:t xml:space="preserve"> </w:t>
      </w:r>
      <w:r w:rsidRPr="00900BDB">
        <w:rPr>
          <w:rFonts w:ascii="Times New Roman" w:hAnsi="Times New Roman"/>
          <w:sz w:val="28"/>
          <w:szCs w:val="28"/>
          <w:lang w:eastAsia="ru-RU"/>
        </w:rPr>
        <w:t>действительно не мало.</w:t>
      </w:r>
      <w:r w:rsidR="006D184E"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За прошедший год в дежурную часть Управления поступило более </w:t>
      </w:r>
      <w:r w:rsidR="00C0641F" w:rsidRPr="00900BDB">
        <w:rPr>
          <w:rFonts w:ascii="Times New Roman" w:hAnsi="Times New Roman"/>
          <w:sz w:val="28"/>
          <w:szCs w:val="28"/>
          <w:lang w:eastAsia="ru-RU"/>
        </w:rPr>
        <w:t xml:space="preserve">94 </w:t>
      </w:r>
      <w:r w:rsidRPr="00900BDB">
        <w:rPr>
          <w:rFonts w:ascii="Times New Roman" w:hAnsi="Times New Roman"/>
          <w:sz w:val="28"/>
          <w:szCs w:val="28"/>
          <w:lang w:eastAsia="ru-RU"/>
        </w:rPr>
        <w:t xml:space="preserve">тысяч </w:t>
      </w:r>
      <w:r w:rsidRPr="00900BDB">
        <w:rPr>
          <w:rFonts w:ascii="Times New Roman" w:hAnsi="Times New Roman"/>
          <w:i/>
          <w:iCs/>
          <w:sz w:val="28"/>
          <w:szCs w:val="28"/>
          <w:lang w:eastAsia="ru-RU"/>
        </w:rPr>
        <w:t>(</w:t>
      </w:r>
      <w:r w:rsidR="00C0641F" w:rsidRPr="00900BDB">
        <w:rPr>
          <w:rFonts w:ascii="Times New Roman" w:hAnsi="Times New Roman"/>
          <w:i/>
          <w:iCs/>
          <w:sz w:val="28"/>
          <w:szCs w:val="28"/>
          <w:lang w:eastAsia="ru-RU"/>
        </w:rPr>
        <w:t xml:space="preserve">94870) </w:t>
      </w:r>
      <w:r w:rsidRPr="00900BDB">
        <w:rPr>
          <w:rFonts w:ascii="Times New Roman" w:hAnsi="Times New Roman"/>
          <w:sz w:val="28"/>
          <w:szCs w:val="28"/>
          <w:lang w:eastAsia="ru-RU"/>
        </w:rPr>
        <w:t>заявлений и обращений</w:t>
      </w:r>
      <w:r w:rsidR="00B4375A" w:rsidRPr="00900BDB">
        <w:rPr>
          <w:rFonts w:ascii="Times New Roman" w:hAnsi="Times New Roman"/>
          <w:sz w:val="28"/>
          <w:szCs w:val="28"/>
          <w:lang w:eastAsia="ru-RU"/>
        </w:rPr>
        <w:t xml:space="preserve"> о происшествиях</w:t>
      </w:r>
      <w:r w:rsidRPr="00900BDB">
        <w:rPr>
          <w:rFonts w:ascii="Times New Roman" w:hAnsi="Times New Roman"/>
          <w:sz w:val="28"/>
          <w:szCs w:val="28"/>
          <w:lang w:eastAsia="ru-RU"/>
        </w:rPr>
        <w:t>, т.е. около 2</w:t>
      </w:r>
      <w:r w:rsidR="00D35638" w:rsidRPr="00900BDB">
        <w:rPr>
          <w:rFonts w:ascii="Times New Roman" w:hAnsi="Times New Roman"/>
          <w:sz w:val="28"/>
          <w:szCs w:val="28"/>
          <w:lang w:eastAsia="ru-RU"/>
        </w:rPr>
        <w:t>6</w:t>
      </w:r>
      <w:r w:rsidRPr="00900BDB">
        <w:rPr>
          <w:rFonts w:ascii="Times New Roman" w:hAnsi="Times New Roman"/>
          <w:sz w:val="28"/>
          <w:szCs w:val="28"/>
          <w:lang w:eastAsia="ru-RU"/>
        </w:rPr>
        <w:t>0 обращений в сутки.</w:t>
      </w:r>
      <w:r w:rsidR="00B96C5C" w:rsidRPr="00900BDB">
        <w:rPr>
          <w:rFonts w:ascii="Times New Roman" w:hAnsi="Times New Roman"/>
          <w:sz w:val="28"/>
          <w:szCs w:val="28"/>
          <w:lang w:eastAsia="ru-RU"/>
        </w:rPr>
        <w:t xml:space="preserve"> </w:t>
      </w:r>
    </w:p>
    <w:p w:rsidR="00036403" w:rsidRPr="00900BDB" w:rsidRDefault="00AA1464" w:rsidP="00036403">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Н</w:t>
      </w:r>
      <w:r w:rsidR="00A30F66" w:rsidRPr="00900BDB">
        <w:rPr>
          <w:rFonts w:ascii="Times New Roman" w:hAnsi="Times New Roman"/>
          <w:sz w:val="28"/>
          <w:szCs w:val="28"/>
          <w:lang w:eastAsia="ru-RU"/>
        </w:rPr>
        <w:t>ам удалось не</w:t>
      </w:r>
      <w:r w:rsidR="00B96C5C"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допустить дестабилизации обстановки </w:t>
      </w:r>
      <w:r w:rsidR="00B4375A" w:rsidRPr="00900BDB">
        <w:rPr>
          <w:rFonts w:ascii="Times New Roman" w:hAnsi="Times New Roman"/>
          <w:sz w:val="28"/>
          <w:szCs w:val="28"/>
          <w:lang w:eastAsia="ru-RU"/>
        </w:rPr>
        <w:t xml:space="preserve">в городе </w:t>
      </w:r>
      <w:r w:rsidR="00A30F66" w:rsidRPr="00900BDB">
        <w:rPr>
          <w:rFonts w:ascii="Times New Roman" w:hAnsi="Times New Roman"/>
          <w:sz w:val="28"/>
          <w:szCs w:val="28"/>
          <w:lang w:eastAsia="ru-RU"/>
        </w:rPr>
        <w:t>и сохранить</w:t>
      </w:r>
      <w:r w:rsidR="00B96C5C"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контроль над её развитием.</w:t>
      </w:r>
      <w:r w:rsidR="00B96C5C"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Подтверждением этого служит </w:t>
      </w:r>
      <w:r w:rsidR="00A30F66" w:rsidRPr="00900BDB">
        <w:rPr>
          <w:rFonts w:ascii="Times New Roman" w:hAnsi="Times New Roman"/>
          <w:sz w:val="28"/>
          <w:szCs w:val="28"/>
          <w:u w:val="single"/>
          <w:lang w:eastAsia="ru-RU"/>
        </w:rPr>
        <w:t>годовая</w:t>
      </w:r>
      <w:r w:rsidR="00A30F66" w:rsidRPr="00900BDB">
        <w:rPr>
          <w:rFonts w:ascii="Times New Roman" w:hAnsi="Times New Roman"/>
          <w:sz w:val="28"/>
          <w:szCs w:val="28"/>
          <w:lang w:eastAsia="ru-RU"/>
        </w:rPr>
        <w:t xml:space="preserve"> </w:t>
      </w:r>
      <w:r w:rsidR="00A30F66" w:rsidRPr="00900BDB">
        <w:rPr>
          <w:rFonts w:ascii="Times New Roman" w:hAnsi="Times New Roman"/>
          <w:sz w:val="28"/>
          <w:szCs w:val="28"/>
          <w:u w:val="single"/>
          <w:lang w:eastAsia="ru-RU"/>
        </w:rPr>
        <w:t xml:space="preserve">характеристика </w:t>
      </w:r>
      <w:proofErr w:type="gramStart"/>
      <w:r w:rsidR="00A30F66" w:rsidRPr="00900BDB">
        <w:rPr>
          <w:rFonts w:ascii="Times New Roman" w:hAnsi="Times New Roman"/>
          <w:sz w:val="28"/>
          <w:szCs w:val="28"/>
          <w:u w:val="single"/>
          <w:lang w:eastAsia="ru-RU"/>
        </w:rPr>
        <w:t>криминогенной ситуации</w:t>
      </w:r>
      <w:proofErr w:type="gramEnd"/>
      <w:r w:rsidR="00B96C5C" w:rsidRPr="00900BDB">
        <w:rPr>
          <w:rFonts w:ascii="Times New Roman" w:hAnsi="Times New Roman"/>
          <w:sz w:val="28"/>
          <w:szCs w:val="28"/>
          <w:u w:val="single"/>
          <w:lang w:eastAsia="ru-RU"/>
        </w:rPr>
        <w:t xml:space="preserve"> </w:t>
      </w:r>
      <w:r w:rsidR="00A30F66" w:rsidRPr="00900BDB">
        <w:rPr>
          <w:rFonts w:ascii="Times New Roman" w:hAnsi="Times New Roman"/>
          <w:sz w:val="28"/>
          <w:szCs w:val="28"/>
          <w:u w:val="single"/>
          <w:lang w:eastAsia="ru-RU"/>
        </w:rPr>
        <w:t>в столице региона.</w:t>
      </w:r>
      <w:r w:rsidR="00036403" w:rsidRPr="00900BDB">
        <w:rPr>
          <w:rFonts w:ascii="Times New Roman" w:hAnsi="Times New Roman"/>
          <w:sz w:val="28"/>
          <w:szCs w:val="28"/>
          <w:lang w:eastAsia="ru-RU"/>
        </w:rPr>
        <w:t xml:space="preserve"> </w:t>
      </w:r>
    </w:p>
    <w:p w:rsidR="00036403" w:rsidRPr="00900BDB" w:rsidRDefault="0005208A" w:rsidP="00036403">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rPr>
        <w:t xml:space="preserve">Количество зарегистрированных преступлений сократилось на 4,4% </w:t>
      </w:r>
      <w:r w:rsidRPr="00900BDB">
        <w:rPr>
          <w:rFonts w:ascii="Times New Roman" w:hAnsi="Times New Roman"/>
          <w:i/>
          <w:sz w:val="28"/>
          <w:szCs w:val="28"/>
        </w:rPr>
        <w:t>(с 5457 до 5216)</w:t>
      </w:r>
      <w:r w:rsidRPr="00900BDB">
        <w:rPr>
          <w:rFonts w:ascii="Times New Roman" w:hAnsi="Times New Roman"/>
          <w:sz w:val="28"/>
          <w:szCs w:val="28"/>
        </w:rPr>
        <w:t xml:space="preserve">. </w:t>
      </w:r>
    </w:p>
    <w:p w:rsidR="00036403" w:rsidRPr="00900BDB" w:rsidRDefault="0005208A" w:rsidP="00036403">
      <w:pPr>
        <w:autoSpaceDE w:val="0"/>
        <w:autoSpaceDN w:val="0"/>
        <w:adjustRightInd w:val="0"/>
        <w:spacing w:after="0" w:line="360" w:lineRule="auto"/>
        <w:ind w:firstLine="851"/>
        <w:jc w:val="both"/>
        <w:rPr>
          <w:rStyle w:val="95pt"/>
          <w:rFonts w:eastAsia="Calibri"/>
          <w:i/>
          <w:sz w:val="28"/>
          <w:szCs w:val="28"/>
        </w:rPr>
      </w:pPr>
      <w:r w:rsidRPr="00900BDB">
        <w:rPr>
          <w:rStyle w:val="95pt"/>
          <w:rFonts w:eastAsia="Calibri"/>
          <w:sz w:val="28"/>
          <w:szCs w:val="28"/>
        </w:rPr>
        <w:t xml:space="preserve">На 5,4% </w:t>
      </w:r>
      <w:r w:rsidRPr="00900BDB">
        <w:rPr>
          <w:rStyle w:val="afb"/>
          <w:rFonts w:eastAsia="Calibri"/>
          <w:sz w:val="28"/>
          <w:szCs w:val="28"/>
        </w:rPr>
        <w:t>(с 74 до 70</w:t>
      </w:r>
      <w:r w:rsidRPr="00900BDB">
        <w:rPr>
          <w:rStyle w:val="afb"/>
          <w:rFonts w:eastAsia="Calibri"/>
          <w:i w:val="0"/>
          <w:sz w:val="28"/>
          <w:szCs w:val="28"/>
        </w:rPr>
        <w:t>) снизилось количество зарегистрированных преступлений, связанных с причинением тяжкого вреда здоровью</w:t>
      </w:r>
      <w:r w:rsidR="00897777" w:rsidRPr="00900BDB">
        <w:rPr>
          <w:rStyle w:val="afb"/>
          <w:rFonts w:eastAsia="Calibri"/>
          <w:i w:val="0"/>
          <w:sz w:val="28"/>
          <w:szCs w:val="28"/>
        </w:rPr>
        <w:t>;</w:t>
      </w:r>
      <w:r w:rsidRPr="00900BDB">
        <w:rPr>
          <w:rStyle w:val="95pt"/>
          <w:rFonts w:eastAsia="Calibri"/>
          <w:i/>
          <w:sz w:val="28"/>
          <w:szCs w:val="28"/>
        </w:rPr>
        <w:t xml:space="preserve"> </w:t>
      </w:r>
    </w:p>
    <w:p w:rsidR="00D16867" w:rsidRPr="00900BDB" w:rsidRDefault="00D16867" w:rsidP="00036403">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0005208A" w:rsidRPr="00900BDB">
        <w:rPr>
          <w:rStyle w:val="95pt"/>
          <w:rFonts w:eastAsia="Calibri"/>
          <w:sz w:val="28"/>
          <w:szCs w:val="28"/>
        </w:rPr>
        <w:t>на 30,9%</w:t>
      </w:r>
      <w:r w:rsidR="0005208A" w:rsidRPr="00900BDB">
        <w:rPr>
          <w:rStyle w:val="95pt"/>
          <w:rFonts w:eastAsia="Calibri"/>
          <w:i/>
          <w:sz w:val="28"/>
          <w:szCs w:val="28"/>
        </w:rPr>
        <w:t xml:space="preserve"> (со 149 до 103) </w:t>
      </w:r>
      <w:r w:rsidR="0005208A" w:rsidRPr="00900BDB">
        <w:rPr>
          <w:rStyle w:val="95pt"/>
          <w:rFonts w:eastAsia="Calibri"/>
          <w:sz w:val="28"/>
          <w:szCs w:val="28"/>
        </w:rPr>
        <w:t>– причинений средней тяжести вреда здоровью</w:t>
      </w:r>
      <w:r w:rsidR="00897777" w:rsidRPr="00900BDB">
        <w:rPr>
          <w:rStyle w:val="95pt"/>
          <w:rFonts w:eastAsia="Calibri"/>
          <w:sz w:val="28"/>
          <w:szCs w:val="28"/>
        </w:rPr>
        <w:t>;</w:t>
      </w:r>
      <w:r w:rsidR="0005208A" w:rsidRPr="00900BDB">
        <w:rPr>
          <w:rStyle w:val="95pt"/>
          <w:rFonts w:eastAsia="Calibri"/>
          <w:sz w:val="28"/>
          <w:szCs w:val="28"/>
        </w:rPr>
        <w:t xml:space="preserve"> </w:t>
      </w:r>
    </w:p>
    <w:p w:rsidR="00D16867" w:rsidRPr="00900BDB" w:rsidRDefault="00D16867" w:rsidP="00036403">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0005208A" w:rsidRPr="00900BDB">
        <w:rPr>
          <w:rStyle w:val="95pt"/>
          <w:rFonts w:eastAsia="Calibri"/>
          <w:sz w:val="28"/>
          <w:szCs w:val="28"/>
        </w:rPr>
        <w:t xml:space="preserve">в 6 раз </w:t>
      </w:r>
      <w:r w:rsidR="0005208A" w:rsidRPr="00900BDB">
        <w:rPr>
          <w:rStyle w:val="95pt"/>
          <w:rFonts w:eastAsia="Calibri"/>
          <w:i/>
          <w:sz w:val="28"/>
          <w:szCs w:val="28"/>
        </w:rPr>
        <w:t xml:space="preserve">(с 6 до 1) </w:t>
      </w:r>
      <w:r w:rsidR="0005208A" w:rsidRPr="00900BDB">
        <w:rPr>
          <w:rStyle w:val="95pt"/>
          <w:rFonts w:eastAsia="Calibri"/>
          <w:sz w:val="28"/>
          <w:szCs w:val="28"/>
        </w:rPr>
        <w:t>– изнасилований</w:t>
      </w:r>
      <w:r w:rsidR="00897777" w:rsidRPr="00900BDB">
        <w:rPr>
          <w:rStyle w:val="95pt"/>
          <w:rFonts w:eastAsia="Calibri"/>
          <w:sz w:val="28"/>
          <w:szCs w:val="28"/>
        </w:rPr>
        <w:t>;</w:t>
      </w:r>
      <w:r w:rsidR="0005208A" w:rsidRPr="00900BDB">
        <w:rPr>
          <w:rStyle w:val="95pt"/>
          <w:rFonts w:eastAsia="Calibri"/>
          <w:sz w:val="28"/>
          <w:szCs w:val="28"/>
        </w:rPr>
        <w:t xml:space="preserve"> </w:t>
      </w:r>
    </w:p>
    <w:p w:rsidR="00D16867" w:rsidRPr="00900BDB" w:rsidRDefault="00D16867" w:rsidP="00036403">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0005208A" w:rsidRPr="00900BDB">
        <w:rPr>
          <w:rStyle w:val="95pt"/>
          <w:rFonts w:eastAsia="Calibri"/>
          <w:sz w:val="28"/>
          <w:szCs w:val="28"/>
        </w:rPr>
        <w:t xml:space="preserve">на 38,9% </w:t>
      </w:r>
      <w:r w:rsidR="0005208A" w:rsidRPr="00900BDB">
        <w:rPr>
          <w:rStyle w:val="95pt"/>
          <w:rFonts w:eastAsia="Calibri"/>
          <w:i/>
          <w:sz w:val="28"/>
          <w:szCs w:val="28"/>
        </w:rPr>
        <w:t>(с 18 до 11)</w:t>
      </w:r>
      <w:r w:rsidR="0005208A" w:rsidRPr="00900BDB">
        <w:rPr>
          <w:rStyle w:val="95pt"/>
          <w:rFonts w:eastAsia="Calibri"/>
          <w:sz w:val="28"/>
          <w:szCs w:val="28"/>
        </w:rPr>
        <w:t xml:space="preserve"> – разбойных нападений</w:t>
      </w:r>
      <w:r w:rsidR="00897777" w:rsidRPr="00900BDB">
        <w:rPr>
          <w:rStyle w:val="95pt"/>
          <w:rFonts w:eastAsia="Calibri"/>
          <w:sz w:val="28"/>
          <w:szCs w:val="28"/>
        </w:rPr>
        <w:t>;</w:t>
      </w:r>
      <w:r w:rsidR="0005208A" w:rsidRPr="00900BDB">
        <w:rPr>
          <w:rStyle w:val="95pt"/>
          <w:rFonts w:eastAsia="Calibri"/>
          <w:sz w:val="28"/>
          <w:szCs w:val="28"/>
        </w:rPr>
        <w:t xml:space="preserve"> </w:t>
      </w:r>
    </w:p>
    <w:p w:rsidR="00D16867" w:rsidRPr="00900BDB" w:rsidRDefault="00D16867" w:rsidP="00036403">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0005208A" w:rsidRPr="00900BDB">
        <w:rPr>
          <w:rStyle w:val="95pt"/>
          <w:rFonts w:eastAsia="Calibri"/>
          <w:sz w:val="28"/>
          <w:szCs w:val="28"/>
        </w:rPr>
        <w:t xml:space="preserve">на 20% </w:t>
      </w:r>
      <w:r w:rsidR="0005208A" w:rsidRPr="00900BDB">
        <w:rPr>
          <w:rStyle w:val="95pt"/>
          <w:rFonts w:eastAsia="Calibri"/>
          <w:i/>
          <w:sz w:val="28"/>
          <w:szCs w:val="28"/>
        </w:rPr>
        <w:t>(-19,5%, с 133 до 107)</w:t>
      </w:r>
      <w:r w:rsidR="0005208A" w:rsidRPr="00900BDB">
        <w:rPr>
          <w:rStyle w:val="95pt"/>
          <w:rFonts w:eastAsia="Calibri"/>
          <w:sz w:val="28"/>
          <w:szCs w:val="28"/>
        </w:rPr>
        <w:t xml:space="preserve"> – грабежей</w:t>
      </w:r>
      <w:r w:rsidR="00897777" w:rsidRPr="00900BDB">
        <w:rPr>
          <w:rStyle w:val="95pt"/>
          <w:rFonts w:eastAsia="Calibri"/>
          <w:sz w:val="28"/>
          <w:szCs w:val="28"/>
        </w:rPr>
        <w:t>;</w:t>
      </w:r>
      <w:r w:rsidR="0005208A" w:rsidRPr="00900BDB">
        <w:rPr>
          <w:rStyle w:val="95pt"/>
          <w:rFonts w:eastAsia="Calibri"/>
          <w:sz w:val="28"/>
          <w:szCs w:val="28"/>
        </w:rPr>
        <w:t xml:space="preserve"> </w:t>
      </w:r>
    </w:p>
    <w:p w:rsidR="00D16867" w:rsidRPr="00900BDB" w:rsidRDefault="00D16867" w:rsidP="00036403">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0005208A" w:rsidRPr="00900BDB">
        <w:rPr>
          <w:rStyle w:val="95pt"/>
          <w:rFonts w:eastAsia="Calibri"/>
          <w:sz w:val="28"/>
          <w:szCs w:val="28"/>
        </w:rPr>
        <w:t xml:space="preserve">на 30% </w:t>
      </w:r>
      <w:r w:rsidR="0005208A" w:rsidRPr="00900BDB">
        <w:rPr>
          <w:rStyle w:val="95pt"/>
          <w:rFonts w:eastAsia="Calibri"/>
          <w:i/>
          <w:sz w:val="28"/>
          <w:szCs w:val="28"/>
        </w:rPr>
        <w:t>(-29,3%, с 41 до 29)</w:t>
      </w:r>
      <w:r w:rsidR="0005208A" w:rsidRPr="00900BDB">
        <w:rPr>
          <w:rStyle w:val="95pt"/>
          <w:rFonts w:eastAsia="Calibri"/>
          <w:sz w:val="28"/>
          <w:szCs w:val="28"/>
        </w:rPr>
        <w:t xml:space="preserve"> – вымогательств</w:t>
      </w:r>
      <w:r w:rsidR="006E06E3" w:rsidRPr="00900BDB">
        <w:rPr>
          <w:rStyle w:val="95pt"/>
          <w:rFonts w:eastAsia="Calibri"/>
          <w:sz w:val="28"/>
          <w:szCs w:val="28"/>
        </w:rPr>
        <w:t>.</w:t>
      </w:r>
      <w:r w:rsidR="0005208A" w:rsidRPr="00900BDB">
        <w:rPr>
          <w:rStyle w:val="95pt"/>
          <w:rFonts w:eastAsia="Calibri"/>
          <w:sz w:val="28"/>
          <w:szCs w:val="28"/>
        </w:rPr>
        <w:t xml:space="preserve"> </w:t>
      </w:r>
    </w:p>
    <w:p w:rsidR="00345911" w:rsidRPr="00900BDB" w:rsidRDefault="008E5AAB" w:rsidP="00345911">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Вместе с тем п</w:t>
      </w:r>
      <w:r w:rsidR="00345911" w:rsidRPr="00900BDB">
        <w:rPr>
          <w:rStyle w:val="95pt"/>
          <w:rFonts w:eastAsia="Calibri"/>
          <w:sz w:val="28"/>
          <w:szCs w:val="28"/>
        </w:rPr>
        <w:t>о-прежнему негативное влияние на уровень правопорядка оказывают совершаемые (практически ежедневно) преступления имущественного характера</w:t>
      </w:r>
      <w:r w:rsidR="00E427F4" w:rsidRPr="00900BDB">
        <w:rPr>
          <w:rStyle w:val="95pt"/>
          <w:rFonts w:eastAsia="Calibri"/>
          <w:sz w:val="28"/>
          <w:szCs w:val="28"/>
        </w:rPr>
        <w:t>,</w:t>
      </w:r>
      <w:r w:rsidR="00345911" w:rsidRPr="00900BDB">
        <w:rPr>
          <w:rStyle w:val="95pt"/>
          <w:rFonts w:eastAsia="Calibri"/>
          <w:sz w:val="28"/>
          <w:szCs w:val="28"/>
        </w:rPr>
        <w:t xml:space="preserve"> такие как: </w:t>
      </w:r>
    </w:p>
    <w:p w:rsidR="00345911" w:rsidRPr="00900BDB" w:rsidRDefault="00345911" w:rsidP="00345911">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кражи </w:t>
      </w:r>
      <w:r w:rsidRPr="00900BDB">
        <w:rPr>
          <w:rStyle w:val="95pt"/>
          <w:rFonts w:eastAsia="Calibri"/>
          <w:i/>
          <w:sz w:val="28"/>
          <w:szCs w:val="28"/>
        </w:rPr>
        <w:t>(1403, АППГ – 1349)</w:t>
      </w:r>
      <w:r w:rsidRPr="00900BDB">
        <w:rPr>
          <w:rStyle w:val="95pt"/>
          <w:rFonts w:eastAsia="Calibri"/>
          <w:sz w:val="28"/>
          <w:szCs w:val="28"/>
        </w:rPr>
        <w:t xml:space="preserve">, удельный вес которых от общего количества зарегистрированных преступлений составил почти 27%; </w:t>
      </w:r>
    </w:p>
    <w:p w:rsidR="00345911" w:rsidRPr="00900BDB" w:rsidRDefault="00345911" w:rsidP="00345911">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мошенничества удельный вес от общего массива преступлений составил более 20</w:t>
      </w:r>
      <w:r w:rsidR="00096F48" w:rsidRPr="00900BDB">
        <w:rPr>
          <w:rStyle w:val="95pt"/>
          <w:rFonts w:eastAsia="Calibri"/>
          <w:sz w:val="28"/>
          <w:szCs w:val="28"/>
        </w:rPr>
        <w:t xml:space="preserve">% </w:t>
      </w:r>
      <w:r w:rsidR="00096F48" w:rsidRPr="00900BDB">
        <w:rPr>
          <w:rStyle w:val="95pt"/>
          <w:rFonts w:eastAsia="Calibri"/>
          <w:i/>
          <w:sz w:val="28"/>
          <w:szCs w:val="28"/>
        </w:rPr>
        <w:t>(1076;</w:t>
      </w:r>
      <w:r w:rsidR="00D36DDB" w:rsidRPr="00900BDB">
        <w:rPr>
          <w:rStyle w:val="95pt"/>
          <w:rFonts w:eastAsia="Calibri"/>
          <w:i/>
          <w:sz w:val="28"/>
          <w:szCs w:val="28"/>
        </w:rPr>
        <w:t xml:space="preserve"> АППГ – 1013)</w:t>
      </w:r>
      <w:r w:rsidR="00D36DDB" w:rsidRPr="00900BDB">
        <w:rPr>
          <w:rStyle w:val="95pt"/>
          <w:rFonts w:eastAsia="Calibri"/>
          <w:sz w:val="28"/>
          <w:szCs w:val="28"/>
        </w:rPr>
        <w:t>;</w:t>
      </w:r>
      <w:r w:rsidRPr="00900BDB">
        <w:rPr>
          <w:rStyle w:val="95pt"/>
          <w:rFonts w:eastAsia="Calibri"/>
          <w:sz w:val="28"/>
          <w:szCs w:val="28"/>
        </w:rPr>
        <w:t xml:space="preserve"> </w:t>
      </w:r>
    </w:p>
    <w:p w:rsidR="00A31BE3" w:rsidRPr="00900BDB" w:rsidRDefault="00345911" w:rsidP="00A83FE4">
      <w:pPr>
        <w:autoSpaceDE w:val="0"/>
        <w:autoSpaceDN w:val="0"/>
        <w:adjustRightInd w:val="0"/>
        <w:spacing w:after="0" w:line="360" w:lineRule="auto"/>
        <w:ind w:firstLine="851"/>
        <w:jc w:val="both"/>
        <w:rPr>
          <w:rStyle w:val="95pt"/>
          <w:rFonts w:eastAsia="Calibri"/>
          <w:sz w:val="28"/>
          <w:szCs w:val="28"/>
        </w:rPr>
      </w:pPr>
      <w:r w:rsidRPr="00900BDB">
        <w:rPr>
          <w:rStyle w:val="95pt"/>
          <w:rFonts w:eastAsia="Calibri"/>
          <w:sz w:val="28"/>
          <w:szCs w:val="28"/>
        </w:rPr>
        <w:t xml:space="preserve">- </w:t>
      </w:r>
      <w:r w:rsidRPr="00900BDB">
        <w:rPr>
          <w:rStyle w:val="95pt"/>
          <w:rFonts w:eastAsia="Calibri"/>
          <w:sz w:val="28"/>
          <w:szCs w:val="28"/>
          <w:u w:val="single"/>
        </w:rPr>
        <w:t>преступления в сфере информационно-телекоммуникационных технологий</w:t>
      </w:r>
      <w:r w:rsidRPr="00900BDB">
        <w:rPr>
          <w:rStyle w:val="95pt"/>
          <w:rFonts w:eastAsia="Calibri"/>
          <w:sz w:val="28"/>
          <w:szCs w:val="28"/>
        </w:rPr>
        <w:t xml:space="preserve">, их удельный вес составил более 37%, или почти 2 тыс. </w:t>
      </w:r>
      <w:r w:rsidRPr="00900BDB">
        <w:rPr>
          <w:rStyle w:val="95pt"/>
          <w:rFonts w:eastAsia="Calibri"/>
          <w:i/>
          <w:sz w:val="28"/>
          <w:szCs w:val="28"/>
        </w:rPr>
        <w:t xml:space="preserve">(1962) </w:t>
      </w:r>
      <w:r w:rsidRPr="00900BDB">
        <w:rPr>
          <w:rStyle w:val="95pt"/>
          <w:rFonts w:eastAsia="Calibri"/>
          <w:sz w:val="28"/>
          <w:szCs w:val="28"/>
        </w:rPr>
        <w:t>преступлений</w:t>
      </w:r>
      <w:r w:rsidR="00A83FE4" w:rsidRPr="00900BDB">
        <w:rPr>
          <w:rStyle w:val="95pt"/>
          <w:rFonts w:eastAsia="Calibri"/>
          <w:sz w:val="28"/>
          <w:szCs w:val="28"/>
        </w:rPr>
        <w:t>.</w:t>
      </w:r>
      <w:r w:rsidRPr="00900BDB">
        <w:rPr>
          <w:rStyle w:val="95pt"/>
          <w:rFonts w:eastAsia="Calibri"/>
          <w:sz w:val="28"/>
          <w:szCs w:val="28"/>
        </w:rPr>
        <w:t xml:space="preserve"> Преобладающее количество данного вида </w:t>
      </w:r>
      <w:r w:rsidR="00A83FE4" w:rsidRPr="00900BDB">
        <w:rPr>
          <w:rStyle w:val="95pt"/>
          <w:rFonts w:eastAsia="Calibri"/>
          <w:sz w:val="28"/>
          <w:szCs w:val="28"/>
        </w:rPr>
        <w:t>преступлений</w:t>
      </w:r>
      <w:r w:rsidRPr="00900BDB">
        <w:rPr>
          <w:rStyle w:val="95pt"/>
          <w:rFonts w:eastAsia="Calibri"/>
          <w:sz w:val="28"/>
          <w:szCs w:val="28"/>
        </w:rPr>
        <w:t xml:space="preserve"> совершено с использованием мобильной связи, банковских карт и компьютерной техники.</w:t>
      </w:r>
      <w:r w:rsidR="00A83FE4" w:rsidRPr="00900BDB">
        <w:rPr>
          <w:rStyle w:val="95pt"/>
          <w:rFonts w:eastAsia="Calibri"/>
          <w:sz w:val="28"/>
          <w:szCs w:val="28"/>
        </w:rPr>
        <w:t xml:space="preserve"> </w:t>
      </w:r>
    </w:p>
    <w:p w:rsidR="00F25120" w:rsidRPr="00900BDB" w:rsidRDefault="00A31BE3" w:rsidP="00900BDB">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rPr>
        <w:lastRenderedPageBreak/>
        <w:t>За 2020 год нам удалось предотвратить хищение денежных сре</w:t>
      </w:r>
      <w:proofErr w:type="gramStart"/>
      <w:r w:rsidRPr="00900BDB">
        <w:rPr>
          <w:rFonts w:ascii="Times New Roman" w:hAnsi="Times New Roman"/>
          <w:sz w:val="28"/>
          <w:szCs w:val="28"/>
        </w:rPr>
        <w:t>дств в кр</w:t>
      </w:r>
      <w:proofErr w:type="gramEnd"/>
      <w:r w:rsidRPr="00900BDB">
        <w:rPr>
          <w:rFonts w:ascii="Times New Roman" w:hAnsi="Times New Roman"/>
          <w:sz w:val="28"/>
          <w:szCs w:val="28"/>
        </w:rPr>
        <w:t>упных суммах до 3 млн. рублей, у пяти жителей Сыктывкара, путём наложения ареста на счёта, находящихся в различных городах России (Новосибирск, Санкт-Петербург, Челябинск).</w:t>
      </w:r>
    </w:p>
    <w:p w:rsidR="00324B88" w:rsidRPr="00900BDB" w:rsidRDefault="00FD64BD" w:rsidP="00324B88">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П</w:t>
      </w:r>
      <w:r w:rsidR="00A30F66" w:rsidRPr="00900BDB">
        <w:rPr>
          <w:rFonts w:ascii="Times New Roman" w:hAnsi="Times New Roman"/>
          <w:sz w:val="28"/>
          <w:szCs w:val="28"/>
          <w:lang w:eastAsia="ru-RU"/>
        </w:rPr>
        <w:t>реступность становится высокотехнологичной и под е</w:t>
      </w:r>
      <w:r w:rsidR="00A83FE4" w:rsidRPr="00900BDB">
        <w:rPr>
          <w:rFonts w:ascii="Times New Roman" w:hAnsi="Times New Roman"/>
          <w:sz w:val="28"/>
          <w:szCs w:val="28"/>
          <w:lang w:eastAsia="ru-RU"/>
        </w:rPr>
        <w:t>ё</w:t>
      </w:r>
      <w:r w:rsidR="00A30F66" w:rsidRPr="00900BDB">
        <w:rPr>
          <w:rFonts w:ascii="Times New Roman" w:hAnsi="Times New Roman"/>
          <w:sz w:val="28"/>
          <w:szCs w:val="28"/>
          <w:lang w:eastAsia="ru-RU"/>
        </w:rPr>
        <w:t xml:space="preserve"> удар попадают наиболее</w:t>
      </w:r>
      <w:r w:rsidR="00A83FE4"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уязвимые слои населения: пенсионеры и граждане, проявляющие чрезмерную наивность.</w:t>
      </w:r>
      <w:r w:rsidR="00324B88" w:rsidRPr="00900BDB">
        <w:rPr>
          <w:rFonts w:ascii="Times New Roman" w:hAnsi="Times New Roman"/>
          <w:sz w:val="28"/>
          <w:szCs w:val="28"/>
          <w:lang w:eastAsia="ru-RU"/>
        </w:rPr>
        <w:t xml:space="preserve"> </w:t>
      </w:r>
    </w:p>
    <w:p w:rsidR="001214BD" w:rsidRPr="00900BDB" w:rsidRDefault="00A30F66" w:rsidP="001214BD">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Превентивной целью здесь является наработка методов по борьбе с подобными</w:t>
      </w:r>
      <w:r w:rsidR="00324B88" w:rsidRPr="00900BDB">
        <w:rPr>
          <w:rFonts w:ascii="Times New Roman" w:hAnsi="Times New Roman"/>
          <w:sz w:val="28"/>
          <w:szCs w:val="28"/>
          <w:lang w:eastAsia="ru-RU"/>
        </w:rPr>
        <w:t xml:space="preserve"> </w:t>
      </w:r>
      <w:r w:rsidRPr="00900BDB">
        <w:rPr>
          <w:rFonts w:ascii="Times New Roman" w:hAnsi="Times New Roman"/>
          <w:sz w:val="28"/>
          <w:szCs w:val="28"/>
          <w:lang w:eastAsia="ru-RU"/>
        </w:rPr>
        <w:t>деяниями, а задача всех субъектов профилактики состоит в доведении до населения</w:t>
      </w:r>
      <w:r w:rsidR="00324B88" w:rsidRPr="00900BDB">
        <w:rPr>
          <w:rFonts w:ascii="Times New Roman" w:hAnsi="Times New Roman"/>
          <w:sz w:val="28"/>
          <w:szCs w:val="28"/>
          <w:lang w:eastAsia="ru-RU"/>
        </w:rPr>
        <w:t xml:space="preserve"> </w:t>
      </w:r>
      <w:r w:rsidRPr="00900BDB">
        <w:rPr>
          <w:rFonts w:ascii="Times New Roman" w:hAnsi="Times New Roman"/>
          <w:sz w:val="28"/>
          <w:szCs w:val="28"/>
          <w:lang w:eastAsia="ru-RU"/>
        </w:rPr>
        <w:t>способов защиты от наиболее распростран</w:t>
      </w:r>
      <w:r w:rsidR="00324B88" w:rsidRPr="00900BDB">
        <w:rPr>
          <w:rFonts w:ascii="Times New Roman" w:hAnsi="Times New Roman"/>
          <w:sz w:val="28"/>
          <w:szCs w:val="28"/>
          <w:lang w:eastAsia="ru-RU"/>
        </w:rPr>
        <w:t>ё</w:t>
      </w:r>
      <w:r w:rsidRPr="00900BDB">
        <w:rPr>
          <w:rFonts w:ascii="Times New Roman" w:hAnsi="Times New Roman"/>
          <w:sz w:val="28"/>
          <w:szCs w:val="28"/>
          <w:lang w:eastAsia="ru-RU"/>
        </w:rPr>
        <w:t>нных и актуальных схем мошенничеств.</w:t>
      </w:r>
      <w:r w:rsidR="001214BD" w:rsidRPr="00900BDB">
        <w:rPr>
          <w:rFonts w:ascii="Times New Roman" w:hAnsi="Times New Roman"/>
          <w:sz w:val="28"/>
          <w:szCs w:val="28"/>
          <w:lang w:eastAsia="ru-RU"/>
        </w:rPr>
        <w:t xml:space="preserve"> </w:t>
      </w:r>
    </w:p>
    <w:p w:rsidR="009A4C6A" w:rsidRPr="00900BDB" w:rsidRDefault="00A30F66" w:rsidP="009A4C6A">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 xml:space="preserve">В этом ключе, нами в </w:t>
      </w:r>
      <w:r w:rsidR="001214BD" w:rsidRPr="00900BDB">
        <w:rPr>
          <w:rFonts w:ascii="Times New Roman" w:hAnsi="Times New Roman"/>
          <w:sz w:val="28"/>
          <w:szCs w:val="28"/>
          <w:lang w:eastAsia="ru-RU"/>
        </w:rPr>
        <w:t>прошлом</w:t>
      </w:r>
      <w:r w:rsidRPr="00900BDB">
        <w:rPr>
          <w:rFonts w:ascii="Times New Roman" w:hAnsi="Times New Roman"/>
          <w:sz w:val="28"/>
          <w:szCs w:val="28"/>
          <w:lang w:eastAsia="ru-RU"/>
        </w:rPr>
        <w:t xml:space="preserve"> году в печатных и электронных средствах массовой</w:t>
      </w:r>
      <w:r w:rsidR="001214BD"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информации опубликовано порядка </w:t>
      </w:r>
      <w:r w:rsidR="001214BD" w:rsidRPr="00900BDB">
        <w:rPr>
          <w:rFonts w:ascii="Times New Roman" w:hAnsi="Times New Roman"/>
          <w:sz w:val="28"/>
          <w:szCs w:val="28"/>
          <w:lang w:eastAsia="ru-RU"/>
        </w:rPr>
        <w:t xml:space="preserve">полторы тысячи </w:t>
      </w:r>
      <w:r w:rsidR="001214BD" w:rsidRPr="00900BDB">
        <w:rPr>
          <w:rFonts w:ascii="Times New Roman" w:hAnsi="Times New Roman"/>
          <w:i/>
          <w:sz w:val="28"/>
          <w:szCs w:val="28"/>
          <w:lang w:eastAsia="ru-RU"/>
        </w:rPr>
        <w:t>(1527)</w:t>
      </w:r>
      <w:r w:rsidR="001214BD" w:rsidRPr="00900BDB">
        <w:rPr>
          <w:rFonts w:ascii="Times New Roman" w:hAnsi="Times New Roman"/>
          <w:sz w:val="28"/>
          <w:szCs w:val="28"/>
          <w:lang w:eastAsia="ru-RU"/>
        </w:rPr>
        <w:t xml:space="preserve"> </w:t>
      </w:r>
      <w:r w:rsidRPr="00900BDB">
        <w:rPr>
          <w:rFonts w:ascii="Times New Roman" w:hAnsi="Times New Roman"/>
          <w:sz w:val="28"/>
          <w:szCs w:val="28"/>
          <w:lang w:eastAsia="ru-RU"/>
        </w:rPr>
        <w:t>материалов о способах мошенничеств.</w:t>
      </w:r>
      <w:r w:rsidR="009A4C6A" w:rsidRPr="00900BDB">
        <w:rPr>
          <w:rFonts w:ascii="Times New Roman" w:hAnsi="Times New Roman"/>
          <w:sz w:val="28"/>
          <w:szCs w:val="28"/>
          <w:lang w:eastAsia="ru-RU"/>
        </w:rPr>
        <w:t xml:space="preserve"> </w:t>
      </w:r>
    </w:p>
    <w:p w:rsidR="00E23A6C" w:rsidRPr="00900BDB" w:rsidRDefault="001214BD" w:rsidP="00E23A6C">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rPr>
        <w:t>Совместно с волонтерскими организациями и общественным советом УМВД проводится профилактическая работа с лицами пожилого возраста.</w:t>
      </w:r>
      <w:r w:rsidR="009A4C6A" w:rsidRPr="00900BDB">
        <w:rPr>
          <w:rFonts w:ascii="Times New Roman" w:hAnsi="Times New Roman"/>
          <w:sz w:val="28"/>
          <w:szCs w:val="28"/>
        </w:rPr>
        <w:t xml:space="preserve"> Служебная деятельность управления постоянно совершенствуется, основываясь на видоизменяемых мошенниками схемах обмана, с уч</w:t>
      </w:r>
      <w:r w:rsidR="00E23A6C" w:rsidRPr="00900BDB">
        <w:rPr>
          <w:rFonts w:ascii="Times New Roman" w:hAnsi="Times New Roman"/>
          <w:sz w:val="28"/>
          <w:szCs w:val="28"/>
        </w:rPr>
        <w:t>ё</w:t>
      </w:r>
      <w:r w:rsidR="009A4C6A" w:rsidRPr="00900BDB">
        <w:rPr>
          <w:rFonts w:ascii="Times New Roman" w:hAnsi="Times New Roman"/>
          <w:sz w:val="28"/>
          <w:szCs w:val="28"/>
        </w:rPr>
        <w:t xml:space="preserve">том современных методик раскрытия и расследования указанных видов преступлений. </w:t>
      </w:r>
    </w:p>
    <w:p w:rsidR="003E76E2" w:rsidRPr="00900BDB" w:rsidRDefault="00E23A6C" w:rsidP="003E76E2">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rPr>
        <w:t>Приоритетным направлением в оперативно-служебной деятельности по-прежнему остаётся изобличение лиц, совершающих преступные деяния. В течение года с</w:t>
      </w:r>
      <w:r w:rsidRPr="00900BDB">
        <w:rPr>
          <w:rStyle w:val="95pt"/>
          <w:rFonts w:eastAsia="Courier New"/>
          <w:sz w:val="28"/>
          <w:szCs w:val="28"/>
        </w:rPr>
        <w:t>отрудниками управления установлены 2</w:t>
      </w:r>
      <w:r w:rsidR="004F724D" w:rsidRPr="00900BDB">
        <w:rPr>
          <w:rStyle w:val="95pt"/>
          <w:rFonts w:eastAsia="Courier New"/>
          <w:sz w:val="28"/>
          <w:szCs w:val="28"/>
        </w:rPr>
        <w:t xml:space="preserve"> тыс. </w:t>
      </w:r>
      <w:r w:rsidRPr="00900BDB">
        <w:rPr>
          <w:rStyle w:val="95pt"/>
          <w:rFonts w:eastAsia="Courier New"/>
          <w:sz w:val="28"/>
          <w:szCs w:val="28"/>
        </w:rPr>
        <w:t xml:space="preserve">157 лиц </w:t>
      </w:r>
      <w:r w:rsidRPr="00900BDB">
        <w:rPr>
          <w:rFonts w:ascii="Times New Roman" w:hAnsi="Times New Roman"/>
          <w:i/>
          <w:sz w:val="28"/>
          <w:szCs w:val="28"/>
        </w:rPr>
        <w:t>(АППГ – 2524, -14,5%)</w:t>
      </w:r>
      <w:r w:rsidRPr="00900BDB">
        <w:rPr>
          <w:rFonts w:ascii="Times New Roman" w:hAnsi="Times New Roman"/>
          <w:sz w:val="28"/>
          <w:szCs w:val="28"/>
        </w:rPr>
        <w:t xml:space="preserve">, </w:t>
      </w:r>
      <w:r w:rsidRPr="00900BDB">
        <w:rPr>
          <w:rStyle w:val="95pt"/>
          <w:rFonts w:eastAsia="Courier New"/>
          <w:sz w:val="28"/>
          <w:szCs w:val="28"/>
        </w:rPr>
        <w:t xml:space="preserve">совершившие более чем </w:t>
      </w:r>
      <w:r w:rsidR="00116C27" w:rsidRPr="00900BDB">
        <w:rPr>
          <w:rStyle w:val="95pt"/>
          <w:rFonts w:eastAsia="Courier New"/>
          <w:sz w:val="28"/>
          <w:szCs w:val="28"/>
        </w:rPr>
        <w:t>2</w:t>
      </w:r>
      <w:r w:rsidR="004D246F" w:rsidRPr="00900BDB">
        <w:rPr>
          <w:rStyle w:val="95pt"/>
          <w:rFonts w:eastAsia="Courier New"/>
          <w:sz w:val="28"/>
          <w:szCs w:val="28"/>
        </w:rPr>
        <w:t>-е</w:t>
      </w:r>
      <w:r w:rsidRPr="00900BDB">
        <w:rPr>
          <w:rStyle w:val="95pt"/>
          <w:rFonts w:eastAsia="Courier New"/>
          <w:sz w:val="28"/>
          <w:szCs w:val="28"/>
        </w:rPr>
        <w:t xml:space="preserve"> с половиной тысячи преступлений </w:t>
      </w:r>
      <w:r w:rsidRPr="00900BDB">
        <w:rPr>
          <w:rStyle w:val="afb"/>
          <w:rFonts w:eastAsia="Courier New"/>
          <w:sz w:val="28"/>
          <w:szCs w:val="28"/>
        </w:rPr>
        <w:t>(2694, АППГ – 2922, -7,8%)</w:t>
      </w:r>
      <w:r w:rsidRPr="00900BDB">
        <w:rPr>
          <w:rStyle w:val="95pt"/>
          <w:rFonts w:eastAsia="Courier New"/>
          <w:sz w:val="28"/>
          <w:szCs w:val="28"/>
        </w:rPr>
        <w:t xml:space="preserve">, в том числе 470 </w:t>
      </w:r>
      <w:r w:rsidRPr="00900BDB">
        <w:rPr>
          <w:rStyle w:val="afb"/>
          <w:rFonts w:eastAsia="Courier New"/>
          <w:sz w:val="28"/>
          <w:szCs w:val="28"/>
        </w:rPr>
        <w:t>(АППГ – 526, -10,6%)</w:t>
      </w:r>
      <w:r w:rsidRPr="00900BDB">
        <w:rPr>
          <w:rStyle w:val="95pt0"/>
          <w:rFonts w:eastAsia="Courier New"/>
          <w:sz w:val="28"/>
          <w:szCs w:val="28"/>
          <w:u w:val="none"/>
        </w:rPr>
        <w:t xml:space="preserve"> </w:t>
      </w:r>
      <w:r w:rsidRPr="00900BDB">
        <w:rPr>
          <w:rStyle w:val="95pt0"/>
          <w:rFonts w:eastAsia="Courier New"/>
          <w:b w:val="0"/>
          <w:sz w:val="28"/>
          <w:szCs w:val="28"/>
          <w:u w:val="none"/>
        </w:rPr>
        <w:t>преступлений,</w:t>
      </w:r>
      <w:r w:rsidRPr="00900BDB">
        <w:rPr>
          <w:rStyle w:val="95pt0"/>
          <w:rFonts w:eastAsia="Courier New"/>
          <w:sz w:val="28"/>
          <w:szCs w:val="28"/>
          <w:u w:val="none"/>
        </w:rPr>
        <w:t xml:space="preserve"> </w:t>
      </w:r>
      <w:r w:rsidRPr="00900BDB">
        <w:rPr>
          <w:rStyle w:val="95pt"/>
          <w:rFonts w:eastAsia="Courier New"/>
          <w:sz w:val="28"/>
          <w:szCs w:val="28"/>
        </w:rPr>
        <w:t xml:space="preserve">относящихся к категориям тяжких и особо тяжких. </w:t>
      </w:r>
      <w:r w:rsidR="00A30F66" w:rsidRPr="00900BDB">
        <w:rPr>
          <w:rFonts w:ascii="Times New Roman" w:hAnsi="Times New Roman"/>
          <w:sz w:val="28"/>
          <w:szCs w:val="28"/>
          <w:lang w:eastAsia="ru-RU"/>
        </w:rPr>
        <w:t xml:space="preserve">Раскрыто </w:t>
      </w:r>
      <w:r w:rsidR="006C7C54" w:rsidRPr="00900BDB">
        <w:rPr>
          <w:rFonts w:ascii="Times New Roman" w:hAnsi="Times New Roman"/>
          <w:sz w:val="28"/>
          <w:szCs w:val="28"/>
          <w:lang w:eastAsia="ru-RU"/>
        </w:rPr>
        <w:t>9</w:t>
      </w:r>
      <w:r w:rsidR="00A30F66" w:rsidRPr="00900BDB">
        <w:rPr>
          <w:rFonts w:ascii="Times New Roman" w:hAnsi="Times New Roman"/>
          <w:sz w:val="28"/>
          <w:szCs w:val="28"/>
          <w:lang w:eastAsia="ru-RU"/>
        </w:rPr>
        <w:t xml:space="preserve">7 </w:t>
      </w:r>
      <w:r w:rsidR="00B97242" w:rsidRPr="00900BDB">
        <w:rPr>
          <w:rFonts w:ascii="Times New Roman" w:hAnsi="Times New Roman"/>
          <w:i/>
          <w:sz w:val="28"/>
          <w:szCs w:val="28"/>
          <w:lang w:eastAsia="ru-RU"/>
        </w:rPr>
        <w:t>(+7,8%)</w:t>
      </w:r>
      <w:r w:rsidR="00B97242"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преступлений прошлых лет. </w:t>
      </w:r>
    </w:p>
    <w:p w:rsidR="001E3B74" w:rsidRPr="00900BDB" w:rsidRDefault="00A30F66" w:rsidP="001E3B74">
      <w:pPr>
        <w:autoSpaceDE w:val="0"/>
        <w:autoSpaceDN w:val="0"/>
        <w:adjustRightInd w:val="0"/>
        <w:spacing w:after="0" w:line="360" w:lineRule="auto"/>
        <w:ind w:firstLine="851"/>
        <w:jc w:val="both"/>
        <w:rPr>
          <w:rFonts w:ascii="Times New Roman" w:hAnsi="Times New Roman"/>
          <w:i/>
          <w:iCs/>
          <w:sz w:val="28"/>
          <w:szCs w:val="28"/>
          <w:lang w:eastAsia="ru-RU"/>
        </w:rPr>
      </w:pPr>
      <w:r w:rsidRPr="00900BDB">
        <w:rPr>
          <w:rFonts w:ascii="Times New Roman" w:hAnsi="Times New Roman"/>
          <w:sz w:val="28"/>
          <w:szCs w:val="28"/>
          <w:lang w:eastAsia="ru-RU"/>
        </w:rPr>
        <w:t>Нами выполнен значительный объём розыскной работы. Задержано 1</w:t>
      </w:r>
      <w:r w:rsidR="00B41AF7" w:rsidRPr="00900BDB">
        <w:rPr>
          <w:rFonts w:ascii="Times New Roman" w:hAnsi="Times New Roman"/>
          <w:sz w:val="28"/>
          <w:szCs w:val="28"/>
          <w:lang w:eastAsia="ru-RU"/>
        </w:rPr>
        <w:t>18</w:t>
      </w:r>
      <w:r w:rsidRPr="00900BDB">
        <w:rPr>
          <w:rFonts w:ascii="Times New Roman" w:hAnsi="Times New Roman"/>
          <w:sz w:val="28"/>
          <w:szCs w:val="28"/>
          <w:lang w:eastAsia="ru-RU"/>
        </w:rPr>
        <w:t xml:space="preserve"> лиц,</w:t>
      </w:r>
      <w:r w:rsidR="00B41AF7"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скрывавшихся от органов дознания, следствия и суда. </w:t>
      </w:r>
      <w:proofErr w:type="gramStart"/>
      <w:r w:rsidR="00B41AF7" w:rsidRPr="00900BDB">
        <w:rPr>
          <w:rFonts w:ascii="Times New Roman" w:hAnsi="Times New Roman"/>
          <w:sz w:val="28"/>
          <w:szCs w:val="28"/>
          <w:lang w:eastAsia="ru-RU"/>
        </w:rPr>
        <w:t xml:space="preserve">Найдены 20 </w:t>
      </w:r>
      <w:r w:rsidRPr="00900BDB">
        <w:rPr>
          <w:rFonts w:ascii="Times New Roman" w:hAnsi="Times New Roman"/>
          <w:sz w:val="28"/>
          <w:szCs w:val="28"/>
          <w:lang w:eastAsia="ru-RU"/>
        </w:rPr>
        <w:t>без вести пропавших граждан</w:t>
      </w:r>
      <w:r w:rsidR="001E3B74" w:rsidRPr="00900BDB">
        <w:rPr>
          <w:rFonts w:ascii="Times New Roman" w:hAnsi="Times New Roman"/>
          <w:sz w:val="28"/>
          <w:szCs w:val="28"/>
          <w:lang w:eastAsia="ru-RU"/>
        </w:rPr>
        <w:t xml:space="preserve"> </w:t>
      </w:r>
      <w:r w:rsidR="001E3B74" w:rsidRPr="00900BDB">
        <w:rPr>
          <w:rFonts w:ascii="Times New Roman" w:hAnsi="Times New Roman"/>
          <w:i/>
          <w:sz w:val="28"/>
          <w:szCs w:val="28"/>
          <w:lang w:eastAsia="ru-RU"/>
        </w:rPr>
        <w:t>(</w:t>
      </w:r>
      <w:proofErr w:type="spellStart"/>
      <w:r w:rsidRPr="00900BDB">
        <w:rPr>
          <w:rFonts w:ascii="Times New Roman" w:hAnsi="Times New Roman"/>
          <w:i/>
          <w:iCs/>
          <w:sz w:val="28"/>
          <w:szCs w:val="28"/>
          <w:lang w:eastAsia="ru-RU"/>
        </w:rPr>
        <w:t>Справочно</w:t>
      </w:r>
      <w:proofErr w:type="spellEnd"/>
      <w:r w:rsidRPr="00900BDB">
        <w:rPr>
          <w:rFonts w:ascii="Times New Roman" w:hAnsi="Times New Roman"/>
          <w:i/>
          <w:iCs/>
          <w:sz w:val="28"/>
          <w:szCs w:val="28"/>
          <w:lang w:eastAsia="ru-RU"/>
        </w:rPr>
        <w:t xml:space="preserve">: </w:t>
      </w:r>
      <w:r w:rsidR="00DF46E3" w:rsidRPr="00900BDB">
        <w:rPr>
          <w:rFonts w:ascii="Times New Roman" w:hAnsi="Times New Roman"/>
          <w:i/>
          <w:iCs/>
          <w:sz w:val="28"/>
          <w:szCs w:val="28"/>
          <w:lang w:eastAsia="ru-RU"/>
        </w:rPr>
        <w:t>н</w:t>
      </w:r>
      <w:r w:rsidRPr="00900BDB">
        <w:rPr>
          <w:rFonts w:ascii="Times New Roman" w:hAnsi="Times New Roman"/>
          <w:i/>
          <w:iCs/>
          <w:sz w:val="28"/>
          <w:szCs w:val="28"/>
          <w:lang w:eastAsia="ru-RU"/>
        </w:rPr>
        <w:t xml:space="preserve">а </w:t>
      </w:r>
      <w:r w:rsidR="001E3B74" w:rsidRPr="00900BDB">
        <w:rPr>
          <w:rFonts w:ascii="Times New Roman" w:hAnsi="Times New Roman"/>
          <w:i/>
          <w:iCs/>
          <w:sz w:val="28"/>
          <w:szCs w:val="28"/>
          <w:lang w:eastAsia="ru-RU"/>
        </w:rPr>
        <w:t>сегодняшний</w:t>
      </w:r>
      <w:r w:rsidRPr="00900BDB">
        <w:rPr>
          <w:rFonts w:ascii="Times New Roman" w:hAnsi="Times New Roman"/>
          <w:i/>
          <w:iCs/>
          <w:sz w:val="28"/>
          <w:szCs w:val="28"/>
          <w:lang w:eastAsia="ru-RU"/>
        </w:rPr>
        <w:t xml:space="preserve"> день остаются в розыске </w:t>
      </w:r>
      <w:r w:rsidR="001E3B74" w:rsidRPr="00900BDB">
        <w:rPr>
          <w:rFonts w:ascii="Times New Roman" w:hAnsi="Times New Roman"/>
          <w:i/>
          <w:iCs/>
          <w:sz w:val="28"/>
          <w:szCs w:val="28"/>
          <w:lang w:eastAsia="ru-RU"/>
        </w:rPr>
        <w:t xml:space="preserve">75 человек). </w:t>
      </w:r>
      <w:proofErr w:type="gramEnd"/>
    </w:p>
    <w:p w:rsidR="00895E24" w:rsidRPr="00900BDB" w:rsidRDefault="00A30F66" w:rsidP="00895E24">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lastRenderedPageBreak/>
        <w:t xml:space="preserve">Отдельную благодарность выражаю </w:t>
      </w:r>
      <w:proofErr w:type="spellStart"/>
      <w:r w:rsidRPr="00900BDB">
        <w:rPr>
          <w:rFonts w:ascii="Times New Roman" w:hAnsi="Times New Roman"/>
          <w:sz w:val="28"/>
          <w:szCs w:val="28"/>
          <w:lang w:eastAsia="ru-RU"/>
        </w:rPr>
        <w:t>спасотряду</w:t>
      </w:r>
      <w:proofErr w:type="spellEnd"/>
      <w:r w:rsidRPr="00900BDB">
        <w:rPr>
          <w:rFonts w:ascii="Times New Roman" w:hAnsi="Times New Roman"/>
          <w:sz w:val="28"/>
          <w:szCs w:val="28"/>
          <w:lang w:eastAsia="ru-RU"/>
        </w:rPr>
        <w:t xml:space="preserve"> МЧС за профессионализм и</w:t>
      </w:r>
      <w:r w:rsidR="00CD323D" w:rsidRPr="00900BDB">
        <w:rPr>
          <w:rFonts w:ascii="Times New Roman" w:hAnsi="Times New Roman"/>
          <w:sz w:val="28"/>
          <w:szCs w:val="28"/>
          <w:lang w:eastAsia="ru-RU"/>
        </w:rPr>
        <w:t xml:space="preserve"> </w:t>
      </w:r>
      <w:r w:rsidRPr="00900BDB">
        <w:rPr>
          <w:rFonts w:ascii="Times New Roman" w:hAnsi="Times New Roman"/>
          <w:sz w:val="28"/>
          <w:szCs w:val="28"/>
          <w:lang w:eastAsia="ru-RU"/>
        </w:rPr>
        <w:t>волонтерским движениям за активную</w:t>
      </w:r>
      <w:r w:rsidR="00895E24" w:rsidRPr="00900BDB">
        <w:rPr>
          <w:rFonts w:ascii="Times New Roman" w:hAnsi="Times New Roman"/>
          <w:sz w:val="28"/>
          <w:szCs w:val="28"/>
          <w:lang w:eastAsia="ru-RU"/>
        </w:rPr>
        <w:t xml:space="preserve"> </w:t>
      </w:r>
      <w:r w:rsidRPr="00900BDB">
        <w:rPr>
          <w:rFonts w:ascii="Times New Roman" w:hAnsi="Times New Roman"/>
          <w:sz w:val="28"/>
          <w:szCs w:val="28"/>
          <w:lang w:eastAsia="ru-RU"/>
        </w:rPr>
        <w:t>гражданскую позицию при проведении поисковых мероприятий.</w:t>
      </w:r>
      <w:r w:rsidR="00895E24" w:rsidRPr="00900BDB">
        <w:rPr>
          <w:rFonts w:ascii="Times New Roman" w:hAnsi="Times New Roman"/>
          <w:sz w:val="28"/>
          <w:szCs w:val="28"/>
          <w:lang w:eastAsia="ru-RU"/>
        </w:rPr>
        <w:t xml:space="preserve"> </w:t>
      </w:r>
    </w:p>
    <w:p w:rsidR="002351B7" w:rsidRPr="00900BDB" w:rsidRDefault="00465853" w:rsidP="005A292F">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u w:val="single"/>
        </w:rPr>
        <w:t xml:space="preserve">По-прежнему сохраняется тревожная ситуация, связанная с </w:t>
      </w:r>
      <w:proofErr w:type="spellStart"/>
      <w:r w:rsidRPr="00900BDB">
        <w:rPr>
          <w:rFonts w:ascii="Times New Roman" w:hAnsi="Times New Roman"/>
          <w:sz w:val="28"/>
          <w:szCs w:val="28"/>
          <w:u w:val="single"/>
        </w:rPr>
        <w:t>наркопреступностью</w:t>
      </w:r>
      <w:proofErr w:type="spellEnd"/>
      <w:r w:rsidRPr="00900BDB">
        <w:rPr>
          <w:rFonts w:ascii="Times New Roman" w:hAnsi="Times New Roman"/>
          <w:sz w:val="28"/>
          <w:szCs w:val="28"/>
          <w:u w:val="single"/>
        </w:rPr>
        <w:t xml:space="preserve"> в столице Коми.</w:t>
      </w:r>
      <w:r w:rsidRPr="00900BDB">
        <w:rPr>
          <w:rFonts w:ascii="Times New Roman" w:hAnsi="Times New Roman"/>
          <w:sz w:val="28"/>
          <w:szCs w:val="28"/>
        </w:rPr>
        <w:t xml:space="preserve"> В прошлом году зарегистрировано 530 </w:t>
      </w:r>
      <w:r w:rsidRPr="00900BDB">
        <w:rPr>
          <w:rFonts w:ascii="Times New Roman" w:hAnsi="Times New Roman"/>
          <w:i/>
          <w:sz w:val="28"/>
          <w:szCs w:val="28"/>
        </w:rPr>
        <w:t>(-28,</w:t>
      </w:r>
      <w:r w:rsidR="00594C4A" w:rsidRPr="00900BDB">
        <w:rPr>
          <w:rFonts w:ascii="Times New Roman" w:hAnsi="Times New Roman"/>
          <w:i/>
          <w:sz w:val="28"/>
          <w:szCs w:val="28"/>
        </w:rPr>
        <w:t>7</w:t>
      </w:r>
      <w:r w:rsidRPr="00900BDB">
        <w:rPr>
          <w:rFonts w:ascii="Times New Roman" w:hAnsi="Times New Roman"/>
          <w:i/>
          <w:sz w:val="28"/>
          <w:szCs w:val="28"/>
        </w:rPr>
        <w:t>%, АППГ – 74</w:t>
      </w:r>
      <w:r w:rsidR="00594C4A" w:rsidRPr="00900BDB">
        <w:rPr>
          <w:rFonts w:ascii="Times New Roman" w:hAnsi="Times New Roman"/>
          <w:i/>
          <w:sz w:val="28"/>
          <w:szCs w:val="28"/>
        </w:rPr>
        <w:t>3</w:t>
      </w:r>
      <w:r w:rsidRPr="00900BDB">
        <w:rPr>
          <w:rFonts w:ascii="Times New Roman" w:hAnsi="Times New Roman"/>
          <w:i/>
          <w:sz w:val="28"/>
          <w:szCs w:val="28"/>
        </w:rPr>
        <w:t>)</w:t>
      </w:r>
      <w:r w:rsidRPr="00900BDB">
        <w:rPr>
          <w:rFonts w:ascii="Times New Roman" w:hAnsi="Times New Roman"/>
          <w:sz w:val="28"/>
          <w:szCs w:val="28"/>
        </w:rPr>
        <w:t xml:space="preserve"> преступлений, связанных с незаконным оборотом наркотиков, или 10 часть от всех зарегистрированных преступлений в городе. </w:t>
      </w:r>
      <w:r w:rsidR="00A30F66" w:rsidRPr="00900BDB">
        <w:rPr>
          <w:rFonts w:ascii="Times New Roman" w:hAnsi="Times New Roman"/>
          <w:sz w:val="28"/>
          <w:szCs w:val="28"/>
          <w:lang w:eastAsia="ru-RU"/>
        </w:rPr>
        <w:t>Всего за отч</w:t>
      </w:r>
      <w:r w:rsidR="00EA4ADC" w:rsidRPr="00900BDB">
        <w:rPr>
          <w:rFonts w:ascii="Times New Roman" w:hAnsi="Times New Roman"/>
          <w:sz w:val="28"/>
          <w:szCs w:val="28"/>
          <w:lang w:eastAsia="ru-RU"/>
        </w:rPr>
        <w:t>ё</w:t>
      </w:r>
      <w:r w:rsidR="00A30F66" w:rsidRPr="00900BDB">
        <w:rPr>
          <w:rFonts w:ascii="Times New Roman" w:hAnsi="Times New Roman"/>
          <w:sz w:val="28"/>
          <w:szCs w:val="28"/>
          <w:lang w:eastAsia="ru-RU"/>
        </w:rPr>
        <w:t>тный период раскрыто 1</w:t>
      </w:r>
      <w:r w:rsidR="003F6AC8" w:rsidRPr="00900BDB">
        <w:rPr>
          <w:rFonts w:ascii="Times New Roman" w:hAnsi="Times New Roman"/>
          <w:sz w:val="28"/>
          <w:szCs w:val="28"/>
          <w:lang w:eastAsia="ru-RU"/>
        </w:rPr>
        <w:t>51</w:t>
      </w:r>
      <w:r w:rsidR="00A30F66" w:rsidRPr="00900BDB">
        <w:rPr>
          <w:rFonts w:ascii="Times New Roman" w:hAnsi="Times New Roman"/>
          <w:sz w:val="28"/>
          <w:szCs w:val="28"/>
          <w:lang w:eastAsia="ru-RU"/>
        </w:rPr>
        <w:t xml:space="preserve"> преступлени</w:t>
      </w:r>
      <w:r w:rsidR="003F6AC8" w:rsidRPr="00900BDB">
        <w:rPr>
          <w:rFonts w:ascii="Times New Roman" w:hAnsi="Times New Roman"/>
          <w:sz w:val="28"/>
          <w:szCs w:val="28"/>
          <w:lang w:eastAsia="ru-RU"/>
        </w:rPr>
        <w:t>е</w:t>
      </w:r>
      <w:r w:rsidR="00A30F66" w:rsidRPr="00900BDB">
        <w:rPr>
          <w:rFonts w:ascii="Times New Roman" w:hAnsi="Times New Roman"/>
          <w:sz w:val="28"/>
          <w:szCs w:val="28"/>
          <w:lang w:eastAsia="ru-RU"/>
        </w:rPr>
        <w:t xml:space="preserve"> данной категории</w:t>
      </w:r>
      <w:r w:rsidR="00891FA6" w:rsidRPr="00900BDB">
        <w:rPr>
          <w:rFonts w:ascii="Times New Roman" w:hAnsi="Times New Roman"/>
          <w:i/>
          <w:iCs/>
          <w:sz w:val="28"/>
          <w:szCs w:val="28"/>
          <w:lang w:eastAsia="ru-RU"/>
        </w:rPr>
        <w:t xml:space="preserve">. </w:t>
      </w:r>
      <w:r w:rsidR="00A30F66" w:rsidRPr="00900BDB">
        <w:rPr>
          <w:rFonts w:ascii="Times New Roman" w:hAnsi="Times New Roman"/>
          <w:sz w:val="28"/>
          <w:szCs w:val="28"/>
          <w:lang w:eastAsia="ru-RU"/>
        </w:rPr>
        <w:t xml:space="preserve">Из незаконного оборота изъято </w:t>
      </w:r>
      <w:r w:rsidR="003F6AC8" w:rsidRPr="00900BDB">
        <w:rPr>
          <w:rFonts w:ascii="Times New Roman" w:hAnsi="Times New Roman"/>
          <w:sz w:val="28"/>
          <w:szCs w:val="28"/>
          <w:lang w:eastAsia="ru-RU"/>
        </w:rPr>
        <w:t>5 с половиной</w:t>
      </w:r>
      <w:r w:rsidR="00A30F66" w:rsidRPr="00900BDB">
        <w:rPr>
          <w:rFonts w:ascii="Times New Roman" w:hAnsi="Times New Roman"/>
          <w:sz w:val="28"/>
          <w:szCs w:val="28"/>
          <w:lang w:eastAsia="ru-RU"/>
        </w:rPr>
        <w:t xml:space="preserve"> килограммов </w:t>
      </w:r>
      <w:r w:rsidR="00A30F66" w:rsidRPr="00900BDB">
        <w:rPr>
          <w:rFonts w:ascii="Times New Roman" w:hAnsi="Times New Roman"/>
          <w:i/>
          <w:iCs/>
          <w:sz w:val="28"/>
          <w:szCs w:val="28"/>
          <w:lang w:eastAsia="ru-RU"/>
        </w:rPr>
        <w:t>(</w:t>
      </w:r>
      <w:r w:rsidR="003F6AC8" w:rsidRPr="00900BDB">
        <w:rPr>
          <w:rFonts w:ascii="Times New Roman" w:hAnsi="Times New Roman"/>
          <w:i/>
          <w:iCs/>
          <w:sz w:val="28"/>
          <w:szCs w:val="28"/>
          <w:lang w:eastAsia="ru-RU"/>
        </w:rPr>
        <w:t>5</w:t>
      </w:r>
      <w:r w:rsidR="00A30F66" w:rsidRPr="00900BDB">
        <w:rPr>
          <w:rFonts w:ascii="Times New Roman" w:hAnsi="Times New Roman"/>
          <w:i/>
          <w:iCs/>
          <w:sz w:val="28"/>
          <w:szCs w:val="28"/>
          <w:lang w:eastAsia="ru-RU"/>
        </w:rPr>
        <w:t>,</w:t>
      </w:r>
      <w:r w:rsidR="003F6AC8" w:rsidRPr="00900BDB">
        <w:rPr>
          <w:rFonts w:ascii="Times New Roman" w:hAnsi="Times New Roman"/>
          <w:i/>
          <w:iCs/>
          <w:sz w:val="28"/>
          <w:szCs w:val="28"/>
          <w:lang w:eastAsia="ru-RU"/>
        </w:rPr>
        <w:t>465</w:t>
      </w:r>
      <w:r w:rsidR="00A30F66" w:rsidRPr="00900BDB">
        <w:rPr>
          <w:rFonts w:ascii="Times New Roman" w:hAnsi="Times New Roman"/>
          <w:i/>
          <w:iCs/>
          <w:sz w:val="28"/>
          <w:szCs w:val="28"/>
          <w:lang w:eastAsia="ru-RU"/>
        </w:rPr>
        <w:t xml:space="preserve">, АППГ – </w:t>
      </w:r>
      <w:r w:rsidR="00A30A7E" w:rsidRPr="00900BDB">
        <w:rPr>
          <w:rFonts w:ascii="Times New Roman" w:hAnsi="Times New Roman"/>
          <w:i/>
          <w:iCs/>
          <w:sz w:val="28"/>
          <w:szCs w:val="28"/>
          <w:lang w:eastAsia="ru-RU"/>
        </w:rPr>
        <w:t>4</w:t>
      </w:r>
      <w:r w:rsidR="00A30F66" w:rsidRPr="00900BDB">
        <w:rPr>
          <w:rFonts w:ascii="Times New Roman" w:hAnsi="Times New Roman"/>
          <w:i/>
          <w:iCs/>
          <w:sz w:val="28"/>
          <w:szCs w:val="28"/>
          <w:lang w:eastAsia="ru-RU"/>
        </w:rPr>
        <w:t>,</w:t>
      </w:r>
      <w:r w:rsidR="00A30A7E" w:rsidRPr="00900BDB">
        <w:rPr>
          <w:rFonts w:ascii="Times New Roman" w:hAnsi="Times New Roman"/>
          <w:i/>
          <w:iCs/>
          <w:sz w:val="28"/>
          <w:szCs w:val="28"/>
          <w:lang w:eastAsia="ru-RU"/>
        </w:rPr>
        <w:t>834</w:t>
      </w:r>
      <w:r w:rsidR="00A30F66" w:rsidRPr="00900BDB">
        <w:rPr>
          <w:rFonts w:ascii="Times New Roman" w:hAnsi="Times New Roman"/>
          <w:i/>
          <w:iCs/>
          <w:sz w:val="28"/>
          <w:szCs w:val="28"/>
          <w:lang w:eastAsia="ru-RU"/>
        </w:rPr>
        <w:t>)</w:t>
      </w:r>
      <w:r w:rsidR="007F341D" w:rsidRPr="00900BDB">
        <w:rPr>
          <w:rFonts w:ascii="Times New Roman" w:hAnsi="Times New Roman"/>
          <w:i/>
          <w:iCs/>
          <w:sz w:val="28"/>
          <w:szCs w:val="28"/>
          <w:lang w:eastAsia="ru-RU"/>
        </w:rPr>
        <w:t xml:space="preserve"> </w:t>
      </w:r>
      <w:r w:rsidR="00A30F66" w:rsidRPr="00900BDB">
        <w:rPr>
          <w:rFonts w:ascii="Times New Roman" w:hAnsi="Times New Roman"/>
          <w:sz w:val="28"/>
          <w:szCs w:val="28"/>
          <w:lang w:eastAsia="ru-RU"/>
        </w:rPr>
        <w:t>наркотических средств и психотропных веществ</w:t>
      </w:r>
      <w:r w:rsidR="007E0E54" w:rsidRPr="00900BDB">
        <w:rPr>
          <w:rFonts w:ascii="Times New Roman" w:hAnsi="Times New Roman"/>
          <w:sz w:val="28"/>
          <w:szCs w:val="28"/>
          <w:lang w:eastAsia="ru-RU"/>
        </w:rPr>
        <w:t xml:space="preserve">. </w:t>
      </w:r>
      <w:r w:rsidR="002351B7" w:rsidRPr="00900BDB">
        <w:rPr>
          <w:rFonts w:ascii="Times New Roman" w:hAnsi="Times New Roman"/>
          <w:sz w:val="28"/>
          <w:szCs w:val="28"/>
        </w:rPr>
        <w:t xml:space="preserve">Привлечено более 80 лиц к уголовной ответственности, из которых 13 женщин и 1 несовершеннолетний. </w:t>
      </w:r>
    </w:p>
    <w:p w:rsidR="008D5CC4" w:rsidRPr="00900BDB" w:rsidRDefault="00C12F6E" w:rsidP="00900BDB">
      <w:pPr>
        <w:autoSpaceDE w:val="0"/>
        <w:autoSpaceDN w:val="0"/>
        <w:adjustRightInd w:val="0"/>
        <w:spacing w:after="0" w:line="360" w:lineRule="auto"/>
        <w:ind w:firstLine="851"/>
        <w:jc w:val="both"/>
        <w:rPr>
          <w:rFonts w:ascii="Times New Roman" w:hAnsi="Times New Roman"/>
          <w:sz w:val="28"/>
          <w:szCs w:val="28"/>
        </w:rPr>
      </w:pPr>
      <w:proofErr w:type="gramStart"/>
      <w:r w:rsidRPr="00900BDB">
        <w:rPr>
          <w:rFonts w:ascii="Times New Roman" w:hAnsi="Times New Roman"/>
          <w:sz w:val="28"/>
          <w:szCs w:val="28"/>
        </w:rPr>
        <w:t xml:space="preserve">Так нами </w:t>
      </w:r>
      <w:r w:rsidR="00491626" w:rsidRPr="00900BDB">
        <w:rPr>
          <w:rFonts w:ascii="Times New Roman" w:hAnsi="Times New Roman"/>
          <w:sz w:val="28"/>
          <w:szCs w:val="28"/>
        </w:rPr>
        <w:t xml:space="preserve">в ходе оперативно-розыскных мероприятий </w:t>
      </w:r>
      <w:r w:rsidRPr="00900BDB">
        <w:rPr>
          <w:rFonts w:ascii="Times New Roman" w:hAnsi="Times New Roman"/>
          <w:sz w:val="28"/>
          <w:szCs w:val="28"/>
        </w:rPr>
        <w:t xml:space="preserve">была задержана </w:t>
      </w:r>
      <w:r w:rsidR="002351B7" w:rsidRPr="00900BDB">
        <w:rPr>
          <w:rFonts w:ascii="Times New Roman" w:hAnsi="Times New Roman"/>
          <w:sz w:val="28"/>
          <w:szCs w:val="28"/>
        </w:rPr>
        <w:t>организованн</w:t>
      </w:r>
      <w:r w:rsidRPr="00900BDB">
        <w:rPr>
          <w:rFonts w:ascii="Times New Roman" w:hAnsi="Times New Roman"/>
          <w:sz w:val="28"/>
          <w:szCs w:val="28"/>
        </w:rPr>
        <w:t>ая</w:t>
      </w:r>
      <w:r w:rsidR="002351B7" w:rsidRPr="00900BDB">
        <w:rPr>
          <w:rFonts w:ascii="Times New Roman" w:hAnsi="Times New Roman"/>
          <w:sz w:val="28"/>
          <w:szCs w:val="28"/>
        </w:rPr>
        <w:t xml:space="preserve"> преступн</w:t>
      </w:r>
      <w:r w:rsidRPr="00900BDB">
        <w:rPr>
          <w:rFonts w:ascii="Times New Roman" w:hAnsi="Times New Roman"/>
          <w:sz w:val="28"/>
          <w:szCs w:val="28"/>
        </w:rPr>
        <w:t>ая</w:t>
      </w:r>
      <w:r w:rsidR="002351B7" w:rsidRPr="00900BDB">
        <w:rPr>
          <w:rFonts w:ascii="Times New Roman" w:hAnsi="Times New Roman"/>
          <w:sz w:val="28"/>
          <w:szCs w:val="28"/>
        </w:rPr>
        <w:t xml:space="preserve"> групп</w:t>
      </w:r>
      <w:r w:rsidRPr="00900BDB">
        <w:rPr>
          <w:rFonts w:ascii="Times New Roman" w:hAnsi="Times New Roman"/>
          <w:sz w:val="28"/>
          <w:szCs w:val="28"/>
        </w:rPr>
        <w:t xml:space="preserve">а </w:t>
      </w:r>
      <w:r w:rsidRPr="00900BDB">
        <w:rPr>
          <w:rFonts w:ascii="Times New Roman" w:hAnsi="Times New Roman"/>
          <w:i/>
          <w:sz w:val="28"/>
          <w:szCs w:val="28"/>
        </w:rPr>
        <w:t>(32 активных члена)</w:t>
      </w:r>
      <w:r w:rsidR="002351B7" w:rsidRPr="00900BDB">
        <w:rPr>
          <w:rFonts w:ascii="Times New Roman" w:hAnsi="Times New Roman"/>
          <w:sz w:val="28"/>
          <w:szCs w:val="28"/>
        </w:rPr>
        <w:t xml:space="preserve">, </w:t>
      </w:r>
      <w:r w:rsidRPr="00900BDB">
        <w:rPr>
          <w:rFonts w:ascii="Times New Roman" w:hAnsi="Times New Roman"/>
          <w:sz w:val="28"/>
          <w:szCs w:val="28"/>
        </w:rPr>
        <w:t xml:space="preserve">занимающаяся </w:t>
      </w:r>
      <w:r w:rsidR="002351B7" w:rsidRPr="00900BDB">
        <w:rPr>
          <w:rFonts w:ascii="Times New Roman" w:hAnsi="Times New Roman"/>
          <w:sz w:val="28"/>
          <w:szCs w:val="28"/>
        </w:rPr>
        <w:t>незаконны</w:t>
      </w:r>
      <w:r w:rsidRPr="00900BDB">
        <w:rPr>
          <w:rFonts w:ascii="Times New Roman" w:hAnsi="Times New Roman"/>
          <w:sz w:val="28"/>
          <w:szCs w:val="28"/>
        </w:rPr>
        <w:t>м</w:t>
      </w:r>
      <w:r w:rsidR="002351B7" w:rsidRPr="00900BDB">
        <w:rPr>
          <w:rFonts w:ascii="Times New Roman" w:hAnsi="Times New Roman"/>
          <w:sz w:val="28"/>
          <w:szCs w:val="28"/>
        </w:rPr>
        <w:t xml:space="preserve"> сбыт </w:t>
      </w:r>
      <w:r w:rsidRPr="00900BDB">
        <w:rPr>
          <w:rFonts w:ascii="Times New Roman" w:hAnsi="Times New Roman"/>
          <w:sz w:val="28"/>
          <w:szCs w:val="28"/>
        </w:rPr>
        <w:t xml:space="preserve">наркотиков </w:t>
      </w:r>
      <w:r w:rsidR="002351B7" w:rsidRPr="00900BDB">
        <w:rPr>
          <w:rFonts w:ascii="Times New Roman" w:hAnsi="Times New Roman"/>
          <w:sz w:val="28"/>
          <w:szCs w:val="28"/>
        </w:rPr>
        <w:t>на территории Республики Коми</w:t>
      </w:r>
      <w:r w:rsidRPr="00900BDB">
        <w:rPr>
          <w:rFonts w:ascii="Times New Roman" w:hAnsi="Times New Roman"/>
          <w:sz w:val="28"/>
          <w:szCs w:val="28"/>
        </w:rPr>
        <w:t>, г. Саратова и Волгоградской области.</w:t>
      </w:r>
      <w:proofErr w:type="gramEnd"/>
      <w:r w:rsidRPr="00900BDB">
        <w:rPr>
          <w:rFonts w:ascii="Times New Roman" w:hAnsi="Times New Roman"/>
          <w:sz w:val="28"/>
          <w:szCs w:val="28"/>
        </w:rPr>
        <w:t xml:space="preserve"> </w:t>
      </w:r>
      <w:r w:rsidR="002351B7" w:rsidRPr="00900BDB">
        <w:rPr>
          <w:rFonts w:ascii="Times New Roman" w:hAnsi="Times New Roman"/>
          <w:sz w:val="28"/>
          <w:szCs w:val="28"/>
        </w:rPr>
        <w:t>В результате провед</w:t>
      </w:r>
      <w:r w:rsidR="004F1059" w:rsidRPr="00900BDB">
        <w:rPr>
          <w:rFonts w:ascii="Times New Roman" w:hAnsi="Times New Roman"/>
          <w:sz w:val="28"/>
          <w:szCs w:val="28"/>
        </w:rPr>
        <w:t>ё</w:t>
      </w:r>
      <w:r w:rsidR="002351B7" w:rsidRPr="00900BDB">
        <w:rPr>
          <w:rFonts w:ascii="Times New Roman" w:hAnsi="Times New Roman"/>
          <w:sz w:val="28"/>
          <w:szCs w:val="28"/>
        </w:rPr>
        <w:t>нной работы изъято более 1600 грамм</w:t>
      </w:r>
      <w:r w:rsidR="004F1059" w:rsidRPr="00900BDB">
        <w:rPr>
          <w:rFonts w:ascii="Times New Roman" w:hAnsi="Times New Roman"/>
          <w:sz w:val="28"/>
          <w:szCs w:val="28"/>
        </w:rPr>
        <w:t>ов</w:t>
      </w:r>
      <w:r w:rsidR="002351B7" w:rsidRPr="00900BDB">
        <w:rPr>
          <w:rFonts w:ascii="Times New Roman" w:hAnsi="Times New Roman"/>
          <w:sz w:val="28"/>
          <w:szCs w:val="28"/>
        </w:rPr>
        <w:t xml:space="preserve"> наркотического средства синтетического происхождения, </w:t>
      </w:r>
      <w:r w:rsidR="00491626" w:rsidRPr="00900BDB">
        <w:rPr>
          <w:rFonts w:ascii="Times New Roman" w:hAnsi="Times New Roman"/>
          <w:sz w:val="28"/>
          <w:szCs w:val="28"/>
        </w:rPr>
        <w:t xml:space="preserve">а также </w:t>
      </w:r>
      <w:r w:rsidR="002351B7" w:rsidRPr="00900BDB">
        <w:rPr>
          <w:rFonts w:ascii="Times New Roman" w:hAnsi="Times New Roman"/>
          <w:sz w:val="28"/>
          <w:szCs w:val="28"/>
        </w:rPr>
        <w:t>наркотическое средство синтетического происхождения общей массой 272 грамма, т</w:t>
      </w:r>
      <w:r w:rsidR="004F1059" w:rsidRPr="00900BDB">
        <w:rPr>
          <w:rFonts w:ascii="Times New Roman" w:hAnsi="Times New Roman"/>
          <w:sz w:val="28"/>
          <w:szCs w:val="28"/>
        </w:rPr>
        <w:t xml:space="preserve">.е. </w:t>
      </w:r>
      <w:r w:rsidR="002351B7" w:rsidRPr="00900BDB">
        <w:rPr>
          <w:rFonts w:ascii="Times New Roman" w:hAnsi="Times New Roman"/>
          <w:sz w:val="28"/>
          <w:szCs w:val="28"/>
        </w:rPr>
        <w:t>в особо крупном размер</w:t>
      </w:r>
      <w:r w:rsidR="004F1059" w:rsidRPr="00900BDB">
        <w:rPr>
          <w:rFonts w:ascii="Times New Roman" w:hAnsi="Times New Roman"/>
          <w:sz w:val="28"/>
          <w:szCs w:val="28"/>
        </w:rPr>
        <w:t>е.</w:t>
      </w:r>
    </w:p>
    <w:p w:rsidR="00D62AB1" w:rsidRPr="00900BDB" w:rsidRDefault="003E73BA" w:rsidP="00102744">
      <w:pPr>
        <w:autoSpaceDE w:val="0"/>
        <w:autoSpaceDN w:val="0"/>
        <w:adjustRightInd w:val="0"/>
        <w:spacing w:after="0" w:line="360" w:lineRule="auto"/>
        <w:ind w:firstLine="851"/>
        <w:jc w:val="both"/>
        <w:rPr>
          <w:rStyle w:val="95pt"/>
          <w:rFonts w:eastAsia="Calibri"/>
          <w:color w:val="auto"/>
          <w:sz w:val="28"/>
          <w:szCs w:val="28"/>
        </w:rPr>
      </w:pPr>
      <w:r w:rsidRPr="00900BDB">
        <w:rPr>
          <w:rFonts w:ascii="Times New Roman" w:hAnsi="Times New Roman"/>
          <w:sz w:val="28"/>
          <w:szCs w:val="28"/>
          <w:u w:val="single"/>
          <w:lang w:eastAsia="ru-RU"/>
        </w:rPr>
        <w:t xml:space="preserve">В результате проведённого комплекса профилактических мероприятий, </w:t>
      </w:r>
      <w:r w:rsidR="00A30F66" w:rsidRPr="00900BDB">
        <w:rPr>
          <w:rFonts w:ascii="Times New Roman" w:hAnsi="Times New Roman"/>
          <w:sz w:val="28"/>
          <w:szCs w:val="28"/>
          <w:u w:val="single"/>
          <w:lang w:eastAsia="ru-RU"/>
        </w:rPr>
        <w:t xml:space="preserve">преступность в общественных местах </w:t>
      </w:r>
      <w:r w:rsidR="00791C55" w:rsidRPr="00900BDB">
        <w:rPr>
          <w:rFonts w:ascii="Times New Roman" w:hAnsi="Times New Roman"/>
          <w:sz w:val="28"/>
          <w:szCs w:val="28"/>
          <w:u w:val="single"/>
          <w:lang w:eastAsia="ru-RU"/>
        </w:rPr>
        <w:t>и на улицах</w:t>
      </w:r>
      <w:r w:rsidR="00791C55"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сократилась </w:t>
      </w:r>
      <w:r w:rsidR="00791C55" w:rsidRPr="00900BDB">
        <w:rPr>
          <w:rStyle w:val="95pt"/>
          <w:rFonts w:eastAsia="Calibri"/>
          <w:color w:val="auto"/>
          <w:sz w:val="28"/>
          <w:szCs w:val="28"/>
        </w:rPr>
        <w:t xml:space="preserve">на 10,2% </w:t>
      </w:r>
      <w:r w:rsidR="00791C55" w:rsidRPr="00900BDB">
        <w:rPr>
          <w:rStyle w:val="95pt"/>
          <w:rFonts w:eastAsia="Calibri"/>
          <w:i/>
          <w:color w:val="auto"/>
          <w:sz w:val="28"/>
          <w:szCs w:val="28"/>
        </w:rPr>
        <w:t>(с 1701 до 1527).</w:t>
      </w:r>
      <w:r w:rsidR="00791C55" w:rsidRPr="00900BDB">
        <w:rPr>
          <w:rStyle w:val="95pt"/>
          <w:rFonts w:eastAsia="Calibri"/>
          <w:color w:val="auto"/>
          <w:sz w:val="28"/>
          <w:szCs w:val="28"/>
        </w:rPr>
        <w:t xml:space="preserve"> </w:t>
      </w:r>
    </w:p>
    <w:p w:rsidR="000A6E2C" w:rsidRPr="00900BDB" w:rsidRDefault="00A30F66" w:rsidP="000A6E2C">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lang w:eastAsia="ru-RU"/>
        </w:rPr>
        <w:t>Значительный объ</w:t>
      </w:r>
      <w:r w:rsidR="00791C55" w:rsidRPr="00900BDB">
        <w:rPr>
          <w:rFonts w:ascii="Times New Roman" w:hAnsi="Times New Roman"/>
          <w:sz w:val="28"/>
          <w:szCs w:val="28"/>
          <w:lang w:eastAsia="ru-RU"/>
        </w:rPr>
        <w:t>ё</w:t>
      </w:r>
      <w:r w:rsidRPr="00900BDB">
        <w:rPr>
          <w:rFonts w:ascii="Times New Roman" w:hAnsi="Times New Roman"/>
          <w:sz w:val="28"/>
          <w:szCs w:val="28"/>
          <w:lang w:eastAsia="ru-RU"/>
        </w:rPr>
        <w:t xml:space="preserve">м работы выполнен </w:t>
      </w:r>
      <w:r w:rsidRPr="00900BDB">
        <w:rPr>
          <w:rFonts w:ascii="Times New Roman" w:hAnsi="Times New Roman"/>
          <w:sz w:val="28"/>
          <w:szCs w:val="28"/>
          <w:u w:val="single"/>
          <w:lang w:eastAsia="ru-RU"/>
        </w:rPr>
        <w:t>в рамках реализации требований</w:t>
      </w:r>
      <w:r w:rsidR="00102744" w:rsidRPr="00900BDB">
        <w:rPr>
          <w:rFonts w:ascii="Times New Roman" w:hAnsi="Times New Roman"/>
          <w:sz w:val="28"/>
          <w:szCs w:val="28"/>
          <w:u w:val="single"/>
          <w:lang w:eastAsia="ru-RU"/>
        </w:rPr>
        <w:t xml:space="preserve"> </w:t>
      </w:r>
      <w:r w:rsidRPr="00900BDB">
        <w:rPr>
          <w:rFonts w:ascii="Times New Roman" w:hAnsi="Times New Roman"/>
          <w:sz w:val="28"/>
          <w:szCs w:val="28"/>
          <w:u w:val="single"/>
          <w:lang w:eastAsia="ru-RU"/>
        </w:rPr>
        <w:t>административного законодательства.</w:t>
      </w:r>
      <w:r w:rsidR="003A4D9A" w:rsidRPr="00900BDB">
        <w:rPr>
          <w:rFonts w:ascii="Times New Roman" w:hAnsi="Times New Roman"/>
          <w:sz w:val="28"/>
          <w:szCs w:val="28"/>
          <w:lang w:eastAsia="ru-RU"/>
        </w:rPr>
        <w:t xml:space="preserve"> </w:t>
      </w:r>
      <w:r w:rsidR="00D927BB" w:rsidRPr="00900BDB">
        <w:rPr>
          <w:rFonts w:ascii="Times New Roman" w:hAnsi="Times New Roman"/>
          <w:sz w:val="28"/>
          <w:szCs w:val="28"/>
          <w:lang w:eastAsia="ru-RU"/>
        </w:rPr>
        <w:t xml:space="preserve">Сотрудниками полиции выявлено более 24 тыс. правонарушений </w:t>
      </w:r>
      <w:r w:rsidR="00D927BB" w:rsidRPr="00900BDB">
        <w:rPr>
          <w:rFonts w:ascii="Times New Roman" w:hAnsi="Times New Roman"/>
          <w:i/>
          <w:sz w:val="28"/>
          <w:szCs w:val="28"/>
          <w:lang w:eastAsia="ru-RU"/>
        </w:rPr>
        <w:t>(</w:t>
      </w:r>
      <w:r w:rsidR="00216FED" w:rsidRPr="00900BDB">
        <w:rPr>
          <w:rFonts w:ascii="Times New Roman" w:hAnsi="Times New Roman"/>
          <w:i/>
          <w:sz w:val="28"/>
          <w:szCs w:val="28"/>
          <w:lang w:eastAsia="ru-RU"/>
        </w:rPr>
        <w:t xml:space="preserve">24195, </w:t>
      </w:r>
      <w:r w:rsidR="00D927BB" w:rsidRPr="00900BDB">
        <w:rPr>
          <w:rFonts w:ascii="Times New Roman" w:hAnsi="Times New Roman"/>
          <w:i/>
          <w:sz w:val="28"/>
          <w:szCs w:val="28"/>
          <w:lang w:eastAsia="ru-RU"/>
        </w:rPr>
        <w:t>без учёта ГИБДД)</w:t>
      </w:r>
      <w:r w:rsidR="00216FED" w:rsidRPr="00900BDB">
        <w:rPr>
          <w:rFonts w:ascii="Times New Roman" w:hAnsi="Times New Roman"/>
          <w:i/>
          <w:sz w:val="28"/>
          <w:szCs w:val="28"/>
          <w:lang w:eastAsia="ru-RU"/>
        </w:rPr>
        <w:t xml:space="preserve">. </w:t>
      </w:r>
      <w:r w:rsidR="003A4D9A" w:rsidRPr="00900BDB">
        <w:rPr>
          <w:rFonts w:ascii="Times New Roman" w:hAnsi="Times New Roman"/>
          <w:sz w:val="28"/>
          <w:szCs w:val="28"/>
          <w:lang w:eastAsia="ru-RU"/>
        </w:rPr>
        <w:t xml:space="preserve">Взыскано административных штрафов на сумму более 3 миллионов </w:t>
      </w:r>
      <w:r w:rsidR="003A4D9A" w:rsidRPr="00900BDB">
        <w:rPr>
          <w:rFonts w:ascii="Times New Roman" w:hAnsi="Times New Roman"/>
          <w:i/>
          <w:iCs/>
          <w:sz w:val="28"/>
          <w:szCs w:val="28"/>
          <w:lang w:eastAsia="ru-RU"/>
        </w:rPr>
        <w:t>(3288</w:t>
      </w:r>
      <w:r w:rsidR="00486FDD" w:rsidRPr="00900BDB">
        <w:rPr>
          <w:rFonts w:ascii="Times New Roman" w:hAnsi="Times New Roman"/>
          <w:i/>
          <w:iCs/>
          <w:sz w:val="28"/>
          <w:szCs w:val="28"/>
          <w:lang w:eastAsia="ru-RU"/>
        </w:rPr>
        <w:t xml:space="preserve"> тыс.</w:t>
      </w:r>
      <w:r w:rsidR="003A4D9A" w:rsidRPr="00900BDB">
        <w:rPr>
          <w:rFonts w:ascii="Times New Roman" w:hAnsi="Times New Roman"/>
          <w:i/>
          <w:iCs/>
          <w:sz w:val="28"/>
          <w:szCs w:val="28"/>
          <w:lang w:eastAsia="ru-RU"/>
        </w:rPr>
        <w:t xml:space="preserve">) </w:t>
      </w:r>
      <w:r w:rsidR="003A4D9A" w:rsidRPr="00900BDB">
        <w:rPr>
          <w:rFonts w:ascii="Times New Roman" w:hAnsi="Times New Roman"/>
          <w:sz w:val="28"/>
          <w:szCs w:val="28"/>
          <w:lang w:eastAsia="ru-RU"/>
        </w:rPr>
        <w:t>рублей.</w:t>
      </w:r>
      <w:r w:rsidR="008047C6" w:rsidRPr="00900BDB">
        <w:rPr>
          <w:rFonts w:ascii="Times New Roman" w:hAnsi="Times New Roman"/>
          <w:sz w:val="28"/>
          <w:szCs w:val="28"/>
          <w:lang w:eastAsia="ru-RU"/>
        </w:rPr>
        <w:t xml:space="preserve"> </w:t>
      </w:r>
    </w:p>
    <w:p w:rsidR="000A6E2C" w:rsidRPr="00900BDB" w:rsidRDefault="000A6E2C" w:rsidP="000A6E2C">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rPr>
        <w:t xml:space="preserve">Сотрудниками Управления изъято 626 литров немаркированной алкогольной продукции. Составлен 161 протокол об административных правонарушениях </w:t>
      </w:r>
      <w:r w:rsidR="001915AE" w:rsidRPr="00900BDB">
        <w:rPr>
          <w:rFonts w:ascii="Times New Roman" w:hAnsi="Times New Roman"/>
          <w:i/>
          <w:sz w:val="28"/>
          <w:szCs w:val="28"/>
        </w:rPr>
        <w:t>(незаконн</w:t>
      </w:r>
      <w:r w:rsidR="00326DE0" w:rsidRPr="00900BDB">
        <w:rPr>
          <w:rFonts w:ascii="Times New Roman" w:hAnsi="Times New Roman"/>
          <w:i/>
          <w:sz w:val="28"/>
          <w:szCs w:val="28"/>
        </w:rPr>
        <w:t>ая</w:t>
      </w:r>
      <w:r w:rsidR="001915AE" w:rsidRPr="00900BDB">
        <w:rPr>
          <w:rFonts w:ascii="Times New Roman" w:hAnsi="Times New Roman"/>
          <w:i/>
          <w:sz w:val="28"/>
          <w:szCs w:val="28"/>
        </w:rPr>
        <w:t xml:space="preserve"> розничн</w:t>
      </w:r>
      <w:r w:rsidR="00326DE0" w:rsidRPr="00900BDB">
        <w:rPr>
          <w:rFonts w:ascii="Times New Roman" w:hAnsi="Times New Roman"/>
          <w:i/>
          <w:sz w:val="28"/>
          <w:szCs w:val="28"/>
        </w:rPr>
        <w:t>ая</w:t>
      </w:r>
      <w:r w:rsidR="001915AE" w:rsidRPr="00900BDB">
        <w:rPr>
          <w:rFonts w:ascii="Times New Roman" w:hAnsi="Times New Roman"/>
          <w:i/>
          <w:sz w:val="28"/>
          <w:szCs w:val="28"/>
        </w:rPr>
        <w:t xml:space="preserve"> продаж</w:t>
      </w:r>
      <w:r w:rsidR="00326DE0" w:rsidRPr="00900BDB">
        <w:rPr>
          <w:rFonts w:ascii="Times New Roman" w:hAnsi="Times New Roman"/>
          <w:i/>
          <w:sz w:val="28"/>
          <w:szCs w:val="28"/>
        </w:rPr>
        <w:t>а</w:t>
      </w:r>
      <w:r w:rsidR="001915AE" w:rsidRPr="00900BDB">
        <w:rPr>
          <w:rFonts w:ascii="Times New Roman" w:hAnsi="Times New Roman"/>
          <w:i/>
          <w:sz w:val="28"/>
          <w:szCs w:val="28"/>
        </w:rPr>
        <w:t>, нарушени</w:t>
      </w:r>
      <w:r w:rsidR="00326DE0" w:rsidRPr="00900BDB">
        <w:rPr>
          <w:rFonts w:ascii="Times New Roman" w:hAnsi="Times New Roman"/>
          <w:i/>
          <w:sz w:val="28"/>
          <w:szCs w:val="28"/>
        </w:rPr>
        <w:t>я</w:t>
      </w:r>
      <w:r w:rsidR="001915AE" w:rsidRPr="00900BDB">
        <w:rPr>
          <w:rFonts w:ascii="Times New Roman" w:hAnsi="Times New Roman"/>
          <w:i/>
          <w:sz w:val="28"/>
          <w:szCs w:val="28"/>
        </w:rPr>
        <w:t xml:space="preserve"> требований к производству и продаже алкогольной продукции)</w:t>
      </w:r>
      <w:r w:rsidR="001915AE" w:rsidRPr="00900BDB">
        <w:rPr>
          <w:rFonts w:ascii="Times New Roman" w:hAnsi="Times New Roman"/>
          <w:sz w:val="28"/>
          <w:szCs w:val="28"/>
        </w:rPr>
        <w:t xml:space="preserve"> </w:t>
      </w:r>
      <w:r w:rsidRPr="00900BDB">
        <w:rPr>
          <w:rFonts w:ascii="Times New Roman" w:hAnsi="Times New Roman"/>
          <w:sz w:val="28"/>
          <w:szCs w:val="28"/>
        </w:rPr>
        <w:t>на общую сумму более 2 млн</w:t>
      </w:r>
      <w:r w:rsidR="00B61DDE" w:rsidRPr="00900BDB">
        <w:rPr>
          <w:rFonts w:ascii="Times New Roman" w:hAnsi="Times New Roman"/>
          <w:sz w:val="28"/>
          <w:szCs w:val="28"/>
        </w:rPr>
        <w:t>.</w:t>
      </w:r>
      <w:r w:rsidRPr="00900BDB">
        <w:rPr>
          <w:rFonts w:ascii="Times New Roman" w:hAnsi="Times New Roman"/>
          <w:sz w:val="28"/>
          <w:szCs w:val="28"/>
        </w:rPr>
        <w:t xml:space="preserve"> 2</w:t>
      </w:r>
      <w:r w:rsidR="00682699" w:rsidRPr="00900BDB">
        <w:rPr>
          <w:rFonts w:ascii="Times New Roman" w:hAnsi="Times New Roman"/>
          <w:sz w:val="28"/>
          <w:szCs w:val="28"/>
        </w:rPr>
        <w:t>00</w:t>
      </w:r>
      <w:r w:rsidRPr="00900BDB">
        <w:rPr>
          <w:rFonts w:ascii="Times New Roman" w:hAnsi="Times New Roman"/>
          <w:sz w:val="28"/>
          <w:szCs w:val="28"/>
        </w:rPr>
        <w:t xml:space="preserve"> тыс. рублей. </w:t>
      </w:r>
    </w:p>
    <w:p w:rsidR="00716E2C" w:rsidRPr="00900BDB" w:rsidRDefault="00A04227" w:rsidP="000A6E2C">
      <w:pPr>
        <w:autoSpaceDE w:val="0"/>
        <w:autoSpaceDN w:val="0"/>
        <w:adjustRightInd w:val="0"/>
        <w:spacing w:after="0" w:line="360" w:lineRule="auto"/>
        <w:ind w:firstLine="851"/>
        <w:jc w:val="both"/>
        <w:rPr>
          <w:rFonts w:ascii="Times New Roman" w:hAnsi="Times New Roman"/>
          <w:sz w:val="28"/>
          <w:szCs w:val="28"/>
        </w:rPr>
      </w:pPr>
      <w:r w:rsidRPr="00900BDB">
        <w:rPr>
          <w:rFonts w:ascii="Times New Roman" w:hAnsi="Times New Roman"/>
          <w:sz w:val="28"/>
          <w:szCs w:val="28"/>
          <w:lang w:eastAsia="ru-RU"/>
        </w:rPr>
        <w:lastRenderedPageBreak/>
        <w:t>В</w:t>
      </w:r>
      <w:r w:rsidR="00A30F66" w:rsidRPr="00900BDB">
        <w:rPr>
          <w:rFonts w:ascii="Times New Roman" w:hAnsi="Times New Roman"/>
          <w:sz w:val="28"/>
          <w:szCs w:val="28"/>
          <w:lang w:eastAsia="ru-RU"/>
        </w:rPr>
        <w:t xml:space="preserve"> своей непосредственной деятельности</w:t>
      </w:r>
      <w:r w:rsidR="003A4D9A"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нам </w:t>
      </w:r>
      <w:r w:rsidR="00A30F66" w:rsidRPr="00900BDB">
        <w:rPr>
          <w:rFonts w:ascii="Times New Roman" w:hAnsi="Times New Roman"/>
          <w:sz w:val="28"/>
          <w:szCs w:val="28"/>
          <w:lang w:eastAsia="ru-RU"/>
        </w:rPr>
        <w:t>постоянно приходится внедрять и использовать новые, усовершенствованные способы</w:t>
      </w:r>
      <w:r w:rsidR="008047C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борьбы с преступностью.</w:t>
      </w:r>
      <w:r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Немаловажную роль в стабилизации и </w:t>
      </w:r>
      <w:proofErr w:type="gramStart"/>
      <w:r w:rsidR="00A30F66" w:rsidRPr="00900BDB">
        <w:rPr>
          <w:rFonts w:ascii="Times New Roman" w:hAnsi="Times New Roman"/>
          <w:sz w:val="28"/>
          <w:szCs w:val="28"/>
          <w:lang w:eastAsia="ru-RU"/>
        </w:rPr>
        <w:t>контролю за</w:t>
      </w:r>
      <w:proofErr w:type="gramEnd"/>
      <w:r w:rsidR="00A30F66" w:rsidRPr="00900BDB">
        <w:rPr>
          <w:rFonts w:ascii="Times New Roman" w:hAnsi="Times New Roman"/>
          <w:sz w:val="28"/>
          <w:szCs w:val="28"/>
          <w:lang w:eastAsia="ru-RU"/>
        </w:rPr>
        <w:t xml:space="preserve"> оперативной обстановкой в</w:t>
      </w:r>
      <w:r w:rsidR="00252B53"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 xml:space="preserve">общественных местах и на улицах города способствует </w:t>
      </w:r>
      <w:r w:rsidR="00A30F66" w:rsidRPr="00900BDB">
        <w:rPr>
          <w:rFonts w:ascii="Times New Roman" w:hAnsi="Times New Roman"/>
          <w:sz w:val="28"/>
          <w:szCs w:val="28"/>
          <w:u w:val="single"/>
          <w:lang w:eastAsia="ru-RU"/>
        </w:rPr>
        <w:t>использование сегмента</w:t>
      </w:r>
      <w:r w:rsidRPr="00900BDB">
        <w:rPr>
          <w:rFonts w:ascii="Times New Roman" w:hAnsi="Times New Roman"/>
          <w:sz w:val="28"/>
          <w:szCs w:val="28"/>
          <w:u w:val="single"/>
          <w:lang w:eastAsia="ru-RU"/>
        </w:rPr>
        <w:t xml:space="preserve"> </w:t>
      </w:r>
      <w:r w:rsidR="00495B0C" w:rsidRPr="00900BDB">
        <w:rPr>
          <w:rFonts w:ascii="Times New Roman" w:hAnsi="Times New Roman"/>
          <w:sz w:val="28"/>
          <w:szCs w:val="28"/>
          <w:u w:val="single"/>
          <w:lang w:eastAsia="ru-RU"/>
        </w:rPr>
        <w:t xml:space="preserve">аппаратно-программного комплекса </w:t>
      </w:r>
      <w:r w:rsidR="00A30F66" w:rsidRPr="00900BDB">
        <w:rPr>
          <w:rFonts w:ascii="Times New Roman" w:hAnsi="Times New Roman"/>
          <w:sz w:val="28"/>
          <w:szCs w:val="28"/>
          <w:u w:val="single"/>
          <w:lang w:eastAsia="ru-RU"/>
        </w:rPr>
        <w:t>«Безопасный город»</w:t>
      </w:r>
      <w:r w:rsidR="0019309E" w:rsidRPr="00900BDB">
        <w:rPr>
          <w:rFonts w:ascii="Times New Roman" w:hAnsi="Times New Roman"/>
          <w:sz w:val="28"/>
          <w:szCs w:val="28"/>
          <w:u w:val="single"/>
          <w:lang w:eastAsia="ru-RU"/>
        </w:rPr>
        <w:t>.</w:t>
      </w:r>
      <w:r w:rsidR="0019309E" w:rsidRPr="00900BDB">
        <w:rPr>
          <w:rFonts w:ascii="Times New Roman" w:hAnsi="Times New Roman"/>
          <w:sz w:val="28"/>
          <w:szCs w:val="28"/>
          <w:lang w:eastAsia="ru-RU"/>
        </w:rPr>
        <w:t xml:space="preserve"> </w:t>
      </w:r>
      <w:r w:rsidR="00495B0C" w:rsidRPr="00900BDB">
        <w:rPr>
          <w:rFonts w:ascii="Times New Roman" w:hAnsi="Times New Roman"/>
          <w:sz w:val="28"/>
          <w:szCs w:val="28"/>
        </w:rPr>
        <w:t xml:space="preserve">В местах массового пребывания граждан и наиболее криминогенных местах города установлено 79 видеокамер уличного наблюдения </w:t>
      </w:r>
      <w:r w:rsidR="00495B0C" w:rsidRPr="00900BDB">
        <w:rPr>
          <w:rFonts w:ascii="Times New Roman" w:hAnsi="Times New Roman"/>
          <w:i/>
          <w:sz w:val="28"/>
          <w:szCs w:val="28"/>
        </w:rPr>
        <w:t>(управляемы</w:t>
      </w:r>
      <w:r w:rsidR="0074189A" w:rsidRPr="00900BDB">
        <w:rPr>
          <w:rFonts w:ascii="Times New Roman" w:hAnsi="Times New Roman"/>
          <w:i/>
          <w:sz w:val="28"/>
          <w:szCs w:val="28"/>
        </w:rPr>
        <w:t>е</w:t>
      </w:r>
      <w:r w:rsidR="00495B0C" w:rsidRPr="00900BDB">
        <w:rPr>
          <w:rFonts w:ascii="Times New Roman" w:hAnsi="Times New Roman"/>
          <w:i/>
          <w:sz w:val="28"/>
          <w:szCs w:val="28"/>
        </w:rPr>
        <w:t xml:space="preserve"> – </w:t>
      </w:r>
      <w:r w:rsidR="00BE00DE" w:rsidRPr="00900BDB">
        <w:rPr>
          <w:rFonts w:ascii="Times New Roman" w:hAnsi="Times New Roman"/>
          <w:i/>
          <w:sz w:val="28"/>
          <w:szCs w:val="28"/>
        </w:rPr>
        <w:t>53</w:t>
      </w:r>
      <w:r w:rsidR="00B06A4A" w:rsidRPr="00900BDB">
        <w:rPr>
          <w:rFonts w:ascii="Times New Roman" w:hAnsi="Times New Roman"/>
          <w:i/>
          <w:sz w:val="28"/>
          <w:szCs w:val="28"/>
        </w:rPr>
        <w:t>, в неисправном состоянии – 10</w:t>
      </w:r>
      <w:r w:rsidR="00495B0C" w:rsidRPr="00900BDB">
        <w:rPr>
          <w:rFonts w:ascii="Times New Roman" w:hAnsi="Times New Roman"/>
          <w:i/>
          <w:sz w:val="28"/>
          <w:szCs w:val="28"/>
        </w:rPr>
        <w:t>)</w:t>
      </w:r>
      <w:r w:rsidR="00495B0C" w:rsidRPr="00900BDB">
        <w:rPr>
          <w:rFonts w:ascii="Times New Roman" w:hAnsi="Times New Roman"/>
          <w:sz w:val="28"/>
          <w:szCs w:val="28"/>
        </w:rPr>
        <w:t>, видеосигнал с которых выведен в центр оперативного управления дежурной части У</w:t>
      </w:r>
      <w:r w:rsidR="00383ACC" w:rsidRPr="00900BDB">
        <w:rPr>
          <w:rFonts w:ascii="Times New Roman" w:hAnsi="Times New Roman"/>
          <w:sz w:val="28"/>
          <w:szCs w:val="28"/>
        </w:rPr>
        <w:t>правления</w:t>
      </w:r>
      <w:r w:rsidR="00287061" w:rsidRPr="00900BDB">
        <w:rPr>
          <w:rFonts w:ascii="Times New Roman" w:hAnsi="Times New Roman"/>
          <w:sz w:val="28"/>
          <w:szCs w:val="28"/>
        </w:rPr>
        <w:t xml:space="preserve"> </w:t>
      </w:r>
      <w:r w:rsidR="00287061" w:rsidRPr="00900BDB">
        <w:rPr>
          <w:rFonts w:ascii="Times New Roman" w:hAnsi="Times New Roman"/>
          <w:i/>
          <w:sz w:val="28"/>
          <w:szCs w:val="28"/>
        </w:rPr>
        <w:t>(всего видеокамер – 321)</w:t>
      </w:r>
      <w:r w:rsidR="00495B0C" w:rsidRPr="00900BDB">
        <w:rPr>
          <w:rFonts w:ascii="Times New Roman" w:hAnsi="Times New Roman"/>
          <w:i/>
          <w:sz w:val="28"/>
          <w:szCs w:val="28"/>
        </w:rPr>
        <w:t>.</w:t>
      </w:r>
      <w:r w:rsidR="00716E2C" w:rsidRPr="00900BDB">
        <w:rPr>
          <w:rFonts w:ascii="Times New Roman" w:hAnsi="Times New Roman"/>
          <w:sz w:val="28"/>
          <w:szCs w:val="28"/>
        </w:rPr>
        <w:t xml:space="preserve"> </w:t>
      </w:r>
    </w:p>
    <w:p w:rsidR="00A30F66" w:rsidRPr="00900BDB" w:rsidRDefault="00716E2C" w:rsidP="00A7151D">
      <w:pPr>
        <w:autoSpaceDE w:val="0"/>
        <w:autoSpaceDN w:val="0"/>
        <w:adjustRightInd w:val="0"/>
        <w:spacing w:after="0" w:line="360" w:lineRule="auto"/>
        <w:ind w:firstLine="851"/>
        <w:jc w:val="both"/>
        <w:rPr>
          <w:rFonts w:ascii="Times New Roman" w:hAnsi="Times New Roman"/>
          <w:sz w:val="28"/>
          <w:szCs w:val="28"/>
          <w:lang w:eastAsia="ru-RU"/>
        </w:rPr>
      </w:pPr>
      <w:r w:rsidRPr="00900BDB">
        <w:rPr>
          <w:rFonts w:ascii="Times New Roman" w:hAnsi="Times New Roman"/>
          <w:sz w:val="28"/>
          <w:szCs w:val="28"/>
        </w:rPr>
        <w:t>С использованием камер уличного видеонаблюдения выявлено 1228 фактов с признаками состава административного правонарушения, из них на 1115 граждан составлены протоколы, 28 фактов с признаками преступлений, по которым задержано 42 человека.</w:t>
      </w:r>
      <w:r w:rsidR="00F10C36" w:rsidRPr="00900BDB">
        <w:rPr>
          <w:rFonts w:ascii="Times New Roman" w:hAnsi="Times New Roman"/>
          <w:sz w:val="28"/>
          <w:szCs w:val="28"/>
        </w:rPr>
        <w:t xml:space="preserve"> </w:t>
      </w:r>
      <w:r w:rsidR="00A30F66" w:rsidRPr="00900BDB">
        <w:rPr>
          <w:rFonts w:ascii="Times New Roman" w:hAnsi="Times New Roman"/>
          <w:sz w:val="28"/>
          <w:szCs w:val="28"/>
          <w:lang w:eastAsia="ru-RU"/>
        </w:rPr>
        <w:t xml:space="preserve">Неоценимую помощь система </w:t>
      </w:r>
      <w:proofErr w:type="spellStart"/>
      <w:proofErr w:type="gramStart"/>
      <w:r w:rsidR="00A30F66" w:rsidRPr="00900BDB">
        <w:rPr>
          <w:rFonts w:ascii="Times New Roman" w:hAnsi="Times New Roman"/>
          <w:sz w:val="28"/>
          <w:szCs w:val="28"/>
          <w:lang w:eastAsia="ru-RU"/>
        </w:rPr>
        <w:t>видео</w:t>
      </w:r>
      <w:r w:rsidR="005D0B57" w:rsidRPr="00900BDB">
        <w:rPr>
          <w:rFonts w:ascii="Times New Roman" w:hAnsi="Times New Roman"/>
          <w:sz w:val="28"/>
          <w:szCs w:val="28"/>
          <w:lang w:eastAsia="ru-RU"/>
        </w:rPr>
        <w:t>-</w:t>
      </w:r>
      <w:r w:rsidR="00A30F66" w:rsidRPr="00900BDB">
        <w:rPr>
          <w:rFonts w:ascii="Times New Roman" w:hAnsi="Times New Roman"/>
          <w:sz w:val="28"/>
          <w:szCs w:val="28"/>
          <w:lang w:eastAsia="ru-RU"/>
        </w:rPr>
        <w:t>контроля</w:t>
      </w:r>
      <w:proofErr w:type="spellEnd"/>
      <w:proofErr w:type="gramEnd"/>
      <w:r w:rsidR="00A30F66" w:rsidRPr="00900BDB">
        <w:rPr>
          <w:rFonts w:ascii="Times New Roman" w:hAnsi="Times New Roman"/>
          <w:sz w:val="28"/>
          <w:szCs w:val="28"/>
          <w:lang w:eastAsia="ru-RU"/>
        </w:rPr>
        <w:t xml:space="preserve"> оказывает при раскрытии</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неочевидных преступлений, когда при просмотре архивов нам удается опознать лиц,</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совершивших преступление, отследить их маршрут движения. В последующем изъятая</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видеозапись становиться доказательством по уголовным делам.</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Изучая опыт соседних субъектов, в которых происходит активное развитие</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городского видеонаблюдения, мы убеждаемся в том, что данный фактор в первую очередь</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нес</w:t>
      </w:r>
      <w:r w:rsidR="00F10C36" w:rsidRPr="00900BDB">
        <w:rPr>
          <w:rFonts w:ascii="Times New Roman" w:hAnsi="Times New Roman"/>
          <w:sz w:val="28"/>
          <w:szCs w:val="28"/>
          <w:lang w:eastAsia="ru-RU"/>
        </w:rPr>
        <w:t>ё</w:t>
      </w:r>
      <w:r w:rsidR="00A30F66" w:rsidRPr="00900BDB">
        <w:rPr>
          <w:rFonts w:ascii="Times New Roman" w:hAnsi="Times New Roman"/>
          <w:sz w:val="28"/>
          <w:szCs w:val="28"/>
          <w:lang w:eastAsia="ru-RU"/>
        </w:rPr>
        <w:t>т за собой профилактический характер, непосредственно влияющий на уровень</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преступности в целом.</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Развитие системы городского видеоконтроля невозможно без Вашего участия и</w:t>
      </w:r>
      <w:r w:rsidR="00F10C36"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участия Администрации</w:t>
      </w:r>
      <w:r w:rsidR="00F10C36" w:rsidRPr="00900BDB">
        <w:rPr>
          <w:rFonts w:ascii="Times New Roman" w:hAnsi="Times New Roman"/>
          <w:sz w:val="28"/>
          <w:szCs w:val="28"/>
          <w:lang w:eastAsia="ru-RU"/>
        </w:rPr>
        <w:t xml:space="preserve"> города</w:t>
      </w:r>
      <w:r w:rsidR="00A30F66" w:rsidRPr="00900BDB">
        <w:rPr>
          <w:rFonts w:ascii="Times New Roman" w:hAnsi="Times New Roman"/>
          <w:sz w:val="28"/>
          <w:szCs w:val="28"/>
          <w:lang w:eastAsia="ru-RU"/>
        </w:rPr>
        <w:t>.</w:t>
      </w:r>
    </w:p>
    <w:p w:rsidR="003C66E1" w:rsidRPr="00900BDB" w:rsidRDefault="00A30F66" w:rsidP="003C66E1">
      <w:pPr>
        <w:pStyle w:val="aa"/>
        <w:spacing w:after="0" w:line="360" w:lineRule="auto"/>
        <w:ind w:firstLine="709"/>
        <w:jc w:val="both"/>
        <w:rPr>
          <w:rFonts w:ascii="Times New Roman" w:hAnsi="Times New Roman"/>
          <w:sz w:val="28"/>
          <w:szCs w:val="28"/>
          <w:lang w:eastAsia="ru-RU"/>
        </w:rPr>
      </w:pPr>
      <w:r w:rsidRPr="00900BDB">
        <w:rPr>
          <w:rFonts w:ascii="Times New Roman" w:hAnsi="Times New Roman"/>
          <w:sz w:val="28"/>
          <w:szCs w:val="28"/>
          <w:lang w:eastAsia="ru-RU"/>
        </w:rPr>
        <w:t>Как показывает практика, максимальная эффективность мер предупреждения</w:t>
      </w:r>
      <w:r w:rsidR="00C463B3" w:rsidRPr="00900BDB">
        <w:rPr>
          <w:rFonts w:ascii="Times New Roman" w:hAnsi="Times New Roman"/>
          <w:sz w:val="28"/>
          <w:szCs w:val="28"/>
          <w:lang w:eastAsia="ru-RU"/>
        </w:rPr>
        <w:t xml:space="preserve"> </w:t>
      </w:r>
      <w:r w:rsidRPr="00900BDB">
        <w:rPr>
          <w:rFonts w:ascii="Times New Roman" w:hAnsi="Times New Roman"/>
          <w:sz w:val="28"/>
          <w:szCs w:val="28"/>
          <w:lang w:eastAsia="ru-RU"/>
        </w:rPr>
        <w:t>преступлений достигается за сч</w:t>
      </w:r>
      <w:r w:rsidR="00C463B3" w:rsidRPr="00900BDB">
        <w:rPr>
          <w:rFonts w:ascii="Times New Roman" w:hAnsi="Times New Roman"/>
          <w:sz w:val="28"/>
          <w:szCs w:val="28"/>
          <w:lang w:eastAsia="ru-RU"/>
        </w:rPr>
        <w:t>ё</w:t>
      </w:r>
      <w:r w:rsidRPr="00900BDB">
        <w:rPr>
          <w:rFonts w:ascii="Times New Roman" w:hAnsi="Times New Roman"/>
          <w:sz w:val="28"/>
          <w:szCs w:val="28"/>
          <w:lang w:eastAsia="ru-RU"/>
        </w:rPr>
        <w:t>т индивидуальной профилактики. И здесь основная</w:t>
      </w:r>
      <w:r w:rsidR="00C463B3"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нагрузка ложится </w:t>
      </w:r>
      <w:r w:rsidRPr="00900BDB">
        <w:rPr>
          <w:rFonts w:ascii="Times New Roman" w:hAnsi="Times New Roman"/>
          <w:sz w:val="28"/>
          <w:szCs w:val="28"/>
          <w:u w:val="single"/>
          <w:lang w:eastAsia="ru-RU"/>
        </w:rPr>
        <w:t>на участковых уполномоченных полиции.</w:t>
      </w:r>
      <w:r w:rsidR="00DD2A68" w:rsidRPr="00900BDB">
        <w:rPr>
          <w:rFonts w:ascii="Times New Roman" w:hAnsi="Times New Roman"/>
          <w:sz w:val="28"/>
          <w:szCs w:val="28"/>
          <w:lang w:eastAsia="ru-RU"/>
        </w:rPr>
        <w:t xml:space="preserve"> </w:t>
      </w:r>
      <w:r w:rsidRPr="00900BDB">
        <w:rPr>
          <w:rFonts w:ascii="Times New Roman" w:hAnsi="Times New Roman"/>
          <w:sz w:val="28"/>
          <w:szCs w:val="28"/>
          <w:lang w:eastAsia="ru-RU"/>
        </w:rPr>
        <w:t>Под вниманием участковых находится 2</w:t>
      </w:r>
      <w:r w:rsidR="004E6B1D" w:rsidRPr="00900BDB">
        <w:rPr>
          <w:rFonts w:ascii="Times New Roman" w:hAnsi="Times New Roman"/>
          <w:sz w:val="28"/>
          <w:szCs w:val="28"/>
          <w:lang w:eastAsia="ru-RU"/>
        </w:rPr>
        <w:t xml:space="preserve"> тыс. </w:t>
      </w:r>
      <w:r w:rsidRPr="00900BDB">
        <w:rPr>
          <w:rFonts w:ascii="Times New Roman" w:hAnsi="Times New Roman"/>
          <w:sz w:val="28"/>
          <w:szCs w:val="28"/>
          <w:lang w:eastAsia="ru-RU"/>
        </w:rPr>
        <w:t>5</w:t>
      </w:r>
      <w:r w:rsidR="004E6B1D" w:rsidRPr="00900BDB">
        <w:rPr>
          <w:rFonts w:ascii="Times New Roman" w:hAnsi="Times New Roman"/>
          <w:sz w:val="28"/>
          <w:szCs w:val="28"/>
          <w:lang w:eastAsia="ru-RU"/>
        </w:rPr>
        <w:t>00</w:t>
      </w:r>
      <w:r w:rsidRPr="00900BDB">
        <w:rPr>
          <w:rFonts w:ascii="Times New Roman" w:hAnsi="Times New Roman"/>
          <w:sz w:val="28"/>
          <w:szCs w:val="28"/>
          <w:lang w:eastAsia="ru-RU"/>
        </w:rPr>
        <w:t xml:space="preserve"> граждан </w:t>
      </w:r>
      <w:r w:rsidRPr="00900BDB">
        <w:rPr>
          <w:rFonts w:ascii="Times New Roman" w:hAnsi="Times New Roman"/>
          <w:i/>
          <w:iCs/>
          <w:sz w:val="28"/>
          <w:szCs w:val="28"/>
          <w:lang w:eastAsia="ru-RU"/>
        </w:rPr>
        <w:t>(2</w:t>
      </w:r>
      <w:r w:rsidR="004E6B1D" w:rsidRPr="00900BDB">
        <w:rPr>
          <w:rFonts w:ascii="Times New Roman" w:hAnsi="Times New Roman"/>
          <w:i/>
          <w:iCs/>
          <w:sz w:val="28"/>
          <w:szCs w:val="28"/>
          <w:lang w:eastAsia="ru-RU"/>
        </w:rPr>
        <w:t>433</w:t>
      </w:r>
      <w:r w:rsidRPr="00900BDB">
        <w:rPr>
          <w:rFonts w:ascii="Times New Roman" w:hAnsi="Times New Roman"/>
          <w:i/>
          <w:iCs/>
          <w:sz w:val="28"/>
          <w:szCs w:val="28"/>
          <w:lang w:eastAsia="ru-RU"/>
        </w:rPr>
        <w:t>)</w:t>
      </w:r>
      <w:r w:rsidRPr="00900BDB">
        <w:rPr>
          <w:rFonts w:ascii="Times New Roman" w:hAnsi="Times New Roman"/>
          <w:sz w:val="28"/>
          <w:szCs w:val="28"/>
          <w:lang w:eastAsia="ru-RU"/>
        </w:rPr>
        <w:t>, из</w:t>
      </w:r>
      <w:r w:rsidR="00F10A17" w:rsidRPr="00900BDB">
        <w:rPr>
          <w:rFonts w:ascii="Times New Roman" w:hAnsi="Times New Roman"/>
          <w:sz w:val="28"/>
          <w:szCs w:val="28"/>
          <w:lang w:eastAsia="ru-RU"/>
        </w:rPr>
        <w:t xml:space="preserve"> </w:t>
      </w:r>
      <w:r w:rsidRPr="00900BDB">
        <w:rPr>
          <w:rFonts w:ascii="Times New Roman" w:hAnsi="Times New Roman"/>
          <w:sz w:val="28"/>
          <w:szCs w:val="28"/>
          <w:lang w:eastAsia="ru-RU"/>
        </w:rPr>
        <w:t>которых: 4</w:t>
      </w:r>
      <w:r w:rsidR="00CA5822" w:rsidRPr="00900BDB">
        <w:rPr>
          <w:rFonts w:ascii="Times New Roman" w:hAnsi="Times New Roman"/>
          <w:sz w:val="28"/>
          <w:szCs w:val="28"/>
          <w:lang w:eastAsia="ru-RU"/>
        </w:rPr>
        <w:t>68</w:t>
      </w:r>
      <w:r w:rsidRPr="00900BDB">
        <w:rPr>
          <w:rFonts w:ascii="Times New Roman" w:hAnsi="Times New Roman"/>
          <w:sz w:val="28"/>
          <w:szCs w:val="28"/>
          <w:lang w:eastAsia="ru-RU"/>
        </w:rPr>
        <w:t xml:space="preserve"> лиц, находящихся под административным надзором; </w:t>
      </w:r>
      <w:r w:rsidR="00CA5822" w:rsidRPr="00900BDB">
        <w:rPr>
          <w:rFonts w:ascii="Times New Roman" w:hAnsi="Times New Roman"/>
          <w:sz w:val="28"/>
          <w:szCs w:val="28"/>
          <w:lang w:eastAsia="ru-RU"/>
        </w:rPr>
        <w:t xml:space="preserve">546 лиц, </w:t>
      </w:r>
      <w:r w:rsidR="00FC7533" w:rsidRPr="00900BDB">
        <w:rPr>
          <w:rFonts w:ascii="Times New Roman" w:hAnsi="Times New Roman"/>
          <w:sz w:val="28"/>
          <w:szCs w:val="28"/>
        </w:rPr>
        <w:t>освободившихся из мест лишения свободы по окончанию срока и формально подпадающи</w:t>
      </w:r>
      <w:r w:rsidR="00876F2E" w:rsidRPr="00900BDB">
        <w:rPr>
          <w:rFonts w:ascii="Times New Roman" w:hAnsi="Times New Roman"/>
          <w:sz w:val="28"/>
          <w:szCs w:val="28"/>
        </w:rPr>
        <w:t>х</w:t>
      </w:r>
      <w:r w:rsidR="00FC7533" w:rsidRPr="00900BDB">
        <w:rPr>
          <w:rFonts w:ascii="Times New Roman" w:hAnsi="Times New Roman"/>
          <w:sz w:val="28"/>
          <w:szCs w:val="28"/>
        </w:rPr>
        <w:t xml:space="preserve"> под действие административного надзора, </w:t>
      </w:r>
      <w:r w:rsidRPr="00900BDB">
        <w:rPr>
          <w:rFonts w:ascii="Times New Roman" w:hAnsi="Times New Roman"/>
          <w:sz w:val="28"/>
          <w:szCs w:val="28"/>
          <w:lang w:eastAsia="ru-RU"/>
        </w:rPr>
        <w:lastRenderedPageBreak/>
        <w:t>2</w:t>
      </w:r>
      <w:r w:rsidR="00B23006" w:rsidRPr="00900BDB">
        <w:rPr>
          <w:rFonts w:ascii="Times New Roman" w:hAnsi="Times New Roman"/>
          <w:sz w:val="28"/>
          <w:szCs w:val="28"/>
          <w:lang w:eastAsia="ru-RU"/>
        </w:rPr>
        <w:t>80</w:t>
      </w:r>
      <w:r w:rsidRPr="00900BDB">
        <w:rPr>
          <w:rFonts w:ascii="Times New Roman" w:hAnsi="Times New Roman"/>
          <w:sz w:val="28"/>
          <w:szCs w:val="28"/>
          <w:lang w:eastAsia="ru-RU"/>
        </w:rPr>
        <w:t xml:space="preserve"> </w:t>
      </w:r>
      <w:r w:rsidR="00FC7533" w:rsidRPr="00900BDB">
        <w:rPr>
          <w:rFonts w:ascii="Times New Roman" w:hAnsi="Times New Roman"/>
          <w:sz w:val="28"/>
          <w:szCs w:val="28"/>
          <w:lang w:eastAsia="ru-RU"/>
        </w:rPr>
        <w:t xml:space="preserve">лиц, </w:t>
      </w:r>
      <w:r w:rsidRPr="00900BDB">
        <w:rPr>
          <w:rFonts w:ascii="Times New Roman" w:hAnsi="Times New Roman"/>
          <w:sz w:val="28"/>
          <w:szCs w:val="28"/>
          <w:lang w:eastAsia="ru-RU"/>
        </w:rPr>
        <w:t>допускающих</w:t>
      </w:r>
      <w:r w:rsidR="00B23006"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правонарушения в сфере семейно-бытовых отношений, а также </w:t>
      </w:r>
      <w:r w:rsidR="00C30CE7" w:rsidRPr="00900BDB">
        <w:rPr>
          <w:rFonts w:ascii="Times New Roman" w:hAnsi="Times New Roman"/>
          <w:sz w:val="28"/>
          <w:szCs w:val="28"/>
          <w:lang w:eastAsia="ru-RU"/>
        </w:rPr>
        <w:t xml:space="preserve">1023 </w:t>
      </w:r>
      <w:r w:rsidRPr="00900BDB">
        <w:rPr>
          <w:rFonts w:ascii="Times New Roman" w:hAnsi="Times New Roman"/>
          <w:sz w:val="28"/>
          <w:szCs w:val="28"/>
          <w:lang w:eastAsia="ru-RU"/>
        </w:rPr>
        <w:t>лица, осужденны</w:t>
      </w:r>
      <w:r w:rsidR="00876F2E" w:rsidRPr="00900BDB">
        <w:rPr>
          <w:rFonts w:ascii="Times New Roman" w:hAnsi="Times New Roman"/>
          <w:sz w:val="28"/>
          <w:szCs w:val="28"/>
          <w:lang w:eastAsia="ru-RU"/>
        </w:rPr>
        <w:t>х</w:t>
      </w:r>
      <w:r w:rsidRPr="00900BDB">
        <w:rPr>
          <w:rFonts w:ascii="Times New Roman" w:hAnsi="Times New Roman"/>
          <w:sz w:val="28"/>
          <w:szCs w:val="28"/>
          <w:lang w:eastAsia="ru-RU"/>
        </w:rPr>
        <w:t xml:space="preserve"> к мерам</w:t>
      </w:r>
      <w:r w:rsidR="00C30CE7" w:rsidRPr="00900BDB">
        <w:rPr>
          <w:rFonts w:ascii="Times New Roman" w:hAnsi="Times New Roman"/>
          <w:sz w:val="28"/>
          <w:szCs w:val="28"/>
          <w:lang w:eastAsia="ru-RU"/>
        </w:rPr>
        <w:t xml:space="preserve"> </w:t>
      </w:r>
      <w:r w:rsidRPr="00900BDB">
        <w:rPr>
          <w:rFonts w:ascii="Times New Roman" w:hAnsi="Times New Roman"/>
          <w:sz w:val="28"/>
          <w:szCs w:val="28"/>
          <w:lang w:eastAsia="ru-RU"/>
        </w:rPr>
        <w:t>наказания не связанны</w:t>
      </w:r>
      <w:r w:rsidR="00876F2E" w:rsidRPr="00900BDB">
        <w:rPr>
          <w:rFonts w:ascii="Times New Roman" w:hAnsi="Times New Roman"/>
          <w:sz w:val="28"/>
          <w:szCs w:val="28"/>
          <w:lang w:eastAsia="ru-RU"/>
        </w:rPr>
        <w:t>м</w:t>
      </w:r>
      <w:r w:rsidRPr="00900BDB">
        <w:rPr>
          <w:rFonts w:ascii="Times New Roman" w:hAnsi="Times New Roman"/>
          <w:sz w:val="28"/>
          <w:szCs w:val="28"/>
          <w:lang w:eastAsia="ru-RU"/>
        </w:rPr>
        <w:t xml:space="preserve"> с лишением свободы </w:t>
      </w:r>
      <w:r w:rsidR="00C30CE7" w:rsidRPr="00900BDB">
        <w:rPr>
          <w:rFonts w:ascii="Times New Roman" w:hAnsi="Times New Roman"/>
          <w:sz w:val="28"/>
          <w:szCs w:val="28"/>
          <w:lang w:eastAsia="ru-RU"/>
        </w:rPr>
        <w:t>и состоящи</w:t>
      </w:r>
      <w:r w:rsidR="00876F2E" w:rsidRPr="00900BDB">
        <w:rPr>
          <w:rFonts w:ascii="Times New Roman" w:hAnsi="Times New Roman"/>
          <w:sz w:val="28"/>
          <w:szCs w:val="28"/>
          <w:lang w:eastAsia="ru-RU"/>
        </w:rPr>
        <w:t>х</w:t>
      </w:r>
      <w:r w:rsidR="00C30CE7" w:rsidRPr="00900BDB">
        <w:rPr>
          <w:rFonts w:ascii="Times New Roman" w:hAnsi="Times New Roman"/>
          <w:sz w:val="28"/>
          <w:szCs w:val="28"/>
          <w:lang w:eastAsia="ru-RU"/>
        </w:rPr>
        <w:t xml:space="preserve"> на учёте в уголовно-исполнительной инспекции</w:t>
      </w:r>
      <w:r w:rsidR="00524941" w:rsidRPr="00900BDB">
        <w:rPr>
          <w:rFonts w:ascii="Times New Roman" w:hAnsi="Times New Roman"/>
          <w:sz w:val="28"/>
          <w:szCs w:val="28"/>
          <w:lang w:eastAsia="ru-RU"/>
        </w:rPr>
        <w:t>, 77 лиц с психическими расстройствами</w:t>
      </w:r>
      <w:r w:rsidR="00407004" w:rsidRPr="00900BDB">
        <w:rPr>
          <w:rFonts w:ascii="Times New Roman" w:hAnsi="Times New Roman"/>
          <w:sz w:val="28"/>
          <w:szCs w:val="28"/>
          <w:lang w:eastAsia="ru-RU"/>
        </w:rPr>
        <w:t>.</w:t>
      </w:r>
      <w:r w:rsidR="00524941" w:rsidRPr="00900BDB">
        <w:rPr>
          <w:rFonts w:ascii="Times New Roman" w:hAnsi="Times New Roman"/>
          <w:sz w:val="28"/>
          <w:szCs w:val="28"/>
          <w:lang w:eastAsia="ru-RU"/>
        </w:rPr>
        <w:t xml:space="preserve"> </w:t>
      </w:r>
    </w:p>
    <w:p w:rsidR="0014241B" w:rsidRPr="00900BDB" w:rsidRDefault="003C66E1" w:rsidP="0014241B">
      <w:pPr>
        <w:pStyle w:val="aa"/>
        <w:spacing w:after="0" w:line="360" w:lineRule="auto"/>
        <w:ind w:firstLine="709"/>
        <w:jc w:val="both"/>
        <w:rPr>
          <w:rFonts w:ascii="Times New Roman" w:hAnsi="Times New Roman"/>
          <w:i/>
          <w:sz w:val="28"/>
          <w:szCs w:val="28"/>
        </w:rPr>
      </w:pPr>
      <w:r w:rsidRPr="00900BDB">
        <w:rPr>
          <w:rFonts w:ascii="Times New Roman" w:hAnsi="Times New Roman"/>
          <w:sz w:val="28"/>
          <w:szCs w:val="28"/>
          <w:lang w:eastAsia="ru-RU"/>
        </w:rPr>
        <w:t>В</w:t>
      </w:r>
      <w:r w:rsidRPr="00900BDB">
        <w:rPr>
          <w:rFonts w:ascii="Times New Roman" w:hAnsi="Times New Roman"/>
          <w:sz w:val="28"/>
          <w:szCs w:val="28"/>
        </w:rPr>
        <w:t xml:space="preserve"> отношении 75 поднадзорных возбуждено 96 уголовных дел </w:t>
      </w:r>
      <w:r w:rsidRPr="00900BDB">
        <w:rPr>
          <w:rFonts w:ascii="Times New Roman" w:hAnsi="Times New Roman"/>
          <w:i/>
          <w:sz w:val="28"/>
          <w:szCs w:val="28"/>
        </w:rPr>
        <w:t xml:space="preserve">(АППГ – 147), </w:t>
      </w:r>
      <w:r w:rsidRPr="00900BDB">
        <w:rPr>
          <w:rFonts w:ascii="Times New Roman" w:hAnsi="Times New Roman"/>
          <w:sz w:val="28"/>
          <w:szCs w:val="28"/>
        </w:rPr>
        <w:t>по ст. 314.1 У</w:t>
      </w:r>
      <w:r w:rsidR="009B0DA5" w:rsidRPr="00900BDB">
        <w:rPr>
          <w:rFonts w:ascii="Times New Roman" w:hAnsi="Times New Roman"/>
          <w:sz w:val="28"/>
          <w:szCs w:val="28"/>
        </w:rPr>
        <w:t>головного кодекса</w:t>
      </w:r>
      <w:r w:rsidRPr="00900BDB">
        <w:rPr>
          <w:rFonts w:ascii="Times New Roman" w:hAnsi="Times New Roman"/>
          <w:i/>
          <w:sz w:val="28"/>
          <w:szCs w:val="28"/>
        </w:rPr>
        <w:t xml:space="preserve"> </w:t>
      </w:r>
      <w:r w:rsidR="005933E0" w:rsidRPr="00900BDB">
        <w:rPr>
          <w:rFonts w:ascii="Times New Roman" w:hAnsi="Times New Roman"/>
          <w:i/>
          <w:sz w:val="28"/>
          <w:szCs w:val="28"/>
        </w:rPr>
        <w:t xml:space="preserve">(уклонение от административного надзора) </w:t>
      </w:r>
      <w:r w:rsidRPr="00900BDB">
        <w:rPr>
          <w:rFonts w:ascii="Times New Roman" w:hAnsi="Times New Roman"/>
          <w:i/>
          <w:sz w:val="28"/>
          <w:szCs w:val="28"/>
        </w:rPr>
        <w:t xml:space="preserve">– </w:t>
      </w:r>
      <w:r w:rsidRPr="00900BDB">
        <w:rPr>
          <w:rFonts w:ascii="Times New Roman" w:hAnsi="Times New Roman"/>
          <w:sz w:val="28"/>
          <w:szCs w:val="28"/>
        </w:rPr>
        <w:t>37</w:t>
      </w:r>
      <w:r w:rsidRPr="00900BDB">
        <w:rPr>
          <w:rFonts w:ascii="Times New Roman" w:hAnsi="Times New Roman"/>
          <w:i/>
          <w:sz w:val="28"/>
          <w:szCs w:val="28"/>
        </w:rPr>
        <w:t xml:space="preserve"> (АППГ </w:t>
      </w:r>
      <w:r w:rsidR="004F1A74" w:rsidRPr="00900BDB">
        <w:rPr>
          <w:rFonts w:ascii="Times New Roman" w:hAnsi="Times New Roman"/>
          <w:i/>
          <w:sz w:val="28"/>
          <w:szCs w:val="28"/>
        </w:rPr>
        <w:t>–</w:t>
      </w:r>
      <w:r w:rsidRPr="00900BDB">
        <w:rPr>
          <w:rFonts w:ascii="Times New Roman" w:hAnsi="Times New Roman"/>
          <w:i/>
          <w:sz w:val="28"/>
          <w:szCs w:val="28"/>
        </w:rPr>
        <w:t xml:space="preserve"> 72)</w:t>
      </w:r>
      <w:r w:rsidR="0014241B" w:rsidRPr="00900BDB">
        <w:rPr>
          <w:rFonts w:ascii="Times New Roman" w:hAnsi="Times New Roman"/>
          <w:i/>
          <w:sz w:val="28"/>
          <w:szCs w:val="28"/>
        </w:rPr>
        <w:t xml:space="preserve">. </w:t>
      </w:r>
    </w:p>
    <w:p w:rsidR="002C147E" w:rsidRPr="00900BDB" w:rsidRDefault="00236203" w:rsidP="002C147E">
      <w:pPr>
        <w:pStyle w:val="aa"/>
        <w:spacing w:after="0" w:line="360" w:lineRule="auto"/>
        <w:ind w:firstLine="709"/>
        <w:jc w:val="both"/>
        <w:rPr>
          <w:rFonts w:ascii="Times New Roman" w:hAnsi="Times New Roman"/>
          <w:sz w:val="28"/>
          <w:szCs w:val="28"/>
        </w:rPr>
      </w:pPr>
      <w:r w:rsidRPr="00900BDB">
        <w:rPr>
          <w:rFonts w:ascii="Times New Roman" w:hAnsi="Times New Roman"/>
          <w:sz w:val="28"/>
          <w:szCs w:val="28"/>
        </w:rPr>
        <w:t xml:space="preserve">Всего сотрудниками полиции УМВД России по </w:t>
      </w:r>
      <w:proofErr w:type="gramStart"/>
      <w:r w:rsidRPr="00900BDB">
        <w:rPr>
          <w:rFonts w:ascii="Times New Roman" w:hAnsi="Times New Roman"/>
          <w:sz w:val="28"/>
          <w:szCs w:val="28"/>
        </w:rPr>
        <w:t>г</w:t>
      </w:r>
      <w:proofErr w:type="gramEnd"/>
      <w:r w:rsidRPr="00900BDB">
        <w:rPr>
          <w:rFonts w:ascii="Times New Roman" w:hAnsi="Times New Roman"/>
          <w:sz w:val="28"/>
          <w:szCs w:val="28"/>
        </w:rPr>
        <w:t>. Сыктывкару в отношении поднадзорных лиц за 2020 год составлено 118</w:t>
      </w:r>
      <w:r w:rsidR="001A3517" w:rsidRPr="00900BDB">
        <w:rPr>
          <w:rFonts w:ascii="Times New Roman" w:hAnsi="Times New Roman"/>
          <w:sz w:val="28"/>
          <w:szCs w:val="28"/>
        </w:rPr>
        <w:t>0</w:t>
      </w:r>
      <w:r w:rsidRPr="00900BDB">
        <w:rPr>
          <w:rFonts w:ascii="Times New Roman" w:hAnsi="Times New Roman"/>
          <w:sz w:val="28"/>
          <w:szCs w:val="28"/>
        </w:rPr>
        <w:t xml:space="preserve"> протокол</w:t>
      </w:r>
      <w:r w:rsidR="001A3517" w:rsidRPr="00900BDB">
        <w:rPr>
          <w:rFonts w:ascii="Times New Roman" w:hAnsi="Times New Roman"/>
          <w:sz w:val="28"/>
          <w:szCs w:val="28"/>
        </w:rPr>
        <w:t>ов за совершение ими различных правонарушений</w:t>
      </w:r>
      <w:r w:rsidRPr="00900BDB">
        <w:rPr>
          <w:rFonts w:ascii="Times New Roman" w:hAnsi="Times New Roman"/>
          <w:sz w:val="28"/>
          <w:szCs w:val="28"/>
        </w:rPr>
        <w:t xml:space="preserve"> </w:t>
      </w:r>
      <w:r w:rsidRPr="00900BDB">
        <w:rPr>
          <w:rFonts w:ascii="Times New Roman" w:hAnsi="Times New Roman"/>
          <w:i/>
          <w:sz w:val="28"/>
          <w:szCs w:val="28"/>
        </w:rPr>
        <w:t>(АППГ</w:t>
      </w:r>
      <w:r w:rsidR="001A3517" w:rsidRPr="00900BDB">
        <w:rPr>
          <w:rFonts w:ascii="Times New Roman" w:hAnsi="Times New Roman"/>
          <w:i/>
          <w:sz w:val="28"/>
          <w:szCs w:val="28"/>
        </w:rPr>
        <w:t xml:space="preserve"> – </w:t>
      </w:r>
      <w:r w:rsidRPr="00900BDB">
        <w:rPr>
          <w:rFonts w:ascii="Times New Roman" w:hAnsi="Times New Roman"/>
          <w:i/>
          <w:sz w:val="28"/>
          <w:szCs w:val="28"/>
        </w:rPr>
        <w:t>1434)</w:t>
      </w:r>
      <w:r w:rsidRPr="00900BDB">
        <w:rPr>
          <w:rFonts w:ascii="Times New Roman" w:hAnsi="Times New Roman"/>
          <w:sz w:val="28"/>
          <w:szCs w:val="28"/>
        </w:rPr>
        <w:t xml:space="preserve">, из них по ст. 19.24 </w:t>
      </w:r>
      <w:proofErr w:type="spellStart"/>
      <w:r w:rsidRPr="00900BDB">
        <w:rPr>
          <w:rFonts w:ascii="Times New Roman" w:hAnsi="Times New Roman"/>
          <w:sz w:val="28"/>
          <w:szCs w:val="28"/>
        </w:rPr>
        <w:t>К</w:t>
      </w:r>
      <w:r w:rsidR="001A3517" w:rsidRPr="00900BDB">
        <w:rPr>
          <w:rFonts w:ascii="Times New Roman" w:hAnsi="Times New Roman"/>
          <w:sz w:val="28"/>
          <w:szCs w:val="28"/>
        </w:rPr>
        <w:t>оАП</w:t>
      </w:r>
      <w:proofErr w:type="spellEnd"/>
      <w:r w:rsidR="001A3517" w:rsidRPr="00900BDB">
        <w:rPr>
          <w:rFonts w:ascii="Times New Roman" w:hAnsi="Times New Roman"/>
          <w:sz w:val="28"/>
          <w:szCs w:val="28"/>
        </w:rPr>
        <w:t xml:space="preserve"> </w:t>
      </w:r>
      <w:r w:rsidR="001A3517" w:rsidRPr="00900BDB">
        <w:rPr>
          <w:rFonts w:ascii="Times New Roman" w:hAnsi="Times New Roman"/>
          <w:i/>
          <w:sz w:val="28"/>
          <w:szCs w:val="28"/>
        </w:rPr>
        <w:t xml:space="preserve">(несоблюдение административных ограничений </w:t>
      </w:r>
      <w:r w:rsidR="008B41F3" w:rsidRPr="00900BDB">
        <w:rPr>
          <w:rFonts w:ascii="Times New Roman" w:hAnsi="Times New Roman"/>
          <w:i/>
          <w:sz w:val="28"/>
          <w:szCs w:val="28"/>
        </w:rPr>
        <w:t>и невыполнение обязанностей</w:t>
      </w:r>
      <w:r w:rsidR="00696B09" w:rsidRPr="00900BDB">
        <w:rPr>
          <w:rFonts w:ascii="Times New Roman" w:hAnsi="Times New Roman"/>
          <w:i/>
          <w:sz w:val="28"/>
          <w:szCs w:val="28"/>
        </w:rPr>
        <w:t>,</w:t>
      </w:r>
      <w:r w:rsidR="008B41F3" w:rsidRPr="00900BDB">
        <w:rPr>
          <w:rFonts w:ascii="Times New Roman" w:hAnsi="Times New Roman"/>
          <w:i/>
          <w:sz w:val="28"/>
          <w:szCs w:val="28"/>
        </w:rPr>
        <w:t xml:space="preserve"> </w:t>
      </w:r>
      <w:r w:rsidR="00696B09" w:rsidRPr="00900BDB">
        <w:rPr>
          <w:rFonts w:ascii="Times New Roman" w:hAnsi="Times New Roman"/>
          <w:i/>
          <w:sz w:val="28"/>
          <w:szCs w:val="28"/>
        </w:rPr>
        <w:t>устанавливаемых при</w:t>
      </w:r>
      <w:r w:rsidR="001A3517" w:rsidRPr="00900BDB">
        <w:rPr>
          <w:rFonts w:ascii="Times New Roman" w:hAnsi="Times New Roman"/>
          <w:i/>
          <w:sz w:val="28"/>
          <w:szCs w:val="28"/>
        </w:rPr>
        <w:t xml:space="preserve"> административном надзоре)</w:t>
      </w:r>
      <w:r w:rsidRPr="00900BDB">
        <w:rPr>
          <w:rFonts w:ascii="Times New Roman" w:hAnsi="Times New Roman"/>
          <w:sz w:val="28"/>
          <w:szCs w:val="28"/>
        </w:rPr>
        <w:t xml:space="preserve"> – 597 </w:t>
      </w:r>
      <w:r w:rsidRPr="00900BDB">
        <w:rPr>
          <w:rFonts w:ascii="Times New Roman" w:hAnsi="Times New Roman"/>
          <w:i/>
          <w:sz w:val="28"/>
          <w:szCs w:val="28"/>
        </w:rPr>
        <w:t>(АППГ</w:t>
      </w:r>
      <w:r w:rsidR="001A3517" w:rsidRPr="00900BDB">
        <w:rPr>
          <w:rFonts w:ascii="Times New Roman" w:hAnsi="Times New Roman"/>
          <w:i/>
          <w:sz w:val="28"/>
          <w:szCs w:val="28"/>
        </w:rPr>
        <w:t xml:space="preserve"> – </w:t>
      </w:r>
      <w:r w:rsidRPr="00900BDB">
        <w:rPr>
          <w:rFonts w:ascii="Times New Roman" w:hAnsi="Times New Roman"/>
          <w:i/>
          <w:sz w:val="28"/>
          <w:szCs w:val="28"/>
        </w:rPr>
        <w:t>912)</w:t>
      </w:r>
      <w:r w:rsidRPr="00900BDB">
        <w:rPr>
          <w:rFonts w:ascii="Times New Roman" w:hAnsi="Times New Roman"/>
          <w:sz w:val="28"/>
          <w:szCs w:val="28"/>
        </w:rPr>
        <w:t xml:space="preserve">. </w:t>
      </w:r>
      <w:r w:rsidR="00712406" w:rsidRPr="00900BDB">
        <w:rPr>
          <w:rFonts w:ascii="Times New Roman" w:hAnsi="Times New Roman"/>
          <w:sz w:val="28"/>
          <w:szCs w:val="28"/>
        </w:rPr>
        <w:t>В</w:t>
      </w:r>
      <w:r w:rsidRPr="00900BDB">
        <w:rPr>
          <w:rFonts w:ascii="Times New Roman" w:hAnsi="Times New Roman"/>
          <w:sz w:val="28"/>
          <w:szCs w:val="28"/>
        </w:rPr>
        <w:t xml:space="preserve"> суд направлено 51 заявление об установлении административного надзора </w:t>
      </w:r>
      <w:r w:rsidRPr="00900BDB">
        <w:rPr>
          <w:rFonts w:ascii="Times New Roman" w:hAnsi="Times New Roman"/>
          <w:i/>
          <w:sz w:val="28"/>
          <w:szCs w:val="28"/>
        </w:rPr>
        <w:t>(АППГ– 37)</w:t>
      </w:r>
      <w:r w:rsidR="00712406" w:rsidRPr="00900BDB">
        <w:rPr>
          <w:rFonts w:ascii="Times New Roman" w:hAnsi="Times New Roman"/>
          <w:i/>
          <w:sz w:val="28"/>
          <w:szCs w:val="28"/>
        </w:rPr>
        <w:t xml:space="preserve"> </w:t>
      </w:r>
      <w:r w:rsidR="00712406" w:rsidRPr="00900BDB">
        <w:rPr>
          <w:rFonts w:ascii="Times New Roman" w:hAnsi="Times New Roman"/>
          <w:sz w:val="28"/>
          <w:szCs w:val="28"/>
        </w:rPr>
        <w:t>и</w:t>
      </w:r>
      <w:r w:rsidRPr="00900BDB">
        <w:rPr>
          <w:rFonts w:ascii="Times New Roman" w:hAnsi="Times New Roman"/>
          <w:sz w:val="28"/>
          <w:szCs w:val="28"/>
        </w:rPr>
        <w:t xml:space="preserve"> 54 заявления на продление надзора и дополнение ранее установленных ограничений </w:t>
      </w:r>
      <w:r w:rsidRPr="00900BDB">
        <w:rPr>
          <w:rFonts w:ascii="Times New Roman" w:hAnsi="Times New Roman"/>
          <w:i/>
          <w:sz w:val="28"/>
          <w:szCs w:val="28"/>
        </w:rPr>
        <w:t>(АППГ – 21)</w:t>
      </w:r>
      <w:r w:rsidRPr="00900BDB">
        <w:rPr>
          <w:rFonts w:ascii="Times New Roman" w:hAnsi="Times New Roman"/>
          <w:sz w:val="28"/>
          <w:szCs w:val="28"/>
        </w:rPr>
        <w:t xml:space="preserve">. </w:t>
      </w:r>
    </w:p>
    <w:p w:rsidR="007F18E7" w:rsidRPr="00900BDB" w:rsidRDefault="007F18E7" w:rsidP="001A0F78">
      <w:pPr>
        <w:pStyle w:val="aa"/>
        <w:spacing w:after="0" w:line="360" w:lineRule="auto"/>
        <w:ind w:firstLine="709"/>
        <w:jc w:val="both"/>
        <w:rPr>
          <w:rFonts w:ascii="Times New Roman" w:hAnsi="Times New Roman"/>
          <w:b/>
          <w:sz w:val="28"/>
          <w:szCs w:val="28"/>
          <w:u w:val="single"/>
        </w:rPr>
      </w:pPr>
      <w:r w:rsidRPr="00900BDB">
        <w:rPr>
          <w:rFonts w:ascii="Times New Roman" w:hAnsi="Times New Roman"/>
          <w:sz w:val="28"/>
          <w:szCs w:val="28"/>
          <w:u w:val="single"/>
          <w:lang w:eastAsia="ru-RU"/>
        </w:rPr>
        <w:t>Проблем</w:t>
      </w:r>
      <w:r w:rsidR="009C5907" w:rsidRPr="00900BDB">
        <w:rPr>
          <w:rFonts w:ascii="Times New Roman" w:hAnsi="Times New Roman"/>
          <w:sz w:val="28"/>
          <w:szCs w:val="28"/>
          <w:u w:val="single"/>
          <w:lang w:eastAsia="ru-RU"/>
        </w:rPr>
        <w:t>атикой</w:t>
      </w:r>
      <w:r w:rsidRPr="00900BDB">
        <w:rPr>
          <w:rFonts w:ascii="Times New Roman" w:hAnsi="Times New Roman"/>
          <w:sz w:val="28"/>
          <w:szCs w:val="28"/>
          <w:u w:val="single"/>
          <w:lang w:eastAsia="ru-RU"/>
        </w:rPr>
        <w:t xml:space="preserve"> остаётся профилактика подростковой преступности.</w:t>
      </w:r>
      <w:r w:rsidR="001A0F78" w:rsidRPr="00900BDB">
        <w:rPr>
          <w:rFonts w:ascii="Times New Roman" w:hAnsi="Times New Roman"/>
          <w:sz w:val="28"/>
          <w:szCs w:val="28"/>
          <w:lang w:eastAsia="ru-RU"/>
        </w:rPr>
        <w:t xml:space="preserve"> </w:t>
      </w:r>
      <w:r w:rsidRPr="00900BDB">
        <w:rPr>
          <w:rFonts w:ascii="Times New Roman" w:hAnsi="Times New Roman"/>
          <w:sz w:val="28"/>
          <w:szCs w:val="28"/>
        </w:rPr>
        <w:t>По итогам года количество преступлений, соверш</w:t>
      </w:r>
      <w:r w:rsidR="001A0F78" w:rsidRPr="00900BDB">
        <w:rPr>
          <w:rFonts w:ascii="Times New Roman" w:hAnsi="Times New Roman"/>
          <w:sz w:val="28"/>
          <w:szCs w:val="28"/>
        </w:rPr>
        <w:t>ё</w:t>
      </w:r>
      <w:r w:rsidRPr="00900BDB">
        <w:rPr>
          <w:rFonts w:ascii="Times New Roman" w:hAnsi="Times New Roman"/>
          <w:sz w:val="28"/>
          <w:szCs w:val="28"/>
        </w:rPr>
        <w:t xml:space="preserve">нных несовершеннолетними возросло на 15,1% </w:t>
      </w:r>
      <w:r w:rsidRPr="00900BDB">
        <w:rPr>
          <w:rFonts w:ascii="Times New Roman" w:hAnsi="Times New Roman"/>
          <w:i/>
          <w:sz w:val="28"/>
          <w:szCs w:val="28"/>
        </w:rPr>
        <w:t>(с 159 до 183)</w:t>
      </w:r>
      <w:r w:rsidRPr="00900BDB">
        <w:rPr>
          <w:rFonts w:ascii="Times New Roman" w:hAnsi="Times New Roman"/>
          <w:sz w:val="28"/>
          <w:szCs w:val="28"/>
        </w:rPr>
        <w:t xml:space="preserve">. </w:t>
      </w:r>
    </w:p>
    <w:p w:rsidR="007F18E7" w:rsidRPr="00900BDB" w:rsidRDefault="007F18E7" w:rsidP="007F18E7">
      <w:pPr>
        <w:autoSpaceDE w:val="0"/>
        <w:autoSpaceDN w:val="0"/>
        <w:adjustRightInd w:val="0"/>
        <w:spacing w:after="0" w:line="360" w:lineRule="auto"/>
        <w:ind w:firstLine="708"/>
        <w:jc w:val="both"/>
        <w:rPr>
          <w:rFonts w:ascii="Times New Roman" w:hAnsi="Times New Roman"/>
          <w:sz w:val="28"/>
          <w:szCs w:val="28"/>
        </w:rPr>
      </w:pPr>
      <w:r w:rsidRPr="00900BDB">
        <w:rPr>
          <w:rFonts w:ascii="Times New Roman" w:hAnsi="Times New Roman"/>
          <w:sz w:val="28"/>
          <w:szCs w:val="28"/>
        </w:rPr>
        <w:t xml:space="preserve">Привлечено к уголовной ответственности 103 несовершеннолетних </w:t>
      </w:r>
      <w:r w:rsidRPr="00900BDB">
        <w:rPr>
          <w:rFonts w:ascii="Times New Roman" w:hAnsi="Times New Roman"/>
          <w:i/>
          <w:sz w:val="28"/>
          <w:szCs w:val="28"/>
        </w:rPr>
        <w:t>(АППГ – 74)</w:t>
      </w:r>
      <w:r w:rsidRPr="00900BDB">
        <w:rPr>
          <w:rFonts w:ascii="Times New Roman" w:hAnsi="Times New Roman"/>
          <w:sz w:val="28"/>
          <w:szCs w:val="28"/>
        </w:rPr>
        <w:t xml:space="preserve">. На 19,3% </w:t>
      </w:r>
      <w:r w:rsidR="000B4E2E" w:rsidRPr="00900BDB">
        <w:rPr>
          <w:rFonts w:ascii="Times New Roman" w:hAnsi="Times New Roman"/>
          <w:i/>
          <w:sz w:val="28"/>
          <w:szCs w:val="28"/>
        </w:rPr>
        <w:t>(с 57 до 68)</w:t>
      </w:r>
      <w:r w:rsidR="000B4E2E" w:rsidRPr="00900BDB">
        <w:rPr>
          <w:rFonts w:ascii="Times New Roman" w:hAnsi="Times New Roman"/>
          <w:sz w:val="28"/>
          <w:szCs w:val="28"/>
        </w:rPr>
        <w:t xml:space="preserve"> </w:t>
      </w:r>
      <w:r w:rsidRPr="00900BDB">
        <w:rPr>
          <w:rFonts w:ascii="Times New Roman" w:hAnsi="Times New Roman"/>
          <w:sz w:val="28"/>
          <w:szCs w:val="28"/>
        </w:rPr>
        <w:t>больше совершено несовершеннолетними, чем в прошлом году преступлений в группе лиц. Арестовано и помещено в СИЗО № 1 г. Сыктывкара –</w:t>
      </w:r>
      <w:r w:rsidRPr="00900BDB">
        <w:rPr>
          <w:rFonts w:ascii="Times New Roman" w:hAnsi="Times New Roman"/>
          <w:b/>
          <w:sz w:val="28"/>
          <w:szCs w:val="28"/>
        </w:rPr>
        <w:t xml:space="preserve"> </w:t>
      </w:r>
      <w:r w:rsidRPr="00900BDB">
        <w:rPr>
          <w:rFonts w:ascii="Times New Roman" w:hAnsi="Times New Roman"/>
          <w:sz w:val="28"/>
          <w:szCs w:val="28"/>
        </w:rPr>
        <w:t>6 несовершеннолетних лиц, за совершение преступлений, в том числе тяжких.</w:t>
      </w:r>
    </w:p>
    <w:p w:rsidR="007F18E7" w:rsidRPr="00900BDB" w:rsidRDefault="007F18E7" w:rsidP="007F18E7">
      <w:pPr>
        <w:autoSpaceDE w:val="0"/>
        <w:autoSpaceDN w:val="0"/>
        <w:adjustRightInd w:val="0"/>
        <w:spacing w:after="0" w:line="360" w:lineRule="auto"/>
        <w:ind w:firstLine="708"/>
        <w:jc w:val="both"/>
        <w:rPr>
          <w:rFonts w:ascii="Times New Roman" w:hAnsi="Times New Roman"/>
          <w:sz w:val="28"/>
          <w:szCs w:val="28"/>
        </w:rPr>
      </w:pPr>
      <w:r w:rsidRPr="00900BDB">
        <w:rPr>
          <w:rFonts w:ascii="Times New Roman" w:hAnsi="Times New Roman"/>
          <w:sz w:val="28"/>
          <w:szCs w:val="28"/>
        </w:rPr>
        <w:t xml:space="preserve">Вместе с тем в целом произошло снижение количества несовершеннолетних, совершивших преступления на 4,7% </w:t>
      </w:r>
      <w:r w:rsidRPr="00900BDB">
        <w:rPr>
          <w:rFonts w:ascii="Times New Roman" w:hAnsi="Times New Roman"/>
          <w:i/>
          <w:sz w:val="28"/>
          <w:szCs w:val="28"/>
        </w:rPr>
        <w:t>(с 128 до 122 человек)</w:t>
      </w:r>
      <w:r w:rsidRPr="00900BDB">
        <w:rPr>
          <w:rFonts w:ascii="Times New Roman" w:hAnsi="Times New Roman"/>
          <w:sz w:val="28"/>
          <w:szCs w:val="28"/>
        </w:rPr>
        <w:t xml:space="preserve">, снизилось количество подростков, совершивших повторные преступления </w:t>
      </w:r>
      <w:r w:rsidRPr="00900BDB">
        <w:rPr>
          <w:rFonts w:ascii="Times New Roman" w:hAnsi="Times New Roman"/>
          <w:i/>
          <w:sz w:val="28"/>
          <w:szCs w:val="28"/>
        </w:rPr>
        <w:t>(-27%, с 37 до 27).</w:t>
      </w:r>
      <w:r w:rsidRPr="00900BDB">
        <w:rPr>
          <w:rFonts w:ascii="Times New Roman" w:hAnsi="Times New Roman"/>
          <w:sz w:val="28"/>
          <w:szCs w:val="28"/>
        </w:rPr>
        <w:t xml:space="preserve"> </w:t>
      </w:r>
    </w:p>
    <w:p w:rsidR="00CB78A9" w:rsidRPr="00900BDB" w:rsidRDefault="00A30F66" w:rsidP="004416F7">
      <w:pPr>
        <w:pStyle w:val="aa"/>
        <w:spacing w:after="0" w:line="360" w:lineRule="auto"/>
        <w:ind w:firstLine="709"/>
        <w:jc w:val="both"/>
        <w:rPr>
          <w:rFonts w:ascii="Times New Roman" w:hAnsi="Times New Roman"/>
          <w:sz w:val="28"/>
          <w:szCs w:val="28"/>
          <w:lang w:eastAsia="ru-RU"/>
        </w:rPr>
      </w:pPr>
      <w:r w:rsidRPr="00900BDB">
        <w:rPr>
          <w:rFonts w:ascii="Times New Roman" w:hAnsi="Times New Roman"/>
          <w:sz w:val="28"/>
          <w:szCs w:val="28"/>
          <w:lang w:eastAsia="ru-RU"/>
        </w:rPr>
        <w:t xml:space="preserve">Адресной работой были охвачены </w:t>
      </w:r>
      <w:r w:rsidR="00533554" w:rsidRPr="00900BDB">
        <w:rPr>
          <w:rFonts w:ascii="Times New Roman" w:hAnsi="Times New Roman"/>
          <w:sz w:val="28"/>
          <w:szCs w:val="28"/>
          <w:lang w:eastAsia="ru-RU"/>
        </w:rPr>
        <w:t>254</w:t>
      </w:r>
      <w:r w:rsidRPr="00900BDB">
        <w:rPr>
          <w:rFonts w:ascii="Times New Roman" w:hAnsi="Times New Roman"/>
          <w:sz w:val="28"/>
          <w:szCs w:val="28"/>
          <w:lang w:eastAsia="ru-RU"/>
        </w:rPr>
        <w:t xml:space="preserve"> </w:t>
      </w:r>
      <w:r w:rsidRPr="00900BDB">
        <w:rPr>
          <w:rFonts w:ascii="Times New Roman" w:hAnsi="Times New Roman"/>
          <w:i/>
          <w:iCs/>
          <w:sz w:val="28"/>
          <w:szCs w:val="28"/>
          <w:lang w:eastAsia="ru-RU"/>
        </w:rPr>
        <w:t>(</w:t>
      </w:r>
      <w:r w:rsidR="00BF1B39" w:rsidRPr="00900BDB">
        <w:rPr>
          <w:rFonts w:ascii="Times New Roman" w:hAnsi="Times New Roman"/>
          <w:i/>
          <w:iCs/>
          <w:sz w:val="28"/>
          <w:szCs w:val="28"/>
          <w:lang w:eastAsia="ru-RU"/>
        </w:rPr>
        <w:t>333</w:t>
      </w:r>
      <w:r w:rsidRPr="00900BDB">
        <w:rPr>
          <w:rFonts w:ascii="Times New Roman" w:hAnsi="Times New Roman"/>
          <w:i/>
          <w:iCs/>
          <w:sz w:val="28"/>
          <w:szCs w:val="28"/>
          <w:lang w:eastAsia="ru-RU"/>
        </w:rPr>
        <w:t xml:space="preserve">) </w:t>
      </w:r>
      <w:r w:rsidR="00BF1B39" w:rsidRPr="00900BDB">
        <w:rPr>
          <w:rFonts w:ascii="Times New Roman" w:hAnsi="Times New Roman"/>
          <w:iCs/>
          <w:sz w:val="28"/>
          <w:szCs w:val="28"/>
          <w:lang w:eastAsia="ru-RU"/>
        </w:rPr>
        <w:t>подростка</w:t>
      </w:r>
      <w:r w:rsidRPr="00900BDB">
        <w:rPr>
          <w:rFonts w:ascii="Times New Roman" w:hAnsi="Times New Roman"/>
          <w:sz w:val="28"/>
          <w:szCs w:val="28"/>
          <w:lang w:eastAsia="ru-RU"/>
        </w:rPr>
        <w:t>, состоящих на уч</w:t>
      </w:r>
      <w:r w:rsidR="00BF1B39" w:rsidRPr="00900BDB">
        <w:rPr>
          <w:rFonts w:ascii="Times New Roman" w:hAnsi="Times New Roman"/>
          <w:sz w:val="28"/>
          <w:szCs w:val="28"/>
          <w:lang w:eastAsia="ru-RU"/>
        </w:rPr>
        <w:t>ё</w:t>
      </w:r>
      <w:r w:rsidRPr="00900BDB">
        <w:rPr>
          <w:rFonts w:ascii="Times New Roman" w:hAnsi="Times New Roman"/>
          <w:sz w:val="28"/>
          <w:szCs w:val="28"/>
          <w:lang w:eastAsia="ru-RU"/>
        </w:rPr>
        <w:t>те в</w:t>
      </w:r>
      <w:r w:rsidR="00BF1B39" w:rsidRPr="00900BDB">
        <w:rPr>
          <w:rFonts w:ascii="Times New Roman" w:hAnsi="Times New Roman"/>
          <w:sz w:val="28"/>
          <w:szCs w:val="28"/>
          <w:lang w:eastAsia="ru-RU"/>
        </w:rPr>
        <w:t xml:space="preserve"> </w:t>
      </w:r>
      <w:r w:rsidRPr="00900BDB">
        <w:rPr>
          <w:rFonts w:ascii="Times New Roman" w:hAnsi="Times New Roman"/>
          <w:sz w:val="28"/>
          <w:szCs w:val="28"/>
          <w:lang w:eastAsia="ru-RU"/>
        </w:rPr>
        <w:t>подразделении по делам несовершеннолетних.</w:t>
      </w:r>
      <w:r w:rsidR="00BF1B39" w:rsidRPr="00900BDB">
        <w:rPr>
          <w:rFonts w:ascii="Times New Roman" w:hAnsi="Times New Roman"/>
          <w:sz w:val="28"/>
          <w:szCs w:val="28"/>
          <w:lang w:eastAsia="ru-RU"/>
        </w:rPr>
        <w:t xml:space="preserve"> </w:t>
      </w:r>
      <w:r w:rsidRPr="00900BDB">
        <w:rPr>
          <w:rFonts w:ascii="Times New Roman" w:hAnsi="Times New Roman"/>
          <w:sz w:val="28"/>
          <w:szCs w:val="28"/>
          <w:lang w:eastAsia="ru-RU"/>
        </w:rPr>
        <w:t>За прошедший год проведен</w:t>
      </w:r>
      <w:r w:rsidR="00BF1B39" w:rsidRPr="00900BDB">
        <w:rPr>
          <w:rFonts w:ascii="Times New Roman" w:hAnsi="Times New Roman"/>
          <w:sz w:val="28"/>
          <w:szCs w:val="28"/>
          <w:lang w:eastAsia="ru-RU"/>
        </w:rPr>
        <w:t>а</w:t>
      </w:r>
      <w:r w:rsidRPr="00900BDB">
        <w:rPr>
          <w:rFonts w:ascii="Times New Roman" w:hAnsi="Times New Roman"/>
          <w:sz w:val="28"/>
          <w:szCs w:val="28"/>
          <w:lang w:eastAsia="ru-RU"/>
        </w:rPr>
        <w:t xml:space="preserve"> 2</w:t>
      </w:r>
      <w:r w:rsidR="00BF1B39" w:rsidRPr="00900BDB">
        <w:rPr>
          <w:rFonts w:ascii="Times New Roman" w:hAnsi="Times New Roman"/>
          <w:sz w:val="28"/>
          <w:szCs w:val="28"/>
          <w:lang w:eastAsia="ru-RU"/>
        </w:rPr>
        <w:t>1</w:t>
      </w:r>
      <w:r w:rsidRPr="00900BDB">
        <w:rPr>
          <w:rFonts w:ascii="Times New Roman" w:hAnsi="Times New Roman"/>
          <w:sz w:val="28"/>
          <w:szCs w:val="28"/>
          <w:lang w:eastAsia="ru-RU"/>
        </w:rPr>
        <w:t xml:space="preserve"> профилактическ</w:t>
      </w:r>
      <w:r w:rsidR="00BF1B39" w:rsidRPr="00900BDB">
        <w:rPr>
          <w:rFonts w:ascii="Times New Roman" w:hAnsi="Times New Roman"/>
          <w:sz w:val="28"/>
          <w:szCs w:val="28"/>
          <w:lang w:eastAsia="ru-RU"/>
        </w:rPr>
        <w:t>ая</w:t>
      </w:r>
      <w:r w:rsidRPr="00900BDB">
        <w:rPr>
          <w:rFonts w:ascii="Times New Roman" w:hAnsi="Times New Roman"/>
          <w:sz w:val="28"/>
          <w:szCs w:val="28"/>
          <w:lang w:eastAsia="ru-RU"/>
        </w:rPr>
        <w:t xml:space="preserve"> операци</w:t>
      </w:r>
      <w:r w:rsidR="00BF1B39" w:rsidRPr="00900BDB">
        <w:rPr>
          <w:rFonts w:ascii="Times New Roman" w:hAnsi="Times New Roman"/>
          <w:sz w:val="28"/>
          <w:szCs w:val="28"/>
          <w:lang w:eastAsia="ru-RU"/>
        </w:rPr>
        <w:t>я</w:t>
      </w:r>
      <w:r w:rsidRPr="00900BDB">
        <w:rPr>
          <w:rFonts w:ascii="Times New Roman" w:hAnsi="Times New Roman"/>
          <w:sz w:val="28"/>
          <w:szCs w:val="28"/>
          <w:lang w:eastAsia="ru-RU"/>
        </w:rPr>
        <w:t xml:space="preserve"> с участием всех</w:t>
      </w:r>
      <w:r w:rsidR="00BF1B39"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субъектов </w:t>
      </w:r>
      <w:r w:rsidRPr="00900BDB">
        <w:rPr>
          <w:rFonts w:ascii="Times New Roman" w:hAnsi="Times New Roman"/>
          <w:sz w:val="28"/>
          <w:szCs w:val="28"/>
          <w:lang w:eastAsia="ru-RU"/>
        </w:rPr>
        <w:lastRenderedPageBreak/>
        <w:t>профилактики по предупреждению безнадзорности и правонарушений</w:t>
      </w:r>
      <w:r w:rsidR="00BF1B39" w:rsidRPr="00900BDB">
        <w:rPr>
          <w:rFonts w:ascii="Times New Roman" w:hAnsi="Times New Roman"/>
          <w:sz w:val="28"/>
          <w:szCs w:val="28"/>
          <w:lang w:eastAsia="ru-RU"/>
        </w:rPr>
        <w:t xml:space="preserve"> </w:t>
      </w:r>
      <w:r w:rsidRPr="00900BDB">
        <w:rPr>
          <w:rFonts w:ascii="Times New Roman" w:hAnsi="Times New Roman"/>
          <w:sz w:val="28"/>
          <w:szCs w:val="28"/>
          <w:lang w:eastAsia="ru-RU"/>
        </w:rPr>
        <w:t>несовершеннолетних</w:t>
      </w:r>
      <w:r w:rsidR="0067199F"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Осуществлено </w:t>
      </w:r>
      <w:r w:rsidR="00D25634" w:rsidRPr="00900BDB">
        <w:rPr>
          <w:rFonts w:ascii="Times New Roman" w:hAnsi="Times New Roman"/>
          <w:sz w:val="28"/>
          <w:szCs w:val="28"/>
          <w:lang w:eastAsia="ru-RU"/>
        </w:rPr>
        <w:t>700</w:t>
      </w:r>
      <w:r w:rsidRPr="00900BDB">
        <w:rPr>
          <w:rFonts w:ascii="Times New Roman" w:hAnsi="Times New Roman"/>
          <w:sz w:val="28"/>
          <w:szCs w:val="28"/>
          <w:lang w:eastAsia="ru-RU"/>
        </w:rPr>
        <w:t xml:space="preserve"> рейдовых мероприятия, в т.ч. </w:t>
      </w:r>
      <w:r w:rsidR="00D25634" w:rsidRPr="00900BDB">
        <w:rPr>
          <w:rFonts w:ascii="Times New Roman" w:hAnsi="Times New Roman"/>
          <w:sz w:val="28"/>
          <w:szCs w:val="28"/>
          <w:lang w:eastAsia="ru-RU"/>
        </w:rPr>
        <w:t>100</w:t>
      </w:r>
      <w:r w:rsidRPr="00900BDB">
        <w:rPr>
          <w:rFonts w:ascii="Times New Roman" w:hAnsi="Times New Roman"/>
          <w:sz w:val="28"/>
          <w:szCs w:val="28"/>
          <w:lang w:eastAsia="ru-RU"/>
        </w:rPr>
        <w:t xml:space="preserve"> по проверке</w:t>
      </w:r>
      <w:r w:rsidR="00D25634" w:rsidRPr="00900BDB">
        <w:rPr>
          <w:rFonts w:ascii="Times New Roman" w:hAnsi="Times New Roman"/>
          <w:sz w:val="28"/>
          <w:szCs w:val="28"/>
          <w:lang w:eastAsia="ru-RU"/>
        </w:rPr>
        <w:t xml:space="preserve"> </w:t>
      </w:r>
      <w:r w:rsidRPr="00900BDB">
        <w:rPr>
          <w:rFonts w:ascii="Times New Roman" w:hAnsi="Times New Roman"/>
          <w:sz w:val="28"/>
          <w:szCs w:val="28"/>
          <w:lang w:eastAsia="ru-RU"/>
        </w:rPr>
        <w:t>торговых точек, ночных дискотек и клубов с целью выявления нарушений правил</w:t>
      </w:r>
      <w:r w:rsidR="00D25634" w:rsidRPr="00900BDB">
        <w:rPr>
          <w:rFonts w:ascii="Times New Roman" w:hAnsi="Times New Roman"/>
          <w:sz w:val="28"/>
          <w:szCs w:val="28"/>
          <w:lang w:eastAsia="ru-RU"/>
        </w:rPr>
        <w:t xml:space="preserve"> </w:t>
      </w:r>
      <w:r w:rsidRPr="00900BDB">
        <w:rPr>
          <w:rFonts w:ascii="Times New Roman" w:hAnsi="Times New Roman"/>
          <w:sz w:val="28"/>
          <w:szCs w:val="28"/>
          <w:lang w:eastAsia="ru-RU"/>
        </w:rPr>
        <w:t>торговли</w:t>
      </w:r>
      <w:r w:rsidR="00C20254" w:rsidRPr="00900BDB">
        <w:rPr>
          <w:rFonts w:ascii="Times New Roman" w:hAnsi="Times New Roman"/>
          <w:sz w:val="28"/>
          <w:szCs w:val="28"/>
          <w:lang w:eastAsia="ru-RU"/>
        </w:rPr>
        <w:t>,</w:t>
      </w:r>
      <w:r w:rsidRPr="00900BDB">
        <w:rPr>
          <w:rFonts w:ascii="Times New Roman" w:hAnsi="Times New Roman"/>
          <w:sz w:val="28"/>
          <w:szCs w:val="28"/>
          <w:lang w:eastAsia="ru-RU"/>
        </w:rPr>
        <w:t xml:space="preserve"> в части продажи спиртных напитков, пива и табачных изделий</w:t>
      </w:r>
      <w:r w:rsidR="00D25634"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несовершеннолетним. При этом выявлено </w:t>
      </w:r>
      <w:r w:rsidR="005E2A9F" w:rsidRPr="00900BDB">
        <w:rPr>
          <w:rFonts w:ascii="Times New Roman" w:hAnsi="Times New Roman"/>
          <w:sz w:val="28"/>
          <w:szCs w:val="28"/>
          <w:lang w:eastAsia="ru-RU"/>
        </w:rPr>
        <w:t>45</w:t>
      </w:r>
      <w:r w:rsidRPr="00900BDB">
        <w:rPr>
          <w:rFonts w:ascii="Times New Roman" w:hAnsi="Times New Roman"/>
          <w:sz w:val="28"/>
          <w:szCs w:val="28"/>
          <w:lang w:eastAsia="ru-RU"/>
        </w:rPr>
        <w:t xml:space="preserve"> факт</w:t>
      </w:r>
      <w:r w:rsidR="005E2A9F" w:rsidRPr="00900BDB">
        <w:rPr>
          <w:rFonts w:ascii="Times New Roman" w:hAnsi="Times New Roman"/>
          <w:sz w:val="28"/>
          <w:szCs w:val="28"/>
          <w:lang w:eastAsia="ru-RU"/>
        </w:rPr>
        <w:t>ов</w:t>
      </w:r>
      <w:r w:rsidRPr="00900BDB">
        <w:rPr>
          <w:rFonts w:ascii="Times New Roman" w:hAnsi="Times New Roman"/>
          <w:sz w:val="28"/>
          <w:szCs w:val="28"/>
          <w:lang w:eastAsia="ru-RU"/>
        </w:rPr>
        <w:t xml:space="preserve"> розничной продажи</w:t>
      </w:r>
      <w:r w:rsidR="00C20254" w:rsidRPr="00900BDB">
        <w:rPr>
          <w:rFonts w:ascii="Times New Roman" w:hAnsi="Times New Roman"/>
          <w:sz w:val="28"/>
          <w:szCs w:val="28"/>
          <w:lang w:eastAsia="ru-RU"/>
        </w:rPr>
        <w:t xml:space="preserve"> </w:t>
      </w:r>
      <w:r w:rsidRPr="00900BDB">
        <w:rPr>
          <w:rFonts w:ascii="Times New Roman" w:hAnsi="Times New Roman"/>
          <w:sz w:val="28"/>
          <w:szCs w:val="28"/>
          <w:lang w:eastAsia="ru-RU"/>
        </w:rPr>
        <w:t>алкогольной продукции подросткам.</w:t>
      </w:r>
      <w:r w:rsidR="00C20254" w:rsidRPr="00900BDB">
        <w:rPr>
          <w:rFonts w:ascii="Times New Roman" w:hAnsi="Times New Roman"/>
          <w:sz w:val="28"/>
          <w:szCs w:val="28"/>
          <w:lang w:eastAsia="ru-RU"/>
        </w:rPr>
        <w:t xml:space="preserve"> В</w:t>
      </w:r>
      <w:r w:rsidRPr="00900BDB">
        <w:rPr>
          <w:rFonts w:ascii="Times New Roman" w:hAnsi="Times New Roman"/>
          <w:sz w:val="28"/>
          <w:szCs w:val="28"/>
          <w:lang w:eastAsia="ru-RU"/>
        </w:rPr>
        <w:t xml:space="preserve"> отношении </w:t>
      </w:r>
      <w:proofErr w:type="gramStart"/>
      <w:r w:rsidRPr="00900BDB">
        <w:rPr>
          <w:rFonts w:ascii="Times New Roman" w:hAnsi="Times New Roman"/>
          <w:sz w:val="28"/>
          <w:szCs w:val="28"/>
          <w:lang w:eastAsia="ru-RU"/>
        </w:rPr>
        <w:t>родителей, не исполняющих</w:t>
      </w:r>
      <w:r w:rsidR="00C20254" w:rsidRPr="00900BDB">
        <w:rPr>
          <w:rFonts w:ascii="Times New Roman" w:hAnsi="Times New Roman"/>
          <w:sz w:val="28"/>
          <w:szCs w:val="28"/>
          <w:lang w:eastAsia="ru-RU"/>
        </w:rPr>
        <w:t xml:space="preserve"> </w:t>
      </w:r>
      <w:r w:rsidRPr="00900BDB">
        <w:rPr>
          <w:rFonts w:ascii="Times New Roman" w:hAnsi="Times New Roman"/>
          <w:sz w:val="28"/>
          <w:szCs w:val="28"/>
          <w:lang w:eastAsia="ru-RU"/>
        </w:rPr>
        <w:t>обязанности по воспитанию детей и допускающих жестокое обращение с ними составлено</w:t>
      </w:r>
      <w:proofErr w:type="gramEnd"/>
      <w:r w:rsidR="00C20254" w:rsidRPr="00900BDB">
        <w:rPr>
          <w:rFonts w:ascii="Times New Roman" w:hAnsi="Times New Roman"/>
          <w:sz w:val="28"/>
          <w:szCs w:val="28"/>
          <w:lang w:eastAsia="ru-RU"/>
        </w:rPr>
        <w:t xml:space="preserve"> 1041</w:t>
      </w:r>
      <w:r w:rsidRPr="00900BDB">
        <w:rPr>
          <w:rFonts w:ascii="Times New Roman" w:hAnsi="Times New Roman"/>
          <w:sz w:val="28"/>
          <w:szCs w:val="28"/>
          <w:lang w:eastAsia="ru-RU"/>
        </w:rPr>
        <w:t xml:space="preserve"> административны</w:t>
      </w:r>
      <w:r w:rsidR="00804302" w:rsidRPr="00900BDB">
        <w:rPr>
          <w:rFonts w:ascii="Times New Roman" w:hAnsi="Times New Roman"/>
          <w:sz w:val="28"/>
          <w:szCs w:val="28"/>
          <w:lang w:eastAsia="ru-RU"/>
        </w:rPr>
        <w:t>й</w:t>
      </w:r>
      <w:r w:rsidRPr="00900BDB">
        <w:rPr>
          <w:rFonts w:ascii="Times New Roman" w:hAnsi="Times New Roman"/>
          <w:sz w:val="28"/>
          <w:szCs w:val="28"/>
          <w:lang w:eastAsia="ru-RU"/>
        </w:rPr>
        <w:t xml:space="preserve"> материал.</w:t>
      </w:r>
      <w:r w:rsidR="005505E3" w:rsidRPr="00900BDB">
        <w:rPr>
          <w:rFonts w:ascii="Times New Roman" w:hAnsi="Times New Roman"/>
          <w:sz w:val="28"/>
          <w:szCs w:val="28"/>
          <w:lang w:eastAsia="ru-RU"/>
        </w:rPr>
        <w:t xml:space="preserve"> </w:t>
      </w:r>
    </w:p>
    <w:p w:rsidR="001507AB" w:rsidRPr="00900BDB" w:rsidRDefault="00A30F66" w:rsidP="001507AB">
      <w:pPr>
        <w:autoSpaceDE w:val="0"/>
        <w:autoSpaceDN w:val="0"/>
        <w:adjustRightInd w:val="0"/>
        <w:spacing w:after="0" w:line="360" w:lineRule="auto"/>
        <w:ind w:firstLine="708"/>
        <w:jc w:val="both"/>
        <w:rPr>
          <w:rFonts w:ascii="Times New Roman" w:hAnsi="Times New Roman"/>
          <w:sz w:val="28"/>
          <w:szCs w:val="28"/>
          <w:lang w:eastAsia="ru-RU"/>
        </w:rPr>
      </w:pPr>
      <w:r w:rsidRPr="00900BDB">
        <w:rPr>
          <w:rFonts w:ascii="Times New Roman" w:hAnsi="Times New Roman"/>
          <w:sz w:val="28"/>
          <w:szCs w:val="28"/>
          <w:lang w:eastAsia="ru-RU"/>
        </w:rPr>
        <w:t xml:space="preserve">В рамках исполнения требований Закона республики № 148 от </w:t>
      </w:r>
      <w:r w:rsidR="00CB78A9" w:rsidRPr="00900BDB">
        <w:rPr>
          <w:rFonts w:ascii="Times New Roman" w:hAnsi="Times New Roman"/>
          <w:sz w:val="28"/>
          <w:szCs w:val="28"/>
          <w:lang w:eastAsia="ru-RU"/>
        </w:rPr>
        <w:t>23.12.</w:t>
      </w:r>
      <w:r w:rsidRPr="00900BDB">
        <w:rPr>
          <w:rFonts w:ascii="Times New Roman" w:hAnsi="Times New Roman"/>
          <w:sz w:val="28"/>
          <w:szCs w:val="28"/>
          <w:lang w:eastAsia="ru-RU"/>
        </w:rPr>
        <w:t>2008 года</w:t>
      </w:r>
      <w:r w:rsidR="00CB78A9" w:rsidRPr="00900BDB">
        <w:rPr>
          <w:rFonts w:ascii="Times New Roman" w:hAnsi="Times New Roman"/>
          <w:sz w:val="28"/>
          <w:szCs w:val="28"/>
          <w:lang w:eastAsia="ru-RU"/>
        </w:rPr>
        <w:t xml:space="preserve"> </w:t>
      </w:r>
      <w:r w:rsidRPr="00900BDB">
        <w:rPr>
          <w:rFonts w:ascii="Times New Roman" w:hAnsi="Times New Roman"/>
          <w:sz w:val="28"/>
          <w:szCs w:val="28"/>
          <w:lang w:eastAsia="ru-RU"/>
        </w:rPr>
        <w:t>выявлено в ночное время в общественных местах 9</w:t>
      </w:r>
      <w:r w:rsidR="00B34E04" w:rsidRPr="00900BDB">
        <w:rPr>
          <w:rFonts w:ascii="Times New Roman" w:hAnsi="Times New Roman"/>
          <w:sz w:val="28"/>
          <w:szCs w:val="28"/>
          <w:lang w:eastAsia="ru-RU"/>
        </w:rPr>
        <w:t>5</w:t>
      </w:r>
      <w:r w:rsidRPr="00900BDB">
        <w:rPr>
          <w:rFonts w:ascii="Times New Roman" w:hAnsi="Times New Roman"/>
          <w:sz w:val="28"/>
          <w:szCs w:val="28"/>
          <w:lang w:eastAsia="ru-RU"/>
        </w:rPr>
        <w:t xml:space="preserve">3 </w:t>
      </w:r>
      <w:r w:rsidRPr="00900BDB">
        <w:rPr>
          <w:rFonts w:ascii="Times New Roman" w:hAnsi="Times New Roman"/>
          <w:i/>
          <w:iCs/>
          <w:sz w:val="28"/>
          <w:szCs w:val="28"/>
          <w:lang w:eastAsia="ru-RU"/>
        </w:rPr>
        <w:t>(АППГ – 1</w:t>
      </w:r>
      <w:r w:rsidR="00B34E04" w:rsidRPr="00900BDB">
        <w:rPr>
          <w:rFonts w:ascii="Times New Roman" w:hAnsi="Times New Roman"/>
          <w:i/>
          <w:iCs/>
          <w:sz w:val="28"/>
          <w:szCs w:val="28"/>
          <w:lang w:eastAsia="ru-RU"/>
        </w:rPr>
        <w:t>307</w:t>
      </w:r>
      <w:r w:rsidRPr="00900BDB">
        <w:rPr>
          <w:rFonts w:ascii="Times New Roman" w:hAnsi="Times New Roman"/>
          <w:i/>
          <w:iCs/>
          <w:sz w:val="28"/>
          <w:szCs w:val="28"/>
          <w:lang w:eastAsia="ru-RU"/>
        </w:rPr>
        <w:t>)</w:t>
      </w:r>
      <w:r w:rsidR="00B34E04" w:rsidRPr="00900BDB">
        <w:rPr>
          <w:rFonts w:ascii="Times New Roman" w:hAnsi="Times New Roman"/>
          <w:i/>
          <w:iCs/>
          <w:sz w:val="28"/>
          <w:szCs w:val="28"/>
          <w:lang w:eastAsia="ru-RU"/>
        </w:rPr>
        <w:t xml:space="preserve"> </w:t>
      </w:r>
      <w:r w:rsidRPr="00900BDB">
        <w:rPr>
          <w:rFonts w:ascii="Times New Roman" w:hAnsi="Times New Roman"/>
          <w:sz w:val="28"/>
          <w:szCs w:val="28"/>
          <w:lang w:eastAsia="ru-RU"/>
        </w:rPr>
        <w:t>несовершеннолетних без сопровождения законных представителей. За указанные</w:t>
      </w:r>
      <w:r w:rsidR="00B34E04" w:rsidRPr="00900BDB">
        <w:rPr>
          <w:rFonts w:ascii="Times New Roman" w:hAnsi="Times New Roman"/>
          <w:sz w:val="28"/>
          <w:szCs w:val="28"/>
          <w:lang w:eastAsia="ru-RU"/>
        </w:rPr>
        <w:t xml:space="preserve"> </w:t>
      </w:r>
      <w:r w:rsidRPr="00900BDB">
        <w:rPr>
          <w:rFonts w:ascii="Times New Roman" w:hAnsi="Times New Roman"/>
          <w:sz w:val="28"/>
          <w:szCs w:val="28"/>
          <w:lang w:eastAsia="ru-RU"/>
        </w:rPr>
        <w:t xml:space="preserve">действия привлечено к административной ответственности 836 </w:t>
      </w:r>
      <w:r w:rsidRPr="00900BDB">
        <w:rPr>
          <w:rFonts w:ascii="Times New Roman" w:hAnsi="Times New Roman"/>
          <w:i/>
          <w:iCs/>
          <w:sz w:val="28"/>
          <w:szCs w:val="28"/>
          <w:lang w:eastAsia="ru-RU"/>
        </w:rPr>
        <w:t xml:space="preserve">(АППГ – 830) </w:t>
      </w:r>
      <w:r w:rsidRPr="00900BDB">
        <w:rPr>
          <w:rFonts w:ascii="Times New Roman" w:hAnsi="Times New Roman"/>
          <w:sz w:val="28"/>
          <w:szCs w:val="28"/>
          <w:lang w:eastAsia="ru-RU"/>
        </w:rPr>
        <w:t>родителей.</w:t>
      </w:r>
      <w:r w:rsidR="001507AB" w:rsidRPr="00900BDB">
        <w:rPr>
          <w:rFonts w:ascii="Times New Roman" w:hAnsi="Times New Roman"/>
          <w:sz w:val="28"/>
          <w:szCs w:val="28"/>
          <w:lang w:eastAsia="ru-RU"/>
        </w:rPr>
        <w:t xml:space="preserve"> </w:t>
      </w:r>
    </w:p>
    <w:p w:rsidR="001507AB" w:rsidRPr="00900BDB" w:rsidRDefault="001507AB" w:rsidP="001507AB">
      <w:pPr>
        <w:autoSpaceDE w:val="0"/>
        <w:autoSpaceDN w:val="0"/>
        <w:adjustRightInd w:val="0"/>
        <w:spacing w:after="0" w:line="360" w:lineRule="auto"/>
        <w:ind w:firstLine="708"/>
        <w:jc w:val="both"/>
        <w:rPr>
          <w:rStyle w:val="95pt"/>
          <w:rFonts w:eastAsia="Calibri"/>
          <w:sz w:val="28"/>
          <w:szCs w:val="28"/>
        </w:rPr>
      </w:pPr>
      <w:r w:rsidRPr="00900BDB">
        <w:rPr>
          <w:rFonts w:ascii="Times New Roman" w:hAnsi="Times New Roman"/>
          <w:sz w:val="28"/>
          <w:szCs w:val="28"/>
        </w:rPr>
        <w:t xml:space="preserve">Реализован широкий спектр профилактических мероприятий, направленных на снижение </w:t>
      </w:r>
      <w:r w:rsidRPr="00900BDB">
        <w:rPr>
          <w:rFonts w:ascii="Times New Roman" w:hAnsi="Times New Roman"/>
          <w:sz w:val="28"/>
          <w:szCs w:val="28"/>
          <w:u w:val="single"/>
        </w:rPr>
        <w:t>аварийности в городе</w:t>
      </w:r>
      <w:r w:rsidRPr="00900BDB">
        <w:rPr>
          <w:rFonts w:ascii="Times New Roman" w:hAnsi="Times New Roman"/>
          <w:sz w:val="28"/>
          <w:szCs w:val="28"/>
        </w:rPr>
        <w:t xml:space="preserve">. Основной упор сделан на профилактику и выявление грубых нарушений правил дорожного движения. </w:t>
      </w:r>
      <w:r w:rsidRPr="00900BDB">
        <w:rPr>
          <w:rStyle w:val="95pt"/>
          <w:rFonts w:eastAsia="Calibri"/>
          <w:sz w:val="28"/>
          <w:szCs w:val="28"/>
        </w:rPr>
        <w:t xml:space="preserve">Несмотря на то, что количество дорожно-транспортных происшествий в прошлом году снижено </w:t>
      </w:r>
      <w:r w:rsidRPr="00900BDB">
        <w:rPr>
          <w:rStyle w:val="95pt"/>
          <w:rFonts w:eastAsia="Calibri"/>
          <w:i/>
          <w:sz w:val="28"/>
          <w:szCs w:val="28"/>
        </w:rPr>
        <w:t>(-3,7%, с 347 до 334)</w:t>
      </w:r>
      <w:r w:rsidRPr="00900BDB">
        <w:rPr>
          <w:rStyle w:val="95pt"/>
          <w:rFonts w:eastAsia="Calibri"/>
          <w:sz w:val="28"/>
          <w:szCs w:val="28"/>
        </w:rPr>
        <w:t xml:space="preserve">, обстановка на дорогах столицы на сегодняшний день остается сложной, порою непредсказуемой. </w:t>
      </w:r>
    </w:p>
    <w:p w:rsidR="00A631AE" w:rsidRPr="00900BDB" w:rsidRDefault="001507AB" w:rsidP="00A631AE">
      <w:pPr>
        <w:autoSpaceDE w:val="0"/>
        <w:autoSpaceDN w:val="0"/>
        <w:adjustRightInd w:val="0"/>
        <w:spacing w:after="0" w:line="360" w:lineRule="auto"/>
        <w:ind w:firstLine="708"/>
        <w:jc w:val="both"/>
        <w:rPr>
          <w:rStyle w:val="afb"/>
          <w:rFonts w:eastAsia="Calibri"/>
          <w:sz w:val="28"/>
          <w:szCs w:val="28"/>
        </w:rPr>
      </w:pPr>
      <w:r w:rsidRPr="00900BDB">
        <w:rPr>
          <w:rStyle w:val="95pt"/>
          <w:rFonts w:eastAsia="Calibri"/>
          <w:sz w:val="28"/>
          <w:szCs w:val="28"/>
        </w:rPr>
        <w:t xml:space="preserve">Число погибших в ДТП составило 12 </w:t>
      </w:r>
      <w:r w:rsidRPr="00900BDB">
        <w:rPr>
          <w:rStyle w:val="95pt"/>
          <w:rFonts w:eastAsia="Calibri"/>
          <w:i/>
          <w:sz w:val="28"/>
          <w:szCs w:val="28"/>
        </w:rPr>
        <w:t>(АППГ – 11)</w:t>
      </w:r>
      <w:r w:rsidRPr="00900BDB">
        <w:rPr>
          <w:rStyle w:val="95pt"/>
          <w:rFonts w:eastAsia="Calibri"/>
          <w:sz w:val="28"/>
          <w:szCs w:val="28"/>
        </w:rPr>
        <w:t xml:space="preserve"> человек, детей из них нет </w:t>
      </w:r>
      <w:r w:rsidRPr="00900BDB">
        <w:rPr>
          <w:rStyle w:val="95pt"/>
          <w:rFonts w:eastAsia="Calibri"/>
          <w:i/>
          <w:sz w:val="28"/>
          <w:szCs w:val="28"/>
        </w:rPr>
        <w:t xml:space="preserve">(АППГ – 2). </w:t>
      </w:r>
      <w:r w:rsidRPr="00900BDB">
        <w:rPr>
          <w:rStyle w:val="95pt"/>
          <w:rFonts w:eastAsia="Calibri"/>
          <w:sz w:val="28"/>
          <w:szCs w:val="28"/>
        </w:rPr>
        <w:t xml:space="preserve">Вместе с тем не может не вызывать тревогу ситуация с детским дорожно-транспортным травматизмом, когда в результате ДТП пострадали 55 несовершеннолетних </w:t>
      </w:r>
      <w:r w:rsidRPr="00900BDB">
        <w:rPr>
          <w:rStyle w:val="afb"/>
          <w:rFonts w:eastAsia="Calibri"/>
          <w:sz w:val="28"/>
          <w:szCs w:val="28"/>
        </w:rPr>
        <w:t>(-14,1%, АППГ – 64).</w:t>
      </w:r>
      <w:r w:rsidR="00A631AE" w:rsidRPr="00900BDB">
        <w:rPr>
          <w:rStyle w:val="afb"/>
          <w:rFonts w:eastAsia="Calibri"/>
          <w:sz w:val="28"/>
          <w:szCs w:val="28"/>
        </w:rPr>
        <w:t xml:space="preserve"> </w:t>
      </w:r>
    </w:p>
    <w:p w:rsidR="00A631AE" w:rsidRPr="00900BDB" w:rsidRDefault="001507AB" w:rsidP="00A631AE">
      <w:pPr>
        <w:autoSpaceDE w:val="0"/>
        <w:autoSpaceDN w:val="0"/>
        <w:adjustRightInd w:val="0"/>
        <w:spacing w:after="0" w:line="360" w:lineRule="auto"/>
        <w:ind w:firstLine="708"/>
        <w:jc w:val="both"/>
        <w:rPr>
          <w:rFonts w:ascii="Times New Roman" w:hAnsi="Times New Roman"/>
          <w:i/>
          <w:sz w:val="28"/>
          <w:szCs w:val="28"/>
          <w:lang w:eastAsia="ru-RU"/>
        </w:rPr>
      </w:pPr>
      <w:r w:rsidRPr="00900BDB">
        <w:rPr>
          <w:rStyle w:val="95pt"/>
          <w:rFonts w:eastAsia="Calibri"/>
          <w:sz w:val="28"/>
          <w:szCs w:val="28"/>
        </w:rPr>
        <w:t>В рамках контроля за дорожным движением сотрудниками ГИ</w:t>
      </w:r>
      <w:proofErr w:type="gramStart"/>
      <w:r w:rsidRPr="00900BDB">
        <w:rPr>
          <w:rStyle w:val="95pt"/>
          <w:rFonts w:eastAsia="Calibri"/>
          <w:sz w:val="28"/>
          <w:szCs w:val="28"/>
        </w:rPr>
        <w:t>БДД пр</w:t>
      </w:r>
      <w:proofErr w:type="gramEnd"/>
      <w:r w:rsidRPr="00900BDB">
        <w:rPr>
          <w:rStyle w:val="95pt"/>
          <w:rFonts w:eastAsia="Calibri"/>
          <w:sz w:val="28"/>
          <w:szCs w:val="28"/>
        </w:rPr>
        <w:t xml:space="preserve">есечено более 50 тысяч административных правонарушений в области дорожного движения </w:t>
      </w:r>
      <w:r w:rsidRPr="00900BDB">
        <w:rPr>
          <w:rStyle w:val="afb"/>
          <w:rFonts w:eastAsia="Calibri"/>
          <w:sz w:val="28"/>
          <w:szCs w:val="28"/>
        </w:rPr>
        <w:t xml:space="preserve">(50584, -5,1%, АППГ </w:t>
      </w:r>
      <w:r w:rsidRPr="00900BDB">
        <w:rPr>
          <w:rStyle w:val="95pt0"/>
          <w:rFonts w:eastAsia="Calibri"/>
          <w:b w:val="0"/>
          <w:sz w:val="28"/>
          <w:szCs w:val="28"/>
          <w:u w:val="none"/>
        </w:rPr>
        <w:t xml:space="preserve">– </w:t>
      </w:r>
      <w:r w:rsidRPr="00900BDB">
        <w:rPr>
          <w:rStyle w:val="95pt0"/>
          <w:rFonts w:eastAsia="Calibri"/>
          <w:b w:val="0"/>
          <w:i/>
          <w:sz w:val="28"/>
          <w:szCs w:val="28"/>
          <w:u w:val="none"/>
        </w:rPr>
        <w:t>53300),</w:t>
      </w:r>
      <w:r w:rsidRPr="00900BDB">
        <w:rPr>
          <w:rStyle w:val="afb"/>
          <w:rFonts w:eastAsia="Calibri"/>
          <w:sz w:val="28"/>
          <w:szCs w:val="28"/>
        </w:rPr>
        <w:t xml:space="preserve"> </w:t>
      </w:r>
      <w:r w:rsidRPr="00900BDB">
        <w:rPr>
          <w:rStyle w:val="95pt"/>
          <w:rFonts w:eastAsia="Calibri"/>
          <w:sz w:val="28"/>
          <w:szCs w:val="28"/>
        </w:rPr>
        <w:t>–</w:t>
      </w:r>
      <w:r w:rsidRPr="00900BDB">
        <w:rPr>
          <w:rStyle w:val="afb"/>
          <w:rFonts w:eastAsia="Calibri"/>
          <w:sz w:val="28"/>
          <w:szCs w:val="28"/>
        </w:rPr>
        <w:t xml:space="preserve"> </w:t>
      </w:r>
      <w:r w:rsidRPr="00900BDB">
        <w:rPr>
          <w:rStyle w:val="95pt"/>
          <w:rFonts w:eastAsia="Calibri"/>
          <w:sz w:val="28"/>
          <w:szCs w:val="28"/>
        </w:rPr>
        <w:t xml:space="preserve">установлено более 1400 </w:t>
      </w:r>
      <w:r w:rsidRPr="00900BDB">
        <w:rPr>
          <w:rStyle w:val="95pt"/>
          <w:rFonts w:eastAsia="Calibri"/>
          <w:i/>
          <w:sz w:val="28"/>
          <w:szCs w:val="28"/>
        </w:rPr>
        <w:t>(1404, +14,5%, АППГ – 1226)</w:t>
      </w:r>
      <w:r w:rsidRPr="00900BDB">
        <w:rPr>
          <w:rStyle w:val="95pt"/>
          <w:rFonts w:eastAsia="Calibri"/>
          <w:sz w:val="28"/>
          <w:szCs w:val="28"/>
        </w:rPr>
        <w:t xml:space="preserve"> лиц</w:t>
      </w:r>
      <w:r w:rsidRPr="00900BDB">
        <w:rPr>
          <w:rStyle w:val="95pt"/>
          <w:rFonts w:eastAsia="Calibri"/>
          <w:i/>
          <w:sz w:val="28"/>
          <w:szCs w:val="28"/>
        </w:rPr>
        <w:t>,</w:t>
      </w:r>
      <w:r w:rsidRPr="00900BDB">
        <w:rPr>
          <w:rStyle w:val="95pt"/>
          <w:rFonts w:eastAsia="Calibri"/>
          <w:sz w:val="28"/>
          <w:szCs w:val="28"/>
        </w:rPr>
        <w:t xml:space="preserve"> управлявших транспортными средствами в состоянии опьянения</w:t>
      </w:r>
      <w:r w:rsidR="0057256A" w:rsidRPr="00900BDB">
        <w:rPr>
          <w:rStyle w:val="95pt"/>
          <w:rFonts w:eastAsia="Calibri"/>
          <w:sz w:val="28"/>
          <w:szCs w:val="28"/>
        </w:rPr>
        <w:t>,</w:t>
      </w:r>
      <w:r w:rsidRPr="00900BDB">
        <w:rPr>
          <w:rStyle w:val="afb"/>
          <w:rFonts w:eastAsia="Calibri"/>
          <w:sz w:val="28"/>
          <w:szCs w:val="28"/>
        </w:rPr>
        <w:t xml:space="preserve"> </w:t>
      </w:r>
      <w:r w:rsidR="0057256A" w:rsidRPr="00900BDB">
        <w:rPr>
          <w:rFonts w:ascii="Times New Roman" w:hAnsi="Times New Roman"/>
          <w:sz w:val="28"/>
          <w:szCs w:val="28"/>
        </w:rPr>
        <w:t xml:space="preserve">из них повторно 148 </w:t>
      </w:r>
      <w:r w:rsidR="0057256A" w:rsidRPr="00900BDB">
        <w:rPr>
          <w:rFonts w:ascii="Times New Roman" w:hAnsi="Times New Roman"/>
          <w:i/>
          <w:sz w:val="28"/>
          <w:szCs w:val="28"/>
        </w:rPr>
        <w:t>(+16,4%, АППГ – 177)</w:t>
      </w:r>
      <w:r w:rsidR="0057256A" w:rsidRPr="00900BDB">
        <w:rPr>
          <w:rFonts w:ascii="Times New Roman" w:hAnsi="Times New Roman"/>
          <w:sz w:val="28"/>
          <w:szCs w:val="28"/>
        </w:rPr>
        <w:t xml:space="preserve">. Возбуждено 150 </w:t>
      </w:r>
      <w:r w:rsidR="0057256A" w:rsidRPr="00900BDB">
        <w:rPr>
          <w:rFonts w:ascii="Times New Roman" w:hAnsi="Times New Roman"/>
          <w:i/>
          <w:sz w:val="28"/>
          <w:szCs w:val="28"/>
        </w:rPr>
        <w:t>(АППГ – 161)</w:t>
      </w:r>
      <w:r w:rsidR="0057256A" w:rsidRPr="00900BDB">
        <w:rPr>
          <w:rFonts w:ascii="Times New Roman" w:hAnsi="Times New Roman"/>
          <w:sz w:val="28"/>
          <w:szCs w:val="28"/>
        </w:rPr>
        <w:t xml:space="preserve"> уголовных дел по признакам состава преступления, предусмотренного ст. 264.1 УК</w:t>
      </w:r>
      <w:r w:rsidR="000F2F44" w:rsidRPr="00900BDB">
        <w:rPr>
          <w:rFonts w:ascii="Times New Roman" w:hAnsi="Times New Roman"/>
          <w:sz w:val="28"/>
          <w:szCs w:val="28"/>
        </w:rPr>
        <w:t xml:space="preserve"> </w:t>
      </w:r>
      <w:r w:rsidR="000F2F44" w:rsidRPr="00900BDB">
        <w:rPr>
          <w:rFonts w:ascii="Times New Roman" w:hAnsi="Times New Roman"/>
          <w:i/>
          <w:sz w:val="28"/>
          <w:szCs w:val="28"/>
        </w:rPr>
        <w:t xml:space="preserve">(Нарушение ПДД лицом, подвергнутым </w:t>
      </w:r>
      <w:r w:rsidR="000F2F44" w:rsidRPr="00900BDB">
        <w:rPr>
          <w:rFonts w:ascii="Times New Roman" w:hAnsi="Times New Roman"/>
          <w:i/>
          <w:sz w:val="28"/>
          <w:szCs w:val="28"/>
        </w:rPr>
        <w:lastRenderedPageBreak/>
        <w:t>административному наказанию)</w:t>
      </w:r>
      <w:r w:rsidR="00481054" w:rsidRPr="00900BDB">
        <w:rPr>
          <w:rFonts w:ascii="Times New Roman" w:hAnsi="Times New Roman"/>
          <w:i/>
          <w:sz w:val="28"/>
          <w:szCs w:val="28"/>
        </w:rPr>
        <w:t xml:space="preserve">. </w:t>
      </w:r>
      <w:r w:rsidR="00A30F66" w:rsidRPr="00900BDB">
        <w:rPr>
          <w:rFonts w:ascii="Times New Roman" w:hAnsi="Times New Roman"/>
          <w:sz w:val="28"/>
          <w:szCs w:val="28"/>
          <w:lang w:eastAsia="ru-RU"/>
        </w:rPr>
        <w:t>В целях повышения безопасности дорожного движения, снижения уровня</w:t>
      </w:r>
      <w:r w:rsidR="00481054" w:rsidRPr="00900BDB">
        <w:rPr>
          <w:rFonts w:ascii="Times New Roman" w:hAnsi="Times New Roman"/>
          <w:sz w:val="28"/>
          <w:szCs w:val="28"/>
          <w:lang w:eastAsia="ru-RU"/>
        </w:rPr>
        <w:t xml:space="preserve"> </w:t>
      </w:r>
      <w:r w:rsidR="00A30F66" w:rsidRPr="00900BDB">
        <w:rPr>
          <w:rFonts w:ascii="Times New Roman" w:hAnsi="Times New Roman"/>
          <w:sz w:val="28"/>
          <w:szCs w:val="28"/>
          <w:lang w:eastAsia="ru-RU"/>
        </w:rPr>
        <w:t>дорожно-транспортной аварийности на территории города проведены 1</w:t>
      </w:r>
      <w:r w:rsidR="00481054" w:rsidRPr="00900BDB">
        <w:rPr>
          <w:rFonts w:ascii="Times New Roman" w:hAnsi="Times New Roman"/>
          <w:sz w:val="28"/>
          <w:szCs w:val="28"/>
          <w:lang w:eastAsia="ru-RU"/>
        </w:rPr>
        <w:t>48</w:t>
      </w:r>
      <w:r w:rsidR="00A30F66" w:rsidRPr="00900BDB">
        <w:rPr>
          <w:rFonts w:ascii="Times New Roman" w:hAnsi="Times New Roman"/>
          <w:sz w:val="28"/>
          <w:szCs w:val="28"/>
          <w:lang w:eastAsia="ru-RU"/>
        </w:rPr>
        <w:t xml:space="preserve"> оперативно-профилактических мероприятий </w:t>
      </w:r>
      <w:r w:rsidR="00A30F66" w:rsidRPr="00900BDB">
        <w:rPr>
          <w:rFonts w:ascii="Times New Roman" w:hAnsi="Times New Roman"/>
          <w:i/>
          <w:sz w:val="28"/>
          <w:szCs w:val="28"/>
          <w:lang w:eastAsia="ru-RU"/>
        </w:rPr>
        <w:t>(</w:t>
      </w:r>
      <w:r w:rsidR="00A30F66" w:rsidRPr="00900BDB">
        <w:rPr>
          <w:rFonts w:ascii="Times New Roman" w:hAnsi="Times New Roman"/>
          <w:i/>
          <w:iCs/>
          <w:sz w:val="28"/>
          <w:szCs w:val="28"/>
          <w:lang w:eastAsia="ru-RU"/>
        </w:rPr>
        <w:t>в том числе «Пешеход и дорога», «Ремень</w:t>
      </w:r>
      <w:r w:rsidR="00481054" w:rsidRPr="00900BDB">
        <w:rPr>
          <w:rFonts w:ascii="Times New Roman" w:hAnsi="Times New Roman"/>
          <w:i/>
          <w:iCs/>
          <w:sz w:val="28"/>
          <w:szCs w:val="28"/>
          <w:lang w:eastAsia="ru-RU"/>
        </w:rPr>
        <w:t xml:space="preserve"> </w:t>
      </w:r>
      <w:r w:rsidR="00A30F66" w:rsidRPr="00900BDB">
        <w:rPr>
          <w:rFonts w:ascii="Times New Roman" w:hAnsi="Times New Roman"/>
          <w:i/>
          <w:iCs/>
          <w:sz w:val="28"/>
          <w:szCs w:val="28"/>
          <w:lang w:eastAsia="ru-RU"/>
        </w:rPr>
        <w:t>безопасности», «Такси», «Нетрезвый водитель», «Автобус»)</w:t>
      </w:r>
      <w:r w:rsidR="00A30F66" w:rsidRPr="00900BDB">
        <w:rPr>
          <w:rFonts w:ascii="Times New Roman" w:hAnsi="Times New Roman"/>
          <w:i/>
          <w:sz w:val="28"/>
          <w:szCs w:val="28"/>
          <w:lang w:eastAsia="ru-RU"/>
        </w:rPr>
        <w:t>.</w:t>
      </w:r>
      <w:r w:rsidR="00481054" w:rsidRPr="00900BDB">
        <w:rPr>
          <w:rFonts w:ascii="Times New Roman" w:hAnsi="Times New Roman"/>
          <w:i/>
          <w:sz w:val="28"/>
          <w:szCs w:val="28"/>
          <w:lang w:eastAsia="ru-RU"/>
        </w:rPr>
        <w:t xml:space="preserve"> </w:t>
      </w:r>
    </w:p>
    <w:p w:rsidR="007A0676" w:rsidRPr="00900BDB" w:rsidRDefault="00C616BF" w:rsidP="00503E9D">
      <w:pPr>
        <w:autoSpaceDE w:val="0"/>
        <w:autoSpaceDN w:val="0"/>
        <w:adjustRightInd w:val="0"/>
        <w:spacing w:after="0" w:line="360" w:lineRule="auto"/>
        <w:ind w:firstLine="708"/>
        <w:jc w:val="both"/>
        <w:rPr>
          <w:rFonts w:ascii="Times New Roman" w:hAnsi="Times New Roman"/>
          <w:color w:val="FF0000"/>
          <w:sz w:val="28"/>
          <w:szCs w:val="28"/>
        </w:rPr>
      </w:pPr>
      <w:r w:rsidRPr="00900BDB">
        <w:rPr>
          <w:rFonts w:ascii="Times New Roman" w:hAnsi="Times New Roman"/>
          <w:sz w:val="28"/>
          <w:szCs w:val="28"/>
          <w:lang w:eastAsia="ru-RU"/>
        </w:rPr>
        <w:t xml:space="preserve"> </w:t>
      </w:r>
    </w:p>
    <w:sectPr w:rsidR="007A0676" w:rsidRPr="00900BDB" w:rsidSect="00B93BCA">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5C" w:rsidRDefault="0005305C" w:rsidP="00E84397">
      <w:pPr>
        <w:spacing w:after="0" w:line="240" w:lineRule="auto"/>
      </w:pPr>
      <w:r>
        <w:separator/>
      </w:r>
    </w:p>
  </w:endnote>
  <w:endnote w:type="continuationSeparator" w:id="0">
    <w:p w:rsidR="0005305C" w:rsidRDefault="0005305C" w:rsidP="00E8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5C" w:rsidRDefault="0005305C" w:rsidP="00E84397">
      <w:pPr>
        <w:spacing w:after="0" w:line="240" w:lineRule="auto"/>
      </w:pPr>
      <w:r>
        <w:separator/>
      </w:r>
    </w:p>
  </w:footnote>
  <w:footnote w:type="continuationSeparator" w:id="0">
    <w:p w:rsidR="0005305C" w:rsidRDefault="0005305C" w:rsidP="00E84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DB" w:rsidRPr="008C4930" w:rsidRDefault="005F5380">
    <w:pPr>
      <w:pStyle w:val="af1"/>
      <w:jc w:val="center"/>
      <w:rPr>
        <w:rFonts w:ascii="Times New Roman" w:hAnsi="Times New Roman"/>
        <w:sz w:val="24"/>
        <w:szCs w:val="24"/>
      </w:rPr>
    </w:pPr>
    <w:r w:rsidRPr="008C4930">
      <w:rPr>
        <w:rFonts w:ascii="Times New Roman" w:hAnsi="Times New Roman"/>
        <w:sz w:val="24"/>
        <w:szCs w:val="24"/>
      </w:rPr>
      <w:fldChar w:fldCharType="begin"/>
    </w:r>
    <w:r w:rsidR="00AF55DB" w:rsidRPr="008C4930">
      <w:rPr>
        <w:rFonts w:ascii="Times New Roman" w:hAnsi="Times New Roman"/>
        <w:sz w:val="24"/>
        <w:szCs w:val="24"/>
      </w:rPr>
      <w:instrText>PAGE   \* MERGEFORMAT</w:instrText>
    </w:r>
    <w:r w:rsidRPr="008C4930">
      <w:rPr>
        <w:rFonts w:ascii="Times New Roman" w:hAnsi="Times New Roman"/>
        <w:sz w:val="24"/>
        <w:szCs w:val="24"/>
      </w:rPr>
      <w:fldChar w:fldCharType="separate"/>
    </w:r>
    <w:r w:rsidR="00900BDB">
      <w:rPr>
        <w:rFonts w:ascii="Times New Roman" w:hAnsi="Times New Roman"/>
        <w:noProof/>
        <w:sz w:val="24"/>
        <w:szCs w:val="24"/>
      </w:rPr>
      <w:t>2</w:t>
    </w:r>
    <w:r w:rsidRPr="008C4930">
      <w:rPr>
        <w:rFonts w:ascii="Times New Roman" w:hAnsi="Times New Roman"/>
        <w:sz w:val="24"/>
        <w:szCs w:val="24"/>
      </w:rPr>
      <w:fldChar w:fldCharType="end"/>
    </w:r>
  </w:p>
  <w:p w:rsidR="00AF55DB" w:rsidRDefault="00AF55D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36B6"/>
    <w:multiLevelType w:val="hybridMultilevel"/>
    <w:tmpl w:val="22F0D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38B"/>
    <w:rsid w:val="000035D9"/>
    <w:rsid w:val="0000630E"/>
    <w:rsid w:val="00007811"/>
    <w:rsid w:val="00007AF6"/>
    <w:rsid w:val="00015B06"/>
    <w:rsid w:val="00017CD3"/>
    <w:rsid w:val="000203EA"/>
    <w:rsid w:val="000233B5"/>
    <w:rsid w:val="00023811"/>
    <w:rsid w:val="0002539E"/>
    <w:rsid w:val="00025E90"/>
    <w:rsid w:val="000266AF"/>
    <w:rsid w:val="000266C2"/>
    <w:rsid w:val="00030704"/>
    <w:rsid w:val="00030F2D"/>
    <w:rsid w:val="00031167"/>
    <w:rsid w:val="00031489"/>
    <w:rsid w:val="0003208F"/>
    <w:rsid w:val="00035311"/>
    <w:rsid w:val="00036403"/>
    <w:rsid w:val="00036422"/>
    <w:rsid w:val="00036CCC"/>
    <w:rsid w:val="00037A12"/>
    <w:rsid w:val="000457D9"/>
    <w:rsid w:val="00050A3B"/>
    <w:rsid w:val="0005208A"/>
    <w:rsid w:val="000526DC"/>
    <w:rsid w:val="0005274A"/>
    <w:rsid w:val="0005305C"/>
    <w:rsid w:val="00053CDC"/>
    <w:rsid w:val="00055A2A"/>
    <w:rsid w:val="00060171"/>
    <w:rsid w:val="00060588"/>
    <w:rsid w:val="00062321"/>
    <w:rsid w:val="0006275F"/>
    <w:rsid w:val="00062F03"/>
    <w:rsid w:val="00062FE3"/>
    <w:rsid w:val="00065002"/>
    <w:rsid w:val="0006624C"/>
    <w:rsid w:val="000672FE"/>
    <w:rsid w:val="00067B50"/>
    <w:rsid w:val="0007020D"/>
    <w:rsid w:val="00070A31"/>
    <w:rsid w:val="0007369D"/>
    <w:rsid w:val="00075DF3"/>
    <w:rsid w:val="0008001A"/>
    <w:rsid w:val="0008083B"/>
    <w:rsid w:val="0008248D"/>
    <w:rsid w:val="000852DB"/>
    <w:rsid w:val="00096F48"/>
    <w:rsid w:val="00096F5A"/>
    <w:rsid w:val="000A0718"/>
    <w:rsid w:val="000A1F68"/>
    <w:rsid w:val="000A27B2"/>
    <w:rsid w:val="000A2C30"/>
    <w:rsid w:val="000A506F"/>
    <w:rsid w:val="000A61E1"/>
    <w:rsid w:val="000A6E2C"/>
    <w:rsid w:val="000A6FF8"/>
    <w:rsid w:val="000B0D4D"/>
    <w:rsid w:val="000B3BF1"/>
    <w:rsid w:val="000B4E2E"/>
    <w:rsid w:val="000B584D"/>
    <w:rsid w:val="000C2E2B"/>
    <w:rsid w:val="000C3635"/>
    <w:rsid w:val="000C7048"/>
    <w:rsid w:val="000D2382"/>
    <w:rsid w:val="000D3DA5"/>
    <w:rsid w:val="000D4245"/>
    <w:rsid w:val="000D756A"/>
    <w:rsid w:val="000E255E"/>
    <w:rsid w:val="000E3337"/>
    <w:rsid w:val="000E468D"/>
    <w:rsid w:val="000F011C"/>
    <w:rsid w:val="000F132F"/>
    <w:rsid w:val="000F1852"/>
    <w:rsid w:val="000F2551"/>
    <w:rsid w:val="000F2F44"/>
    <w:rsid w:val="000F596F"/>
    <w:rsid w:val="000F7876"/>
    <w:rsid w:val="00101727"/>
    <w:rsid w:val="00102744"/>
    <w:rsid w:val="00104B60"/>
    <w:rsid w:val="00107296"/>
    <w:rsid w:val="00110842"/>
    <w:rsid w:val="00111F15"/>
    <w:rsid w:val="001127EB"/>
    <w:rsid w:val="00112EAF"/>
    <w:rsid w:val="00116C27"/>
    <w:rsid w:val="00117DEB"/>
    <w:rsid w:val="00117FB7"/>
    <w:rsid w:val="001214BD"/>
    <w:rsid w:val="0013367C"/>
    <w:rsid w:val="00136D18"/>
    <w:rsid w:val="0014241B"/>
    <w:rsid w:val="00144620"/>
    <w:rsid w:val="00144F0D"/>
    <w:rsid w:val="001507AB"/>
    <w:rsid w:val="001518AB"/>
    <w:rsid w:val="00156D68"/>
    <w:rsid w:val="001622BA"/>
    <w:rsid w:val="00162C7D"/>
    <w:rsid w:val="001658AB"/>
    <w:rsid w:val="00166F93"/>
    <w:rsid w:val="00175DCF"/>
    <w:rsid w:val="00180AD6"/>
    <w:rsid w:val="00180B04"/>
    <w:rsid w:val="00183780"/>
    <w:rsid w:val="001915AE"/>
    <w:rsid w:val="0019309E"/>
    <w:rsid w:val="0019433C"/>
    <w:rsid w:val="001A0F78"/>
    <w:rsid w:val="001A20A8"/>
    <w:rsid w:val="001A2CAE"/>
    <w:rsid w:val="001A3517"/>
    <w:rsid w:val="001A3CDC"/>
    <w:rsid w:val="001A6CF0"/>
    <w:rsid w:val="001C0A72"/>
    <w:rsid w:val="001C42DD"/>
    <w:rsid w:val="001C44F0"/>
    <w:rsid w:val="001C5C46"/>
    <w:rsid w:val="001C5DD6"/>
    <w:rsid w:val="001C7895"/>
    <w:rsid w:val="001D1640"/>
    <w:rsid w:val="001D4046"/>
    <w:rsid w:val="001D62DB"/>
    <w:rsid w:val="001E07E6"/>
    <w:rsid w:val="001E238B"/>
    <w:rsid w:val="001E30A7"/>
    <w:rsid w:val="001E37D3"/>
    <w:rsid w:val="001E3B74"/>
    <w:rsid w:val="001E4A29"/>
    <w:rsid w:val="001E7A01"/>
    <w:rsid w:val="001E7A99"/>
    <w:rsid w:val="001F4DC1"/>
    <w:rsid w:val="001F563B"/>
    <w:rsid w:val="00202758"/>
    <w:rsid w:val="00202913"/>
    <w:rsid w:val="00205009"/>
    <w:rsid w:val="002058ED"/>
    <w:rsid w:val="00207142"/>
    <w:rsid w:val="002149A1"/>
    <w:rsid w:val="00214B34"/>
    <w:rsid w:val="00214DF3"/>
    <w:rsid w:val="00216232"/>
    <w:rsid w:val="00216FED"/>
    <w:rsid w:val="00220CE8"/>
    <w:rsid w:val="00221D84"/>
    <w:rsid w:val="00223717"/>
    <w:rsid w:val="00227B05"/>
    <w:rsid w:val="0023190D"/>
    <w:rsid w:val="002348CF"/>
    <w:rsid w:val="002351B7"/>
    <w:rsid w:val="00236203"/>
    <w:rsid w:val="002416C2"/>
    <w:rsid w:val="00245FFF"/>
    <w:rsid w:val="002470A1"/>
    <w:rsid w:val="00247BBC"/>
    <w:rsid w:val="0025206B"/>
    <w:rsid w:val="00252B53"/>
    <w:rsid w:val="002532E6"/>
    <w:rsid w:val="0025438C"/>
    <w:rsid w:val="00256A13"/>
    <w:rsid w:val="002576E0"/>
    <w:rsid w:val="002628E0"/>
    <w:rsid w:val="00272A97"/>
    <w:rsid w:val="00272A98"/>
    <w:rsid w:val="00276DF2"/>
    <w:rsid w:val="00280CB2"/>
    <w:rsid w:val="00287061"/>
    <w:rsid w:val="00296CDD"/>
    <w:rsid w:val="00297157"/>
    <w:rsid w:val="002A0E46"/>
    <w:rsid w:val="002A6F4E"/>
    <w:rsid w:val="002B27A8"/>
    <w:rsid w:val="002B3E6F"/>
    <w:rsid w:val="002B72E0"/>
    <w:rsid w:val="002C147E"/>
    <w:rsid w:val="002C1672"/>
    <w:rsid w:val="002C1A4B"/>
    <w:rsid w:val="002C3339"/>
    <w:rsid w:val="002C5A74"/>
    <w:rsid w:val="002C6521"/>
    <w:rsid w:val="002D6549"/>
    <w:rsid w:val="002E0C83"/>
    <w:rsid w:val="002E0D0B"/>
    <w:rsid w:val="002E22F0"/>
    <w:rsid w:val="002E3A6C"/>
    <w:rsid w:val="002F0B69"/>
    <w:rsid w:val="002F1503"/>
    <w:rsid w:val="002F6CC8"/>
    <w:rsid w:val="002F71E5"/>
    <w:rsid w:val="0030439A"/>
    <w:rsid w:val="003052B4"/>
    <w:rsid w:val="0031039B"/>
    <w:rsid w:val="00310EC3"/>
    <w:rsid w:val="003170DA"/>
    <w:rsid w:val="003204AF"/>
    <w:rsid w:val="0032090A"/>
    <w:rsid w:val="003220B3"/>
    <w:rsid w:val="00322C80"/>
    <w:rsid w:val="00323440"/>
    <w:rsid w:val="00324685"/>
    <w:rsid w:val="00324B88"/>
    <w:rsid w:val="00324F0F"/>
    <w:rsid w:val="00326190"/>
    <w:rsid w:val="00326DE0"/>
    <w:rsid w:val="00327D54"/>
    <w:rsid w:val="00330754"/>
    <w:rsid w:val="003321F1"/>
    <w:rsid w:val="00332916"/>
    <w:rsid w:val="00333349"/>
    <w:rsid w:val="00340E65"/>
    <w:rsid w:val="00341B32"/>
    <w:rsid w:val="00342508"/>
    <w:rsid w:val="00342C95"/>
    <w:rsid w:val="00345911"/>
    <w:rsid w:val="00346FFA"/>
    <w:rsid w:val="003516E8"/>
    <w:rsid w:val="003573F7"/>
    <w:rsid w:val="003619A2"/>
    <w:rsid w:val="00365872"/>
    <w:rsid w:val="0036614C"/>
    <w:rsid w:val="003666E7"/>
    <w:rsid w:val="00366C21"/>
    <w:rsid w:val="00367C21"/>
    <w:rsid w:val="003717FA"/>
    <w:rsid w:val="00371F5B"/>
    <w:rsid w:val="00375690"/>
    <w:rsid w:val="003762C8"/>
    <w:rsid w:val="00377B84"/>
    <w:rsid w:val="00381737"/>
    <w:rsid w:val="00382B08"/>
    <w:rsid w:val="00383ACC"/>
    <w:rsid w:val="0038510F"/>
    <w:rsid w:val="003857FD"/>
    <w:rsid w:val="0038580A"/>
    <w:rsid w:val="003900C8"/>
    <w:rsid w:val="00393845"/>
    <w:rsid w:val="00394C5D"/>
    <w:rsid w:val="003A01F4"/>
    <w:rsid w:val="003A3DCB"/>
    <w:rsid w:val="003A4BC4"/>
    <w:rsid w:val="003A4D9A"/>
    <w:rsid w:val="003A525E"/>
    <w:rsid w:val="003A6998"/>
    <w:rsid w:val="003A6A3F"/>
    <w:rsid w:val="003B2791"/>
    <w:rsid w:val="003B489E"/>
    <w:rsid w:val="003C5628"/>
    <w:rsid w:val="003C66E1"/>
    <w:rsid w:val="003D2986"/>
    <w:rsid w:val="003D32F3"/>
    <w:rsid w:val="003D4637"/>
    <w:rsid w:val="003D6E9F"/>
    <w:rsid w:val="003E4596"/>
    <w:rsid w:val="003E68BA"/>
    <w:rsid w:val="003E73BA"/>
    <w:rsid w:val="003E76E2"/>
    <w:rsid w:val="003F1235"/>
    <w:rsid w:val="003F1703"/>
    <w:rsid w:val="003F25F6"/>
    <w:rsid w:val="003F4967"/>
    <w:rsid w:val="003F6AC8"/>
    <w:rsid w:val="003F6F7F"/>
    <w:rsid w:val="00404A3C"/>
    <w:rsid w:val="00407004"/>
    <w:rsid w:val="00412461"/>
    <w:rsid w:val="00414822"/>
    <w:rsid w:val="00414D43"/>
    <w:rsid w:val="00416908"/>
    <w:rsid w:val="004170A3"/>
    <w:rsid w:val="00420B4E"/>
    <w:rsid w:val="00422319"/>
    <w:rsid w:val="00422F89"/>
    <w:rsid w:val="0042419E"/>
    <w:rsid w:val="0042734D"/>
    <w:rsid w:val="00431EA9"/>
    <w:rsid w:val="00434417"/>
    <w:rsid w:val="00436470"/>
    <w:rsid w:val="00436C9D"/>
    <w:rsid w:val="00436EEB"/>
    <w:rsid w:val="004379F4"/>
    <w:rsid w:val="00440FA2"/>
    <w:rsid w:val="004416F7"/>
    <w:rsid w:val="0044769F"/>
    <w:rsid w:val="0045188F"/>
    <w:rsid w:val="004529B9"/>
    <w:rsid w:val="00453549"/>
    <w:rsid w:val="0045544D"/>
    <w:rsid w:val="00455C18"/>
    <w:rsid w:val="00462A05"/>
    <w:rsid w:val="00465853"/>
    <w:rsid w:val="00467642"/>
    <w:rsid w:val="004732FC"/>
    <w:rsid w:val="00475D1D"/>
    <w:rsid w:val="00481054"/>
    <w:rsid w:val="00481EC9"/>
    <w:rsid w:val="00482DE8"/>
    <w:rsid w:val="004841A7"/>
    <w:rsid w:val="00486FDD"/>
    <w:rsid w:val="00490685"/>
    <w:rsid w:val="00490F00"/>
    <w:rsid w:val="004913DB"/>
    <w:rsid w:val="00491626"/>
    <w:rsid w:val="0049545F"/>
    <w:rsid w:val="00495B0C"/>
    <w:rsid w:val="00496C8F"/>
    <w:rsid w:val="004A334F"/>
    <w:rsid w:val="004A65E3"/>
    <w:rsid w:val="004A74E8"/>
    <w:rsid w:val="004B2C06"/>
    <w:rsid w:val="004B2E3E"/>
    <w:rsid w:val="004B348F"/>
    <w:rsid w:val="004B3ED2"/>
    <w:rsid w:val="004B4D09"/>
    <w:rsid w:val="004B4FF4"/>
    <w:rsid w:val="004B6789"/>
    <w:rsid w:val="004B732E"/>
    <w:rsid w:val="004C51D3"/>
    <w:rsid w:val="004C6217"/>
    <w:rsid w:val="004D024A"/>
    <w:rsid w:val="004D246F"/>
    <w:rsid w:val="004D30E0"/>
    <w:rsid w:val="004D35A1"/>
    <w:rsid w:val="004D54BD"/>
    <w:rsid w:val="004D6625"/>
    <w:rsid w:val="004E031B"/>
    <w:rsid w:val="004E17B6"/>
    <w:rsid w:val="004E4E76"/>
    <w:rsid w:val="004E5C5F"/>
    <w:rsid w:val="004E5ED7"/>
    <w:rsid w:val="004E69AA"/>
    <w:rsid w:val="004E6B1D"/>
    <w:rsid w:val="004F1059"/>
    <w:rsid w:val="004F1824"/>
    <w:rsid w:val="004F1A74"/>
    <w:rsid w:val="004F1F6D"/>
    <w:rsid w:val="004F60F7"/>
    <w:rsid w:val="004F650D"/>
    <w:rsid w:val="004F724D"/>
    <w:rsid w:val="004F7C59"/>
    <w:rsid w:val="00500C56"/>
    <w:rsid w:val="00500CF2"/>
    <w:rsid w:val="00503E9D"/>
    <w:rsid w:val="005054B2"/>
    <w:rsid w:val="0050726D"/>
    <w:rsid w:val="00507CC8"/>
    <w:rsid w:val="00514BBE"/>
    <w:rsid w:val="005158EC"/>
    <w:rsid w:val="005159AC"/>
    <w:rsid w:val="00516A64"/>
    <w:rsid w:val="00517AA4"/>
    <w:rsid w:val="0052353D"/>
    <w:rsid w:val="005238CF"/>
    <w:rsid w:val="00524941"/>
    <w:rsid w:val="00527ABB"/>
    <w:rsid w:val="005328B1"/>
    <w:rsid w:val="00533554"/>
    <w:rsid w:val="0053358E"/>
    <w:rsid w:val="0053775B"/>
    <w:rsid w:val="00541DCB"/>
    <w:rsid w:val="00544BE5"/>
    <w:rsid w:val="0054733C"/>
    <w:rsid w:val="005505E3"/>
    <w:rsid w:val="00555EBC"/>
    <w:rsid w:val="005578A4"/>
    <w:rsid w:val="00560A35"/>
    <w:rsid w:val="00560BC1"/>
    <w:rsid w:val="005619CE"/>
    <w:rsid w:val="00566123"/>
    <w:rsid w:val="00567D27"/>
    <w:rsid w:val="0057063C"/>
    <w:rsid w:val="0057256A"/>
    <w:rsid w:val="005733BA"/>
    <w:rsid w:val="00573667"/>
    <w:rsid w:val="0058157C"/>
    <w:rsid w:val="0058358D"/>
    <w:rsid w:val="005848FD"/>
    <w:rsid w:val="00584BCB"/>
    <w:rsid w:val="00585576"/>
    <w:rsid w:val="0058624D"/>
    <w:rsid w:val="005902A4"/>
    <w:rsid w:val="00590B88"/>
    <w:rsid w:val="00592406"/>
    <w:rsid w:val="00592BE3"/>
    <w:rsid w:val="005933E0"/>
    <w:rsid w:val="00594C4A"/>
    <w:rsid w:val="00595BDE"/>
    <w:rsid w:val="005A1494"/>
    <w:rsid w:val="005A1D37"/>
    <w:rsid w:val="005A292F"/>
    <w:rsid w:val="005A6B21"/>
    <w:rsid w:val="005B45B0"/>
    <w:rsid w:val="005C06F3"/>
    <w:rsid w:val="005C120E"/>
    <w:rsid w:val="005C1717"/>
    <w:rsid w:val="005C1B05"/>
    <w:rsid w:val="005C1E49"/>
    <w:rsid w:val="005C2853"/>
    <w:rsid w:val="005C31E8"/>
    <w:rsid w:val="005D07DE"/>
    <w:rsid w:val="005D0B57"/>
    <w:rsid w:val="005E2A9F"/>
    <w:rsid w:val="005E2B10"/>
    <w:rsid w:val="005E711C"/>
    <w:rsid w:val="005F5380"/>
    <w:rsid w:val="005F5968"/>
    <w:rsid w:val="00602894"/>
    <w:rsid w:val="00605EAA"/>
    <w:rsid w:val="006114AD"/>
    <w:rsid w:val="0061178E"/>
    <w:rsid w:val="00611D42"/>
    <w:rsid w:val="00623515"/>
    <w:rsid w:val="0062380D"/>
    <w:rsid w:val="006252BA"/>
    <w:rsid w:val="00626B8C"/>
    <w:rsid w:val="00627E51"/>
    <w:rsid w:val="006313EC"/>
    <w:rsid w:val="00631F64"/>
    <w:rsid w:val="00641EAC"/>
    <w:rsid w:val="00645E5E"/>
    <w:rsid w:val="00647111"/>
    <w:rsid w:val="00653A20"/>
    <w:rsid w:val="0065417E"/>
    <w:rsid w:val="006557A2"/>
    <w:rsid w:val="0065595B"/>
    <w:rsid w:val="0066162C"/>
    <w:rsid w:val="0066393D"/>
    <w:rsid w:val="0066613D"/>
    <w:rsid w:val="00667278"/>
    <w:rsid w:val="00670D8E"/>
    <w:rsid w:val="00671352"/>
    <w:rsid w:val="0067199F"/>
    <w:rsid w:val="006721C0"/>
    <w:rsid w:val="006735FC"/>
    <w:rsid w:val="00675C74"/>
    <w:rsid w:val="006814C9"/>
    <w:rsid w:val="00682699"/>
    <w:rsid w:val="00696B09"/>
    <w:rsid w:val="006A2580"/>
    <w:rsid w:val="006A3B91"/>
    <w:rsid w:val="006A5DAD"/>
    <w:rsid w:val="006A77A4"/>
    <w:rsid w:val="006B1B31"/>
    <w:rsid w:val="006B3045"/>
    <w:rsid w:val="006B40CA"/>
    <w:rsid w:val="006B480C"/>
    <w:rsid w:val="006B6899"/>
    <w:rsid w:val="006B6A05"/>
    <w:rsid w:val="006B7990"/>
    <w:rsid w:val="006C4201"/>
    <w:rsid w:val="006C47BA"/>
    <w:rsid w:val="006C6336"/>
    <w:rsid w:val="006C7C54"/>
    <w:rsid w:val="006D0325"/>
    <w:rsid w:val="006D184E"/>
    <w:rsid w:val="006D2AAD"/>
    <w:rsid w:val="006E06E3"/>
    <w:rsid w:val="006E0FAC"/>
    <w:rsid w:val="006E0FBE"/>
    <w:rsid w:val="006E2FAD"/>
    <w:rsid w:val="006F1771"/>
    <w:rsid w:val="006F5C8D"/>
    <w:rsid w:val="006F7606"/>
    <w:rsid w:val="007001D2"/>
    <w:rsid w:val="00700474"/>
    <w:rsid w:val="00704B9C"/>
    <w:rsid w:val="00705169"/>
    <w:rsid w:val="00712406"/>
    <w:rsid w:val="00713D71"/>
    <w:rsid w:val="007148E7"/>
    <w:rsid w:val="00715E62"/>
    <w:rsid w:val="00716E2C"/>
    <w:rsid w:val="0072257E"/>
    <w:rsid w:val="007243D9"/>
    <w:rsid w:val="0072500A"/>
    <w:rsid w:val="00727CCE"/>
    <w:rsid w:val="00730314"/>
    <w:rsid w:val="0073307F"/>
    <w:rsid w:val="0074189A"/>
    <w:rsid w:val="00744730"/>
    <w:rsid w:val="007516A8"/>
    <w:rsid w:val="007577E3"/>
    <w:rsid w:val="0076420E"/>
    <w:rsid w:val="007675AC"/>
    <w:rsid w:val="00767F3A"/>
    <w:rsid w:val="00773707"/>
    <w:rsid w:val="007742C8"/>
    <w:rsid w:val="007810DD"/>
    <w:rsid w:val="0078270B"/>
    <w:rsid w:val="00786B76"/>
    <w:rsid w:val="00786BE9"/>
    <w:rsid w:val="007913D6"/>
    <w:rsid w:val="00791C55"/>
    <w:rsid w:val="007967BF"/>
    <w:rsid w:val="00797418"/>
    <w:rsid w:val="007A0632"/>
    <w:rsid w:val="007A0676"/>
    <w:rsid w:val="007A3983"/>
    <w:rsid w:val="007A3F2D"/>
    <w:rsid w:val="007A4169"/>
    <w:rsid w:val="007A46B4"/>
    <w:rsid w:val="007A5207"/>
    <w:rsid w:val="007A6AB9"/>
    <w:rsid w:val="007B72E5"/>
    <w:rsid w:val="007B79D0"/>
    <w:rsid w:val="007B7B5A"/>
    <w:rsid w:val="007C2E43"/>
    <w:rsid w:val="007C34F7"/>
    <w:rsid w:val="007C4A96"/>
    <w:rsid w:val="007C77C9"/>
    <w:rsid w:val="007D4C0C"/>
    <w:rsid w:val="007D4F40"/>
    <w:rsid w:val="007D6E3F"/>
    <w:rsid w:val="007E0E54"/>
    <w:rsid w:val="007E11BA"/>
    <w:rsid w:val="007E270F"/>
    <w:rsid w:val="007E42EE"/>
    <w:rsid w:val="007E4DA8"/>
    <w:rsid w:val="007F0A1C"/>
    <w:rsid w:val="007F18E7"/>
    <w:rsid w:val="007F341D"/>
    <w:rsid w:val="007F451A"/>
    <w:rsid w:val="007F753E"/>
    <w:rsid w:val="007F764A"/>
    <w:rsid w:val="00804250"/>
    <w:rsid w:val="00804302"/>
    <w:rsid w:val="008044C6"/>
    <w:rsid w:val="008047C6"/>
    <w:rsid w:val="00805422"/>
    <w:rsid w:val="00813EAE"/>
    <w:rsid w:val="00814532"/>
    <w:rsid w:val="00814967"/>
    <w:rsid w:val="00816452"/>
    <w:rsid w:val="00817566"/>
    <w:rsid w:val="00821AB6"/>
    <w:rsid w:val="0082247E"/>
    <w:rsid w:val="00822B6B"/>
    <w:rsid w:val="00826B03"/>
    <w:rsid w:val="00831897"/>
    <w:rsid w:val="00831FAD"/>
    <w:rsid w:val="008320A4"/>
    <w:rsid w:val="00833256"/>
    <w:rsid w:val="008360E5"/>
    <w:rsid w:val="00844CF3"/>
    <w:rsid w:val="008522C7"/>
    <w:rsid w:val="008531F2"/>
    <w:rsid w:val="008563F8"/>
    <w:rsid w:val="008603A2"/>
    <w:rsid w:val="00860AC7"/>
    <w:rsid w:val="0086198A"/>
    <w:rsid w:val="00861AFE"/>
    <w:rsid w:val="00863A86"/>
    <w:rsid w:val="00863B0D"/>
    <w:rsid w:val="00863B50"/>
    <w:rsid w:val="008728A2"/>
    <w:rsid w:val="008740A4"/>
    <w:rsid w:val="00876F2E"/>
    <w:rsid w:val="0088314B"/>
    <w:rsid w:val="0088339F"/>
    <w:rsid w:val="00891FA6"/>
    <w:rsid w:val="00892E81"/>
    <w:rsid w:val="008954E8"/>
    <w:rsid w:val="00895663"/>
    <w:rsid w:val="00895A72"/>
    <w:rsid w:val="00895E24"/>
    <w:rsid w:val="00897777"/>
    <w:rsid w:val="008A1251"/>
    <w:rsid w:val="008A1B31"/>
    <w:rsid w:val="008A6751"/>
    <w:rsid w:val="008B2B62"/>
    <w:rsid w:val="008B41F3"/>
    <w:rsid w:val="008B4539"/>
    <w:rsid w:val="008B5629"/>
    <w:rsid w:val="008B6F0D"/>
    <w:rsid w:val="008C10D2"/>
    <w:rsid w:val="008C3D0F"/>
    <w:rsid w:val="008C4930"/>
    <w:rsid w:val="008C4A09"/>
    <w:rsid w:val="008C6C51"/>
    <w:rsid w:val="008D1496"/>
    <w:rsid w:val="008D29D7"/>
    <w:rsid w:val="008D35A6"/>
    <w:rsid w:val="008D3CB0"/>
    <w:rsid w:val="008D5CC4"/>
    <w:rsid w:val="008D6427"/>
    <w:rsid w:val="008E03EF"/>
    <w:rsid w:val="008E2642"/>
    <w:rsid w:val="008E2B13"/>
    <w:rsid w:val="008E5AAB"/>
    <w:rsid w:val="008E67C7"/>
    <w:rsid w:val="008E721F"/>
    <w:rsid w:val="008F35C7"/>
    <w:rsid w:val="008F57C7"/>
    <w:rsid w:val="00900BDB"/>
    <w:rsid w:val="00901FE9"/>
    <w:rsid w:val="00902973"/>
    <w:rsid w:val="00903CA8"/>
    <w:rsid w:val="009059EC"/>
    <w:rsid w:val="0091085D"/>
    <w:rsid w:val="00910BBF"/>
    <w:rsid w:val="00914127"/>
    <w:rsid w:val="0091596F"/>
    <w:rsid w:val="00922B1A"/>
    <w:rsid w:val="00923051"/>
    <w:rsid w:val="00926FDD"/>
    <w:rsid w:val="0092722E"/>
    <w:rsid w:val="00930A86"/>
    <w:rsid w:val="00932EBC"/>
    <w:rsid w:val="00934633"/>
    <w:rsid w:val="00934CD4"/>
    <w:rsid w:val="00936671"/>
    <w:rsid w:val="00937F8A"/>
    <w:rsid w:val="009426F6"/>
    <w:rsid w:val="009442B8"/>
    <w:rsid w:val="00952371"/>
    <w:rsid w:val="0095281F"/>
    <w:rsid w:val="0095341B"/>
    <w:rsid w:val="00954892"/>
    <w:rsid w:val="0095619C"/>
    <w:rsid w:val="009609EF"/>
    <w:rsid w:val="0096151D"/>
    <w:rsid w:val="0096318D"/>
    <w:rsid w:val="00964B9D"/>
    <w:rsid w:val="00965EC1"/>
    <w:rsid w:val="0097024C"/>
    <w:rsid w:val="009721D7"/>
    <w:rsid w:val="0097463A"/>
    <w:rsid w:val="00974E0D"/>
    <w:rsid w:val="00976169"/>
    <w:rsid w:val="009870C3"/>
    <w:rsid w:val="009876A5"/>
    <w:rsid w:val="00991AD9"/>
    <w:rsid w:val="009A05F5"/>
    <w:rsid w:val="009A32A5"/>
    <w:rsid w:val="009A36F5"/>
    <w:rsid w:val="009A4C6A"/>
    <w:rsid w:val="009A65AB"/>
    <w:rsid w:val="009B0DA5"/>
    <w:rsid w:val="009B281C"/>
    <w:rsid w:val="009B3B5A"/>
    <w:rsid w:val="009B4ED4"/>
    <w:rsid w:val="009C0B7B"/>
    <w:rsid w:val="009C4832"/>
    <w:rsid w:val="009C5907"/>
    <w:rsid w:val="009C6BF0"/>
    <w:rsid w:val="009C7E9B"/>
    <w:rsid w:val="009D61F3"/>
    <w:rsid w:val="009D6A6B"/>
    <w:rsid w:val="009D79AD"/>
    <w:rsid w:val="009E22AD"/>
    <w:rsid w:val="009E27CB"/>
    <w:rsid w:val="009E2E9A"/>
    <w:rsid w:val="009E753A"/>
    <w:rsid w:val="009F757F"/>
    <w:rsid w:val="00A00DEE"/>
    <w:rsid w:val="00A01129"/>
    <w:rsid w:val="00A023CE"/>
    <w:rsid w:val="00A04227"/>
    <w:rsid w:val="00A046B3"/>
    <w:rsid w:val="00A059E6"/>
    <w:rsid w:val="00A0673E"/>
    <w:rsid w:val="00A10F77"/>
    <w:rsid w:val="00A134E5"/>
    <w:rsid w:val="00A13983"/>
    <w:rsid w:val="00A14048"/>
    <w:rsid w:val="00A15C0E"/>
    <w:rsid w:val="00A16AD7"/>
    <w:rsid w:val="00A24730"/>
    <w:rsid w:val="00A27296"/>
    <w:rsid w:val="00A30A7E"/>
    <w:rsid w:val="00A30F66"/>
    <w:rsid w:val="00A315FD"/>
    <w:rsid w:val="00A31BE3"/>
    <w:rsid w:val="00A3287D"/>
    <w:rsid w:val="00A33D8A"/>
    <w:rsid w:val="00A36D32"/>
    <w:rsid w:val="00A376DE"/>
    <w:rsid w:val="00A37E82"/>
    <w:rsid w:val="00A4221B"/>
    <w:rsid w:val="00A429AF"/>
    <w:rsid w:val="00A46CB7"/>
    <w:rsid w:val="00A508D8"/>
    <w:rsid w:val="00A512F5"/>
    <w:rsid w:val="00A55A32"/>
    <w:rsid w:val="00A56B4C"/>
    <w:rsid w:val="00A60142"/>
    <w:rsid w:val="00A6221A"/>
    <w:rsid w:val="00A631AE"/>
    <w:rsid w:val="00A7151D"/>
    <w:rsid w:val="00A73B6D"/>
    <w:rsid w:val="00A83FE4"/>
    <w:rsid w:val="00A853AD"/>
    <w:rsid w:val="00A8608A"/>
    <w:rsid w:val="00A875B7"/>
    <w:rsid w:val="00A91B4C"/>
    <w:rsid w:val="00A93915"/>
    <w:rsid w:val="00A93EDF"/>
    <w:rsid w:val="00A95B42"/>
    <w:rsid w:val="00A9605A"/>
    <w:rsid w:val="00A97277"/>
    <w:rsid w:val="00AA1464"/>
    <w:rsid w:val="00AA2746"/>
    <w:rsid w:val="00AA4B03"/>
    <w:rsid w:val="00AA70BD"/>
    <w:rsid w:val="00AB349B"/>
    <w:rsid w:val="00AB77DB"/>
    <w:rsid w:val="00AC143D"/>
    <w:rsid w:val="00AC64EA"/>
    <w:rsid w:val="00AD214F"/>
    <w:rsid w:val="00AD316E"/>
    <w:rsid w:val="00AD3B2F"/>
    <w:rsid w:val="00AD4BE2"/>
    <w:rsid w:val="00AD53E8"/>
    <w:rsid w:val="00AD58A8"/>
    <w:rsid w:val="00AE0520"/>
    <w:rsid w:val="00AE220E"/>
    <w:rsid w:val="00AE3D17"/>
    <w:rsid w:val="00AF55DB"/>
    <w:rsid w:val="00AF6FC6"/>
    <w:rsid w:val="00B04F5E"/>
    <w:rsid w:val="00B068C0"/>
    <w:rsid w:val="00B06A4A"/>
    <w:rsid w:val="00B07590"/>
    <w:rsid w:val="00B0778D"/>
    <w:rsid w:val="00B104BC"/>
    <w:rsid w:val="00B11EB4"/>
    <w:rsid w:val="00B12A63"/>
    <w:rsid w:val="00B14059"/>
    <w:rsid w:val="00B1438B"/>
    <w:rsid w:val="00B14C01"/>
    <w:rsid w:val="00B221D7"/>
    <w:rsid w:val="00B22DFF"/>
    <w:rsid w:val="00B23006"/>
    <w:rsid w:val="00B269F7"/>
    <w:rsid w:val="00B303C6"/>
    <w:rsid w:val="00B3423C"/>
    <w:rsid w:val="00B34E04"/>
    <w:rsid w:val="00B3564A"/>
    <w:rsid w:val="00B415AC"/>
    <w:rsid w:val="00B41AF7"/>
    <w:rsid w:val="00B4375A"/>
    <w:rsid w:val="00B4538C"/>
    <w:rsid w:val="00B45879"/>
    <w:rsid w:val="00B46CC0"/>
    <w:rsid w:val="00B46F4E"/>
    <w:rsid w:val="00B51B4A"/>
    <w:rsid w:val="00B54473"/>
    <w:rsid w:val="00B56228"/>
    <w:rsid w:val="00B57422"/>
    <w:rsid w:val="00B608B8"/>
    <w:rsid w:val="00B61DDE"/>
    <w:rsid w:val="00B62905"/>
    <w:rsid w:val="00B73703"/>
    <w:rsid w:val="00B77171"/>
    <w:rsid w:val="00B77333"/>
    <w:rsid w:val="00B80DF8"/>
    <w:rsid w:val="00B815CF"/>
    <w:rsid w:val="00B81B9C"/>
    <w:rsid w:val="00B83575"/>
    <w:rsid w:val="00B872C8"/>
    <w:rsid w:val="00B93BCA"/>
    <w:rsid w:val="00B948DF"/>
    <w:rsid w:val="00B966FB"/>
    <w:rsid w:val="00B96C5C"/>
    <w:rsid w:val="00B97242"/>
    <w:rsid w:val="00BA0683"/>
    <w:rsid w:val="00BA0B62"/>
    <w:rsid w:val="00BA0D09"/>
    <w:rsid w:val="00BA2ABF"/>
    <w:rsid w:val="00BA5D71"/>
    <w:rsid w:val="00BA6D70"/>
    <w:rsid w:val="00BA7496"/>
    <w:rsid w:val="00BA7DC7"/>
    <w:rsid w:val="00BB025C"/>
    <w:rsid w:val="00BB27B0"/>
    <w:rsid w:val="00BB3C9C"/>
    <w:rsid w:val="00BB6295"/>
    <w:rsid w:val="00BB7FD1"/>
    <w:rsid w:val="00BC0DEB"/>
    <w:rsid w:val="00BC461A"/>
    <w:rsid w:val="00BC750A"/>
    <w:rsid w:val="00BD0005"/>
    <w:rsid w:val="00BD178F"/>
    <w:rsid w:val="00BD1796"/>
    <w:rsid w:val="00BD305D"/>
    <w:rsid w:val="00BE00DE"/>
    <w:rsid w:val="00BE02E3"/>
    <w:rsid w:val="00BE3057"/>
    <w:rsid w:val="00BE495B"/>
    <w:rsid w:val="00BE4A43"/>
    <w:rsid w:val="00BE61FD"/>
    <w:rsid w:val="00BE6581"/>
    <w:rsid w:val="00BE7CF1"/>
    <w:rsid w:val="00BE7FB6"/>
    <w:rsid w:val="00BF150C"/>
    <w:rsid w:val="00BF1B39"/>
    <w:rsid w:val="00BF2DB6"/>
    <w:rsid w:val="00BF3A31"/>
    <w:rsid w:val="00BF3A6B"/>
    <w:rsid w:val="00BF41AB"/>
    <w:rsid w:val="00BF5A95"/>
    <w:rsid w:val="00C0641F"/>
    <w:rsid w:val="00C066E3"/>
    <w:rsid w:val="00C12F6E"/>
    <w:rsid w:val="00C13061"/>
    <w:rsid w:val="00C135EB"/>
    <w:rsid w:val="00C1771D"/>
    <w:rsid w:val="00C20254"/>
    <w:rsid w:val="00C205AE"/>
    <w:rsid w:val="00C22907"/>
    <w:rsid w:val="00C23020"/>
    <w:rsid w:val="00C25880"/>
    <w:rsid w:val="00C2622B"/>
    <w:rsid w:val="00C30CE7"/>
    <w:rsid w:val="00C33DC0"/>
    <w:rsid w:val="00C354F2"/>
    <w:rsid w:val="00C35B07"/>
    <w:rsid w:val="00C373BA"/>
    <w:rsid w:val="00C463B3"/>
    <w:rsid w:val="00C46F90"/>
    <w:rsid w:val="00C47A94"/>
    <w:rsid w:val="00C50DF5"/>
    <w:rsid w:val="00C561CC"/>
    <w:rsid w:val="00C608BB"/>
    <w:rsid w:val="00C6121D"/>
    <w:rsid w:val="00C616BF"/>
    <w:rsid w:val="00C6690C"/>
    <w:rsid w:val="00C66D4A"/>
    <w:rsid w:val="00C77E4C"/>
    <w:rsid w:val="00C80E66"/>
    <w:rsid w:val="00C82914"/>
    <w:rsid w:val="00C84C3B"/>
    <w:rsid w:val="00C874B2"/>
    <w:rsid w:val="00C9257E"/>
    <w:rsid w:val="00C92A17"/>
    <w:rsid w:val="00CA1192"/>
    <w:rsid w:val="00CA2892"/>
    <w:rsid w:val="00CA5822"/>
    <w:rsid w:val="00CA5844"/>
    <w:rsid w:val="00CA79E8"/>
    <w:rsid w:val="00CB2614"/>
    <w:rsid w:val="00CB26BB"/>
    <w:rsid w:val="00CB5BF1"/>
    <w:rsid w:val="00CB5FBA"/>
    <w:rsid w:val="00CB78A9"/>
    <w:rsid w:val="00CC1EFE"/>
    <w:rsid w:val="00CC2C7A"/>
    <w:rsid w:val="00CC313E"/>
    <w:rsid w:val="00CC3313"/>
    <w:rsid w:val="00CC675B"/>
    <w:rsid w:val="00CD2024"/>
    <w:rsid w:val="00CD2135"/>
    <w:rsid w:val="00CD323D"/>
    <w:rsid w:val="00CD3622"/>
    <w:rsid w:val="00CD3BD8"/>
    <w:rsid w:val="00CD4ABF"/>
    <w:rsid w:val="00CE00B4"/>
    <w:rsid w:val="00CE1367"/>
    <w:rsid w:val="00CE262E"/>
    <w:rsid w:val="00CE4367"/>
    <w:rsid w:val="00CE52AA"/>
    <w:rsid w:val="00CE5894"/>
    <w:rsid w:val="00CF0644"/>
    <w:rsid w:val="00CF0E0D"/>
    <w:rsid w:val="00CF3793"/>
    <w:rsid w:val="00CF4184"/>
    <w:rsid w:val="00CF63BA"/>
    <w:rsid w:val="00CF7CB1"/>
    <w:rsid w:val="00D00679"/>
    <w:rsid w:val="00D0197F"/>
    <w:rsid w:val="00D01CC0"/>
    <w:rsid w:val="00D027B6"/>
    <w:rsid w:val="00D07F28"/>
    <w:rsid w:val="00D12AC5"/>
    <w:rsid w:val="00D13FBE"/>
    <w:rsid w:val="00D16867"/>
    <w:rsid w:val="00D226AD"/>
    <w:rsid w:val="00D233C3"/>
    <w:rsid w:val="00D24737"/>
    <w:rsid w:val="00D25634"/>
    <w:rsid w:val="00D25A6F"/>
    <w:rsid w:val="00D272BB"/>
    <w:rsid w:val="00D3136C"/>
    <w:rsid w:val="00D31E1A"/>
    <w:rsid w:val="00D35638"/>
    <w:rsid w:val="00D357EF"/>
    <w:rsid w:val="00D36DDB"/>
    <w:rsid w:val="00D43BA8"/>
    <w:rsid w:val="00D4778B"/>
    <w:rsid w:val="00D52CFB"/>
    <w:rsid w:val="00D53D6E"/>
    <w:rsid w:val="00D54317"/>
    <w:rsid w:val="00D56163"/>
    <w:rsid w:val="00D60902"/>
    <w:rsid w:val="00D62AB1"/>
    <w:rsid w:val="00D62D1C"/>
    <w:rsid w:val="00D640AB"/>
    <w:rsid w:val="00D65048"/>
    <w:rsid w:val="00D7219A"/>
    <w:rsid w:val="00D7326A"/>
    <w:rsid w:val="00D733BD"/>
    <w:rsid w:val="00D756EC"/>
    <w:rsid w:val="00D75822"/>
    <w:rsid w:val="00D77D89"/>
    <w:rsid w:val="00D805DF"/>
    <w:rsid w:val="00D81700"/>
    <w:rsid w:val="00D81AFA"/>
    <w:rsid w:val="00D81DCA"/>
    <w:rsid w:val="00D85A24"/>
    <w:rsid w:val="00D86364"/>
    <w:rsid w:val="00D875FF"/>
    <w:rsid w:val="00D8769D"/>
    <w:rsid w:val="00D878D6"/>
    <w:rsid w:val="00D87CDC"/>
    <w:rsid w:val="00D87FDF"/>
    <w:rsid w:val="00D91A93"/>
    <w:rsid w:val="00D927BB"/>
    <w:rsid w:val="00D92ECF"/>
    <w:rsid w:val="00D93587"/>
    <w:rsid w:val="00D937FC"/>
    <w:rsid w:val="00D95ECB"/>
    <w:rsid w:val="00DA1D88"/>
    <w:rsid w:val="00DA4325"/>
    <w:rsid w:val="00DA53AD"/>
    <w:rsid w:val="00DB26E6"/>
    <w:rsid w:val="00DB2784"/>
    <w:rsid w:val="00DB4A5D"/>
    <w:rsid w:val="00DB6204"/>
    <w:rsid w:val="00DD049E"/>
    <w:rsid w:val="00DD1359"/>
    <w:rsid w:val="00DD25B0"/>
    <w:rsid w:val="00DD2A68"/>
    <w:rsid w:val="00DE685E"/>
    <w:rsid w:val="00DF1B15"/>
    <w:rsid w:val="00DF24A1"/>
    <w:rsid w:val="00DF46E3"/>
    <w:rsid w:val="00DF4B9B"/>
    <w:rsid w:val="00DF6165"/>
    <w:rsid w:val="00DF74CD"/>
    <w:rsid w:val="00E02264"/>
    <w:rsid w:val="00E075F1"/>
    <w:rsid w:val="00E07A25"/>
    <w:rsid w:val="00E07B14"/>
    <w:rsid w:val="00E12A24"/>
    <w:rsid w:val="00E142F6"/>
    <w:rsid w:val="00E156B7"/>
    <w:rsid w:val="00E16A70"/>
    <w:rsid w:val="00E16FD3"/>
    <w:rsid w:val="00E20C5B"/>
    <w:rsid w:val="00E23A6C"/>
    <w:rsid w:val="00E24EA1"/>
    <w:rsid w:val="00E261ED"/>
    <w:rsid w:val="00E262A0"/>
    <w:rsid w:val="00E33232"/>
    <w:rsid w:val="00E368D3"/>
    <w:rsid w:val="00E37648"/>
    <w:rsid w:val="00E37A82"/>
    <w:rsid w:val="00E4064B"/>
    <w:rsid w:val="00E4183B"/>
    <w:rsid w:val="00E42131"/>
    <w:rsid w:val="00E427F4"/>
    <w:rsid w:val="00E42E94"/>
    <w:rsid w:val="00E44556"/>
    <w:rsid w:val="00E45234"/>
    <w:rsid w:val="00E46396"/>
    <w:rsid w:val="00E50B34"/>
    <w:rsid w:val="00E50B58"/>
    <w:rsid w:val="00E50D79"/>
    <w:rsid w:val="00E52E31"/>
    <w:rsid w:val="00E54872"/>
    <w:rsid w:val="00E5737F"/>
    <w:rsid w:val="00E574C9"/>
    <w:rsid w:val="00E57D31"/>
    <w:rsid w:val="00E602E2"/>
    <w:rsid w:val="00E63F0D"/>
    <w:rsid w:val="00E667B9"/>
    <w:rsid w:val="00E76B95"/>
    <w:rsid w:val="00E80013"/>
    <w:rsid w:val="00E84394"/>
    <w:rsid w:val="00E84397"/>
    <w:rsid w:val="00E8534D"/>
    <w:rsid w:val="00E9179E"/>
    <w:rsid w:val="00E92232"/>
    <w:rsid w:val="00E973DF"/>
    <w:rsid w:val="00EA16B4"/>
    <w:rsid w:val="00EA34DF"/>
    <w:rsid w:val="00EA42ED"/>
    <w:rsid w:val="00EA4ADC"/>
    <w:rsid w:val="00EB4C45"/>
    <w:rsid w:val="00EB4CD2"/>
    <w:rsid w:val="00EC064A"/>
    <w:rsid w:val="00EC2265"/>
    <w:rsid w:val="00EC406D"/>
    <w:rsid w:val="00EC4CEE"/>
    <w:rsid w:val="00EC5D1F"/>
    <w:rsid w:val="00EC5FF8"/>
    <w:rsid w:val="00EC7377"/>
    <w:rsid w:val="00ED0E3B"/>
    <w:rsid w:val="00ED3F4C"/>
    <w:rsid w:val="00ED5AB1"/>
    <w:rsid w:val="00ED7365"/>
    <w:rsid w:val="00EE04B9"/>
    <w:rsid w:val="00EE442F"/>
    <w:rsid w:val="00EE4F28"/>
    <w:rsid w:val="00EE658E"/>
    <w:rsid w:val="00EE6645"/>
    <w:rsid w:val="00EF17A1"/>
    <w:rsid w:val="00EF2B97"/>
    <w:rsid w:val="00EF3DE0"/>
    <w:rsid w:val="00EF612F"/>
    <w:rsid w:val="00F02A10"/>
    <w:rsid w:val="00F02AF2"/>
    <w:rsid w:val="00F03044"/>
    <w:rsid w:val="00F03C5C"/>
    <w:rsid w:val="00F03D7E"/>
    <w:rsid w:val="00F10A17"/>
    <w:rsid w:val="00F10C36"/>
    <w:rsid w:val="00F1255A"/>
    <w:rsid w:val="00F12BA7"/>
    <w:rsid w:val="00F1517C"/>
    <w:rsid w:val="00F16A0C"/>
    <w:rsid w:val="00F16DFC"/>
    <w:rsid w:val="00F17AA1"/>
    <w:rsid w:val="00F206CC"/>
    <w:rsid w:val="00F21636"/>
    <w:rsid w:val="00F22678"/>
    <w:rsid w:val="00F25120"/>
    <w:rsid w:val="00F31AE5"/>
    <w:rsid w:val="00F34D5F"/>
    <w:rsid w:val="00F37383"/>
    <w:rsid w:val="00F40A34"/>
    <w:rsid w:val="00F40C56"/>
    <w:rsid w:val="00F41F6E"/>
    <w:rsid w:val="00F42320"/>
    <w:rsid w:val="00F4383D"/>
    <w:rsid w:val="00F44EA1"/>
    <w:rsid w:val="00F5282B"/>
    <w:rsid w:val="00F53D09"/>
    <w:rsid w:val="00F56CE4"/>
    <w:rsid w:val="00F60CFC"/>
    <w:rsid w:val="00F6167C"/>
    <w:rsid w:val="00F704F8"/>
    <w:rsid w:val="00F71675"/>
    <w:rsid w:val="00F716B0"/>
    <w:rsid w:val="00F73B57"/>
    <w:rsid w:val="00F77B92"/>
    <w:rsid w:val="00F82010"/>
    <w:rsid w:val="00F8462C"/>
    <w:rsid w:val="00F85549"/>
    <w:rsid w:val="00F865E3"/>
    <w:rsid w:val="00F87373"/>
    <w:rsid w:val="00F90A83"/>
    <w:rsid w:val="00F91A48"/>
    <w:rsid w:val="00F95FB6"/>
    <w:rsid w:val="00F96333"/>
    <w:rsid w:val="00FA121D"/>
    <w:rsid w:val="00FA2047"/>
    <w:rsid w:val="00FA5C91"/>
    <w:rsid w:val="00FA62C1"/>
    <w:rsid w:val="00FB0188"/>
    <w:rsid w:val="00FB162F"/>
    <w:rsid w:val="00FB32A4"/>
    <w:rsid w:val="00FB3740"/>
    <w:rsid w:val="00FC268A"/>
    <w:rsid w:val="00FC26F2"/>
    <w:rsid w:val="00FC2C77"/>
    <w:rsid w:val="00FC47E4"/>
    <w:rsid w:val="00FC644B"/>
    <w:rsid w:val="00FC7533"/>
    <w:rsid w:val="00FD1CB8"/>
    <w:rsid w:val="00FD2DC4"/>
    <w:rsid w:val="00FD39C8"/>
    <w:rsid w:val="00FD3AD8"/>
    <w:rsid w:val="00FD3BF3"/>
    <w:rsid w:val="00FD61BA"/>
    <w:rsid w:val="00FD64BD"/>
    <w:rsid w:val="00FE2C04"/>
    <w:rsid w:val="00FE38E5"/>
    <w:rsid w:val="00FE40CE"/>
    <w:rsid w:val="00FE53C1"/>
    <w:rsid w:val="00FF3186"/>
    <w:rsid w:val="00FF7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438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aliases w:val="список,Footnote Text Char1,Footnote Text Char3 Char,Footnote Text Char2 Char Char,Footnote Text Char1 Char1 Char Char,ft Char1 Char Char Char,Footnote Text Char1 Char Char Char Char,Footnote Text Char Char1 Char Char Char Char"/>
    <w:basedOn w:val="a"/>
    <w:link w:val="a5"/>
    <w:rsid w:val="00E84397"/>
    <w:rPr>
      <w:rFonts w:eastAsia="Times New Roman"/>
      <w:sz w:val="20"/>
      <w:szCs w:val="20"/>
    </w:rPr>
  </w:style>
  <w:style w:type="character" w:customStyle="1" w:styleId="a5">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link w:val="a4"/>
    <w:rsid w:val="00E84397"/>
    <w:rPr>
      <w:rFonts w:ascii="Calibri" w:eastAsia="Times New Roman" w:hAnsi="Calibri" w:cs="Times New Roman"/>
      <w:sz w:val="20"/>
      <w:szCs w:val="20"/>
    </w:rPr>
  </w:style>
  <w:style w:type="paragraph" w:styleId="a6">
    <w:name w:val="No Spacing"/>
    <w:link w:val="a7"/>
    <w:uiPriority w:val="1"/>
    <w:qFormat/>
    <w:rsid w:val="00E84397"/>
    <w:rPr>
      <w:rFonts w:eastAsia="Times New Roman"/>
      <w:sz w:val="22"/>
      <w:szCs w:val="22"/>
      <w:lang w:eastAsia="en-US"/>
    </w:rPr>
  </w:style>
  <w:style w:type="character" w:customStyle="1" w:styleId="a7">
    <w:name w:val="Без интервала Знак"/>
    <w:link w:val="a6"/>
    <w:uiPriority w:val="1"/>
    <w:locked/>
    <w:rsid w:val="00E84397"/>
    <w:rPr>
      <w:rFonts w:ascii="Calibri" w:eastAsia="Times New Roman" w:hAnsi="Calibri" w:cs="Times New Roman"/>
    </w:rPr>
  </w:style>
  <w:style w:type="character" w:styleId="a8">
    <w:name w:val="endnote reference"/>
    <w:uiPriority w:val="99"/>
    <w:rsid w:val="00E84397"/>
    <w:rPr>
      <w:rFonts w:cs="Times New Roman"/>
      <w:vertAlign w:val="superscript"/>
    </w:rPr>
  </w:style>
  <w:style w:type="paragraph" w:styleId="3">
    <w:name w:val="Body Text 3"/>
    <w:basedOn w:val="a"/>
    <w:link w:val="30"/>
    <w:rsid w:val="00EE04B9"/>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EE04B9"/>
    <w:rPr>
      <w:rFonts w:ascii="Times New Roman" w:eastAsia="Times New Roman" w:hAnsi="Times New Roman" w:cs="Times New Roman"/>
      <w:sz w:val="16"/>
      <w:szCs w:val="16"/>
      <w:lang w:eastAsia="ru-RU"/>
    </w:rPr>
  </w:style>
  <w:style w:type="character" w:customStyle="1" w:styleId="apple-style-span">
    <w:name w:val="apple-style-span"/>
    <w:basedOn w:val="a0"/>
    <w:rsid w:val="00C354F2"/>
  </w:style>
  <w:style w:type="paragraph" w:customStyle="1" w:styleId="a9">
    <w:name w:val="Знак Знак Знак"/>
    <w:basedOn w:val="a"/>
    <w:rsid w:val="00E16FD3"/>
    <w:pPr>
      <w:spacing w:after="160" w:line="240" w:lineRule="exact"/>
    </w:pPr>
    <w:rPr>
      <w:rFonts w:ascii="Verdana" w:eastAsia="Times New Roman" w:hAnsi="Verdana"/>
      <w:sz w:val="20"/>
      <w:szCs w:val="20"/>
      <w:lang w:val="en-US"/>
    </w:rPr>
  </w:style>
  <w:style w:type="paragraph" w:customStyle="1" w:styleId="ConsPlusNormal">
    <w:name w:val="ConsPlusNormal"/>
    <w:rsid w:val="0030439A"/>
    <w:pPr>
      <w:autoSpaceDE w:val="0"/>
      <w:autoSpaceDN w:val="0"/>
      <w:adjustRightInd w:val="0"/>
    </w:pPr>
    <w:rPr>
      <w:rFonts w:ascii="Times New Roman" w:hAnsi="Times New Roman"/>
      <w:sz w:val="32"/>
      <w:szCs w:val="32"/>
      <w:lang w:eastAsia="en-US"/>
    </w:rPr>
  </w:style>
  <w:style w:type="character" w:customStyle="1" w:styleId="FontStyle11">
    <w:name w:val="Font Style11"/>
    <w:rsid w:val="007E11BA"/>
    <w:rPr>
      <w:rFonts w:ascii="Times New Roman" w:hAnsi="Times New Roman" w:cs="Times New Roman"/>
      <w:sz w:val="28"/>
      <w:szCs w:val="28"/>
    </w:rPr>
  </w:style>
  <w:style w:type="paragraph" w:styleId="aa">
    <w:name w:val="Body Text"/>
    <w:basedOn w:val="a"/>
    <w:link w:val="ab"/>
    <w:uiPriority w:val="99"/>
    <w:unhideWhenUsed/>
    <w:rsid w:val="004379F4"/>
    <w:pPr>
      <w:spacing w:after="120"/>
    </w:pPr>
  </w:style>
  <w:style w:type="character" w:customStyle="1" w:styleId="ab">
    <w:name w:val="Основной текст Знак"/>
    <w:basedOn w:val="a0"/>
    <w:link w:val="aa"/>
    <w:uiPriority w:val="99"/>
    <w:rsid w:val="004379F4"/>
  </w:style>
  <w:style w:type="paragraph" w:customStyle="1" w:styleId="Style2">
    <w:name w:val="Style2"/>
    <w:basedOn w:val="a"/>
    <w:rsid w:val="006313E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c">
    <w:name w:val="footnote reference"/>
    <w:aliases w:val="Footnote Reference/,fr"/>
    <w:unhideWhenUsed/>
    <w:rsid w:val="00E45234"/>
    <w:rPr>
      <w:vertAlign w:val="superscript"/>
    </w:rPr>
  </w:style>
  <w:style w:type="paragraph" w:styleId="ad">
    <w:name w:val="Title"/>
    <w:basedOn w:val="a"/>
    <w:link w:val="ae"/>
    <w:qFormat/>
    <w:rsid w:val="00070A31"/>
    <w:pPr>
      <w:spacing w:after="0" w:line="240" w:lineRule="auto"/>
      <w:jc w:val="center"/>
    </w:pPr>
    <w:rPr>
      <w:rFonts w:ascii="Times New Roman" w:eastAsia="Times New Roman" w:hAnsi="Times New Roman"/>
      <w:sz w:val="28"/>
      <w:szCs w:val="20"/>
    </w:rPr>
  </w:style>
  <w:style w:type="character" w:customStyle="1" w:styleId="ae">
    <w:name w:val="Название Знак"/>
    <w:link w:val="ad"/>
    <w:rsid w:val="00070A31"/>
    <w:rPr>
      <w:rFonts w:ascii="Times New Roman" w:eastAsia="Times New Roman" w:hAnsi="Times New Roman" w:cs="Times New Roman"/>
      <w:sz w:val="28"/>
      <w:szCs w:val="20"/>
    </w:rPr>
  </w:style>
  <w:style w:type="character" w:customStyle="1" w:styleId="FontStyle57">
    <w:name w:val="Font Style57"/>
    <w:uiPriority w:val="99"/>
    <w:rsid w:val="00070A31"/>
    <w:rPr>
      <w:rFonts w:ascii="Times New Roman" w:hAnsi="Times New Roman" w:cs="Times New Roman"/>
      <w:sz w:val="18"/>
      <w:szCs w:val="18"/>
    </w:rPr>
  </w:style>
  <w:style w:type="paragraph" w:customStyle="1" w:styleId="1">
    <w:name w:val="Знак1"/>
    <w:basedOn w:val="a"/>
    <w:rsid w:val="001E37D3"/>
    <w:pPr>
      <w:spacing w:after="160" w:line="240" w:lineRule="exact"/>
    </w:pPr>
    <w:rPr>
      <w:rFonts w:ascii="Verdana" w:eastAsia="Times New Roman" w:hAnsi="Verdana"/>
      <w:sz w:val="20"/>
      <w:szCs w:val="20"/>
      <w:lang w:val="en-US"/>
    </w:rPr>
  </w:style>
  <w:style w:type="paragraph" w:customStyle="1" w:styleId="af">
    <w:name w:val="Знак"/>
    <w:basedOn w:val="a"/>
    <w:rsid w:val="00F90A83"/>
    <w:pPr>
      <w:spacing w:after="160" w:line="240" w:lineRule="exact"/>
    </w:pPr>
    <w:rPr>
      <w:rFonts w:ascii="Verdana" w:eastAsia="Times New Roman" w:hAnsi="Verdana"/>
      <w:sz w:val="20"/>
      <w:szCs w:val="20"/>
      <w:lang w:val="en-US"/>
    </w:rPr>
  </w:style>
  <w:style w:type="paragraph" w:customStyle="1" w:styleId="ConsPlusTitle">
    <w:name w:val="ConsPlusTitle"/>
    <w:rsid w:val="000A6FF8"/>
    <w:pPr>
      <w:widowControl w:val="0"/>
      <w:autoSpaceDE w:val="0"/>
      <w:autoSpaceDN w:val="0"/>
      <w:adjustRightInd w:val="0"/>
    </w:pPr>
    <w:rPr>
      <w:rFonts w:ascii="Times New Roman" w:eastAsia="Times New Roman" w:hAnsi="Times New Roman"/>
      <w:b/>
      <w:bCs/>
      <w:sz w:val="24"/>
      <w:szCs w:val="24"/>
    </w:rPr>
  </w:style>
  <w:style w:type="paragraph" w:styleId="af0">
    <w:name w:val="Block Text"/>
    <w:basedOn w:val="a"/>
    <w:rsid w:val="00AC143D"/>
    <w:pPr>
      <w:spacing w:after="0" w:line="260" w:lineRule="auto"/>
      <w:ind w:left="40" w:right="49" w:firstLine="500"/>
      <w:jc w:val="both"/>
    </w:pPr>
    <w:rPr>
      <w:rFonts w:ascii="Times New Roman" w:eastAsia="Times New Roman" w:hAnsi="Times New Roman"/>
      <w:sz w:val="28"/>
      <w:szCs w:val="20"/>
      <w:lang w:eastAsia="ru-RU"/>
    </w:rPr>
  </w:style>
  <w:style w:type="paragraph" w:styleId="af1">
    <w:name w:val="header"/>
    <w:basedOn w:val="a"/>
    <w:link w:val="af2"/>
    <w:uiPriority w:val="99"/>
    <w:unhideWhenUsed/>
    <w:rsid w:val="008C493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C4930"/>
  </w:style>
  <w:style w:type="paragraph" w:styleId="af3">
    <w:name w:val="footer"/>
    <w:basedOn w:val="a"/>
    <w:link w:val="af4"/>
    <w:uiPriority w:val="99"/>
    <w:unhideWhenUsed/>
    <w:rsid w:val="008C493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C4930"/>
  </w:style>
  <w:style w:type="paragraph" w:styleId="af5">
    <w:name w:val="Balloon Text"/>
    <w:basedOn w:val="a"/>
    <w:link w:val="af6"/>
    <w:uiPriority w:val="99"/>
    <w:semiHidden/>
    <w:unhideWhenUsed/>
    <w:rsid w:val="00296CDD"/>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296CDD"/>
    <w:rPr>
      <w:rFonts w:ascii="Tahoma" w:hAnsi="Tahoma" w:cs="Tahoma"/>
      <w:sz w:val="16"/>
      <w:szCs w:val="16"/>
    </w:rPr>
  </w:style>
  <w:style w:type="paragraph" w:styleId="2">
    <w:name w:val="Body Text Indent 2"/>
    <w:basedOn w:val="a"/>
    <w:link w:val="20"/>
    <w:uiPriority w:val="99"/>
    <w:unhideWhenUsed/>
    <w:rsid w:val="00BA0D09"/>
    <w:pPr>
      <w:spacing w:after="120" w:line="480" w:lineRule="auto"/>
      <w:ind w:left="283"/>
    </w:pPr>
  </w:style>
  <w:style w:type="character" w:customStyle="1" w:styleId="20">
    <w:name w:val="Основной текст с отступом 2 Знак"/>
    <w:basedOn w:val="a0"/>
    <w:link w:val="2"/>
    <w:uiPriority w:val="99"/>
    <w:rsid w:val="00BA0D09"/>
    <w:rPr>
      <w:sz w:val="22"/>
      <w:szCs w:val="22"/>
      <w:lang w:eastAsia="en-US"/>
    </w:rPr>
  </w:style>
  <w:style w:type="paragraph" w:styleId="af7">
    <w:name w:val="Plain Text"/>
    <w:basedOn w:val="a"/>
    <w:link w:val="af8"/>
    <w:rsid w:val="0042231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422319"/>
    <w:rPr>
      <w:rFonts w:ascii="Courier New" w:eastAsia="Times New Roman" w:hAnsi="Courier New" w:cs="Courier New"/>
    </w:rPr>
  </w:style>
  <w:style w:type="paragraph" w:customStyle="1" w:styleId="ConsNormal">
    <w:name w:val="ConsNormal"/>
    <w:rsid w:val="00422319"/>
    <w:pPr>
      <w:widowControl w:val="0"/>
      <w:autoSpaceDE w:val="0"/>
      <w:autoSpaceDN w:val="0"/>
      <w:adjustRightInd w:val="0"/>
      <w:ind w:firstLine="720"/>
    </w:pPr>
    <w:rPr>
      <w:rFonts w:ascii="Arial" w:eastAsia="Times New Roman" w:hAnsi="Arial" w:cs="Arial"/>
    </w:rPr>
  </w:style>
  <w:style w:type="paragraph" w:styleId="31">
    <w:name w:val="Body Text Indent 3"/>
    <w:basedOn w:val="a"/>
    <w:link w:val="32"/>
    <w:uiPriority w:val="99"/>
    <w:unhideWhenUsed/>
    <w:rsid w:val="0097024C"/>
    <w:pPr>
      <w:spacing w:after="120"/>
      <w:ind w:left="283"/>
    </w:pPr>
    <w:rPr>
      <w:sz w:val="16"/>
      <w:szCs w:val="16"/>
    </w:rPr>
  </w:style>
  <w:style w:type="character" w:customStyle="1" w:styleId="32">
    <w:name w:val="Основной текст с отступом 3 Знак"/>
    <w:basedOn w:val="a0"/>
    <w:link w:val="31"/>
    <w:uiPriority w:val="99"/>
    <w:rsid w:val="0097024C"/>
    <w:rPr>
      <w:sz w:val="16"/>
      <w:szCs w:val="16"/>
      <w:lang w:eastAsia="en-US"/>
    </w:rPr>
  </w:style>
  <w:style w:type="character" w:customStyle="1" w:styleId="FontStyle45">
    <w:name w:val="Font Style45"/>
    <w:basedOn w:val="a0"/>
    <w:uiPriority w:val="99"/>
    <w:rsid w:val="004E17B6"/>
    <w:rPr>
      <w:rFonts w:ascii="Times New Roman" w:hAnsi="Times New Roman" w:cs="Times New Roman"/>
      <w:sz w:val="20"/>
      <w:szCs w:val="20"/>
    </w:rPr>
  </w:style>
  <w:style w:type="character" w:customStyle="1" w:styleId="7">
    <w:name w:val="Основной текст (7)"/>
    <w:link w:val="71"/>
    <w:uiPriority w:val="99"/>
    <w:locked/>
    <w:rsid w:val="006252BA"/>
    <w:rPr>
      <w:sz w:val="18"/>
      <w:szCs w:val="18"/>
      <w:shd w:val="clear" w:color="auto" w:fill="FFFFFF"/>
    </w:rPr>
  </w:style>
  <w:style w:type="paragraph" w:customStyle="1" w:styleId="71">
    <w:name w:val="Основной текст (7)1"/>
    <w:basedOn w:val="a"/>
    <w:link w:val="7"/>
    <w:uiPriority w:val="99"/>
    <w:rsid w:val="006252BA"/>
    <w:pPr>
      <w:shd w:val="clear" w:color="auto" w:fill="FFFFFF"/>
      <w:spacing w:before="120" w:after="0" w:line="223" w:lineRule="exact"/>
    </w:pPr>
    <w:rPr>
      <w:sz w:val="18"/>
      <w:szCs w:val="18"/>
      <w:lang w:eastAsia="ru-RU"/>
    </w:rPr>
  </w:style>
  <w:style w:type="paragraph" w:customStyle="1" w:styleId="Style8">
    <w:name w:val="Style8"/>
    <w:basedOn w:val="a"/>
    <w:rsid w:val="00D805DF"/>
    <w:pPr>
      <w:widowControl w:val="0"/>
      <w:autoSpaceDE w:val="0"/>
      <w:autoSpaceDN w:val="0"/>
      <w:adjustRightInd w:val="0"/>
      <w:spacing w:after="0" w:line="273" w:lineRule="exact"/>
      <w:ind w:firstLine="514"/>
      <w:jc w:val="both"/>
    </w:pPr>
    <w:rPr>
      <w:rFonts w:ascii="Times New Roman" w:eastAsia="Times New Roman" w:hAnsi="Times New Roman"/>
      <w:sz w:val="24"/>
      <w:szCs w:val="24"/>
      <w:lang w:eastAsia="ru-RU"/>
    </w:rPr>
  </w:style>
  <w:style w:type="character" w:customStyle="1" w:styleId="10">
    <w:name w:val="Основной текст1"/>
    <w:basedOn w:val="a0"/>
    <w:rsid w:val="00861AF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styleId="af9">
    <w:name w:val="Hyperlink"/>
    <w:rsid w:val="00AD4BE2"/>
    <w:rPr>
      <w:color w:val="0000FF"/>
      <w:u w:val="single"/>
    </w:rPr>
  </w:style>
  <w:style w:type="character" w:customStyle="1" w:styleId="afa">
    <w:name w:val="Основной текст_"/>
    <w:basedOn w:val="a0"/>
    <w:rsid w:val="0005208A"/>
    <w:rPr>
      <w:rFonts w:ascii="Times New Roman" w:eastAsia="Times New Roman" w:hAnsi="Times New Roman" w:cs="Times New Roman"/>
      <w:sz w:val="18"/>
      <w:szCs w:val="18"/>
      <w:shd w:val="clear" w:color="auto" w:fill="FFFFFF"/>
    </w:rPr>
  </w:style>
  <w:style w:type="character" w:customStyle="1" w:styleId="afb">
    <w:name w:val="Основной текст + Курсив"/>
    <w:basedOn w:val="afa"/>
    <w:rsid w:val="0005208A"/>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5pt">
    <w:name w:val="Основной текст + 9;5 pt"/>
    <w:basedOn w:val="afa"/>
    <w:rsid w:val="0005208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fa"/>
    <w:rsid w:val="00E23A6C"/>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lang w:val="ru-RU"/>
    </w:rPr>
  </w:style>
  <w:style w:type="paragraph" w:styleId="afc">
    <w:name w:val="List Paragraph"/>
    <w:basedOn w:val="a"/>
    <w:uiPriority w:val="34"/>
    <w:qFormat/>
    <w:rsid w:val="00F25120"/>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78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96BA-72EB-404B-8467-1BB9830B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1980</Words>
  <Characters>11286</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Safonov-AS</cp:lastModifiedBy>
  <cp:revision>2</cp:revision>
  <cp:lastPrinted>2021-02-18T15:55:00Z</cp:lastPrinted>
  <dcterms:created xsi:type="dcterms:W3CDTF">2021-02-19T11:56:00Z</dcterms:created>
  <dcterms:modified xsi:type="dcterms:W3CDTF">2021-02-19T11:56:00Z</dcterms:modified>
</cp:coreProperties>
</file>