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CCA" w:rsidRPr="00B35B15" w:rsidRDefault="005A1CCA" w:rsidP="005A1C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5B1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A1CCA" w:rsidRDefault="005A1CCA" w:rsidP="005A1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A1CCA" w:rsidRPr="00292DCC" w:rsidRDefault="005A1CCA" w:rsidP="005A1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2DCC">
        <w:rPr>
          <w:rFonts w:ascii="Times New Roman" w:eastAsia="Calibri" w:hAnsi="Times New Roman" w:cs="Times New Roman"/>
          <w:sz w:val="24"/>
          <w:szCs w:val="24"/>
        </w:rPr>
        <w:t>СОГЛАСИЕ НА ОБРАБОТКУ ПЕРСОНАЛЬНЫХ ДАННЫХ</w:t>
      </w:r>
    </w:p>
    <w:p w:rsidR="005A1CCA" w:rsidRPr="00292DCC" w:rsidRDefault="005A1CCA" w:rsidP="005A1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35" w:type="dxa"/>
        <w:tblInd w:w="-10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56"/>
        <w:gridCol w:w="6212"/>
      </w:tblGrid>
      <w:tr w:rsidR="005A1CCA" w:rsidRPr="00292DCC" w:rsidTr="00D72A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ФИО участника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конкурса</w:t>
            </w: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далее - субъект персональных данных)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1CCA" w:rsidRPr="00292DCC" w:rsidTr="00D72A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удостоверяющий личность субъекта персональных данных (паспорт или свидетельство о рождении)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1CCA" w:rsidRPr="00292DCC" w:rsidTr="00D72A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Адрес проживания субъекта персональных данных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1CCA" w:rsidRPr="00292DCC" w:rsidTr="00D72A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Адрес о законных представителях субъекта (указать, если субъект несовершеннолетний)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1CCA" w:rsidRPr="00292DCC" w:rsidTr="00D72A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 свое согласие своей волей и в своем интересе на обработку с учетом требований Федерального </w:t>
            </w:r>
            <w:hyperlink r:id="rId5" w:history="1">
              <w:r w:rsidRPr="00292DC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закона</w:t>
              </w:r>
            </w:hyperlink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27.07.2006 N 152-ФЗ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 персональных данных»</w:t>
            </w: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персональных данных (включая их получение от меня и/или от любых третьих лиц) Оператору:</w:t>
            </w:r>
          </w:p>
        </w:tc>
      </w:tr>
      <w:tr w:rsidR="005A1CCA" w:rsidRPr="00292DCC" w:rsidTr="00D72A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МАУДО «Школа искусств», ул. Димитрова д.1/3 </w:t>
            </w:r>
          </w:p>
        </w:tc>
      </w:tr>
      <w:tr w:rsidR="005A1CCA" w:rsidRPr="00292DCC" w:rsidTr="00D72A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с целью:</w:t>
            </w:r>
          </w:p>
        </w:tc>
      </w:tr>
      <w:tr w:rsidR="005A1CCA" w:rsidRPr="00292DCC" w:rsidTr="00D72A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обеспечения наиболее полного исполнения учреждением своих обязанностей, обязательств и компетенций, определенных Уставом МАУДО «Школа искусств». Обеспечение соблюдения Федерального </w:t>
            </w:r>
            <w:hyperlink r:id="rId6" w:history="1">
              <w:r w:rsidRPr="00292DC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закона</w:t>
              </w:r>
            </w:hyperlink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"О персональных данных" и </w:t>
            </w:r>
            <w:proofErr w:type="gramStart"/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иных законов</w:t>
            </w:r>
            <w:proofErr w:type="gramEnd"/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нормативно-правовых актов;</w:t>
            </w:r>
          </w:p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данных для участия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конкурсе</w:t>
            </w: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A1CCA" w:rsidRPr="00292DCC" w:rsidTr="00D72A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в объеме:</w:t>
            </w:r>
          </w:p>
        </w:tc>
      </w:tr>
      <w:tr w:rsidR="005A1CCA" w:rsidRPr="00292DCC" w:rsidTr="00D72A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персональных данных, на обработку которых дается согласие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- фамилия, имя, отчество;</w:t>
            </w:r>
          </w:p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- дата рождения;</w:t>
            </w:r>
          </w:p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- место жительства;</w:t>
            </w:r>
          </w:p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- серия и номер паспорта (свидетельства о рождении)</w:t>
            </w:r>
          </w:p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видеосъемка участников конкурса;</w:t>
            </w:r>
          </w:p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фотосъемка участников конкурса</w:t>
            </w: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публикации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об участниках конкурса</w:t>
            </w: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СМИ в т. ч. в электронных </w:t>
            </w:r>
            <w:proofErr w:type="gramStart"/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и  в</w:t>
            </w:r>
            <w:proofErr w:type="gramEnd"/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социальных сетях; </w:t>
            </w:r>
          </w:p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размещение работы в открытках </w:t>
            </w:r>
          </w:p>
        </w:tc>
      </w:tr>
      <w:tr w:rsidR="005A1CCA" w:rsidRPr="00292DCC" w:rsidTr="00D72A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Для совершения следующих действий:</w:t>
            </w:r>
          </w:p>
        </w:tc>
      </w:tr>
      <w:tr w:rsidR="005A1CCA" w:rsidRPr="00292DCC" w:rsidTr="00D72A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действий с персональными данными, на совершение которых дается согласие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Сбор, систематизация, накопление, хранение, уточнение (обновление, изменение), использование (в том числе передача), обезличивание, блокирование, уничтожение) </w:t>
            </w:r>
          </w:p>
        </w:tc>
      </w:tr>
      <w:tr w:rsidR="005A1CCA" w:rsidRPr="00292DCC" w:rsidTr="00D72A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С использованием:</w:t>
            </w:r>
          </w:p>
        </w:tc>
      </w:tr>
      <w:tr w:rsidR="005A1CCA" w:rsidRPr="00292DCC" w:rsidTr="00D72A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описание используемых оператором способов обработки </w:t>
            </w: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персональных данных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Автоматизированных</w:t>
            </w: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обработки персональных данных, а также без использования средств автоматизации</w:t>
            </w:r>
          </w:p>
        </w:tc>
      </w:tr>
      <w:tr w:rsidR="005A1CCA" w:rsidRPr="00292DCC" w:rsidTr="00D72A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Срок, в течение которого действует согласие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Данное согласие действу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на период проведения конкурса</w:t>
            </w: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изготовлени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и вручения</w:t>
            </w: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открыток</w:t>
            </w: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1CCA" w:rsidRPr="00292DCC" w:rsidTr="00D72A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  <w:tr w:rsidR="005A1CCA" w:rsidRPr="00292DCC" w:rsidTr="00D72A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Дата и подпись субъекта персональных данных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1CCA" w:rsidRPr="00292DCC" w:rsidTr="00D72A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CC">
              <w:rPr>
                <w:rFonts w:ascii="Times New Roman" w:eastAsia="Calibri" w:hAnsi="Times New Roman" w:cs="Times New Roman"/>
                <w:sz w:val="24"/>
                <w:szCs w:val="24"/>
              </w:rPr>
              <w:t>Дата и подпись родителя (законного представителя, в случае если субъект несовершеннолетний)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CCA" w:rsidRPr="00292DCC" w:rsidRDefault="005A1CCA" w:rsidP="00D7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A1CCA" w:rsidRPr="00292DCC" w:rsidRDefault="005A1CCA" w:rsidP="005A1CCA">
      <w:pPr>
        <w:rPr>
          <w:rFonts w:ascii="Calibri" w:eastAsia="Times New Roman" w:hAnsi="Calibri" w:cs="Times New Roman"/>
          <w:lang w:eastAsia="ru-RU"/>
        </w:rPr>
      </w:pPr>
    </w:p>
    <w:p w:rsidR="005A1CCA" w:rsidRDefault="005A1CCA" w:rsidP="005A1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9B4" w:rsidRDefault="00D849B4"/>
    <w:sectPr w:rsidR="00D849B4" w:rsidSect="000B454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CA"/>
    <w:rsid w:val="005A1CCA"/>
    <w:rsid w:val="00D8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6B23B-19B9-457D-A201-18FB8A41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C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CD8FE8C4F054FB85BFE022DD18AFF1F09433CCB8AF29D590E8C545A1c421M" TargetMode="External"/><Relationship Id="rId5" Type="http://schemas.openxmlformats.org/officeDocument/2006/relationships/hyperlink" Target="consultantplus://offline/ref=47CD8FE8C4F054FB85BFE022DD18AFF1F09433CCB8AF29D590E8C545A1c42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25111-ADC3-4F25-9B34-EE739E02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Валентина Михайловна</dc:creator>
  <cp:keywords/>
  <dc:description/>
  <cp:lastModifiedBy>Гончарова Валентина Михайловна</cp:lastModifiedBy>
  <cp:revision>1</cp:revision>
  <dcterms:created xsi:type="dcterms:W3CDTF">2021-11-02T11:14:00Z</dcterms:created>
  <dcterms:modified xsi:type="dcterms:W3CDTF">2021-11-02T11:14:00Z</dcterms:modified>
</cp:coreProperties>
</file>