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DE" w:rsidRDefault="001D17DE" w:rsidP="001D17DE">
      <w:pPr>
        <w:jc w:val="right"/>
        <w:rPr>
          <w:sz w:val="27"/>
          <w:szCs w:val="2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410"/>
        <w:gridCol w:w="4087"/>
      </w:tblGrid>
      <w:tr w:rsidR="001D17DE" w:rsidTr="001D17DE">
        <w:trPr>
          <w:trHeight w:val="1138"/>
        </w:trPr>
        <w:tc>
          <w:tcPr>
            <w:tcW w:w="4210" w:type="dxa"/>
          </w:tcPr>
          <w:p w:rsidR="001D17DE" w:rsidRDefault="001D1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D17DE" w:rsidRDefault="001D1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СОВЕТ</w:t>
            </w:r>
          </w:p>
          <w:p w:rsidR="001D17DE" w:rsidRDefault="001D1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1D17DE" w:rsidRDefault="001D1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ГОРОДСКОГО ОКРУГА «СЫКТЫВКАР»</w:t>
            </w:r>
          </w:p>
        </w:tc>
        <w:tc>
          <w:tcPr>
            <w:tcW w:w="1410" w:type="dxa"/>
            <w:hideMark/>
          </w:tcPr>
          <w:p w:rsidR="001D17DE" w:rsidRDefault="001D1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1D17DE" w:rsidRDefault="001D1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D17DE" w:rsidRDefault="001D1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«СЫКТЫВКАР» КАР КЫТШЛÖН МУНИЦИПАЛЬНÖЙ ЮКÖНСА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СÖВЕТ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D17DE" w:rsidRDefault="001D1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D17DE" w:rsidRDefault="001D17DE" w:rsidP="001D17DE">
      <w:pPr>
        <w:jc w:val="right"/>
        <w:rPr>
          <w:sz w:val="27"/>
          <w:szCs w:val="20"/>
        </w:rPr>
      </w:pPr>
    </w:p>
    <w:p w:rsidR="001D17DE" w:rsidRDefault="001D17DE" w:rsidP="001D17DE">
      <w:pPr>
        <w:keepNext/>
        <w:jc w:val="center"/>
        <w:outlineLvl w:val="0"/>
        <w:rPr>
          <w:b/>
          <w:sz w:val="27"/>
          <w:szCs w:val="20"/>
        </w:rPr>
      </w:pPr>
    </w:p>
    <w:p w:rsidR="001D17DE" w:rsidRDefault="001D17DE" w:rsidP="001D17DE">
      <w:pPr>
        <w:keepNext/>
        <w:jc w:val="center"/>
        <w:outlineLvl w:val="0"/>
        <w:rPr>
          <w:b/>
          <w:sz w:val="27"/>
          <w:szCs w:val="20"/>
        </w:rPr>
      </w:pPr>
      <w:r>
        <w:rPr>
          <w:b/>
          <w:sz w:val="27"/>
          <w:szCs w:val="20"/>
        </w:rPr>
        <w:t>РЕШЕНИЕ</w:t>
      </w:r>
    </w:p>
    <w:p w:rsidR="001D17DE" w:rsidRDefault="001D17DE" w:rsidP="001D17DE">
      <w:pPr>
        <w:spacing w:before="120"/>
        <w:jc w:val="center"/>
        <w:rPr>
          <w:b/>
          <w:sz w:val="27"/>
          <w:szCs w:val="20"/>
        </w:rPr>
      </w:pPr>
      <w:r>
        <w:rPr>
          <w:b/>
          <w:sz w:val="27"/>
          <w:szCs w:val="20"/>
        </w:rPr>
        <w:t>ПОМШУ</w:t>
      </w:r>
      <w:r>
        <w:rPr>
          <w:b/>
          <w:sz w:val="27"/>
          <w:szCs w:val="20"/>
          <w:lang w:val="de-DE"/>
        </w:rPr>
        <w:t>Ö</w:t>
      </w:r>
      <w:r>
        <w:rPr>
          <w:b/>
          <w:sz w:val="27"/>
          <w:szCs w:val="20"/>
        </w:rPr>
        <w:t>М</w:t>
      </w:r>
    </w:p>
    <w:p w:rsidR="001D17DE" w:rsidRDefault="001D17DE" w:rsidP="001D17DE">
      <w:pPr>
        <w:rPr>
          <w:sz w:val="20"/>
          <w:szCs w:val="20"/>
        </w:rPr>
      </w:pPr>
    </w:p>
    <w:p w:rsidR="001D17DE" w:rsidRPr="001D17DE" w:rsidRDefault="001D17DE" w:rsidP="001D17DE">
      <w:pPr>
        <w:jc w:val="both"/>
        <w:rPr>
          <w:sz w:val="26"/>
          <w:szCs w:val="26"/>
        </w:rPr>
      </w:pPr>
      <w:r w:rsidRPr="001D17DE">
        <w:rPr>
          <w:sz w:val="26"/>
          <w:szCs w:val="26"/>
        </w:rPr>
        <w:t>от  16 декабря 2021 г. № 11/2021 –  1</w:t>
      </w:r>
      <w:r w:rsidR="00F058A7">
        <w:rPr>
          <w:sz w:val="26"/>
          <w:szCs w:val="26"/>
        </w:rPr>
        <w:t>7</w:t>
      </w:r>
      <w:r w:rsidR="0097643C">
        <w:rPr>
          <w:sz w:val="26"/>
          <w:szCs w:val="26"/>
        </w:rPr>
        <w:t>1</w:t>
      </w:r>
      <w:bookmarkStart w:id="0" w:name="_GoBack"/>
      <w:bookmarkEnd w:id="0"/>
    </w:p>
    <w:p w:rsidR="005D2405" w:rsidRPr="00B83D88" w:rsidRDefault="005D2405" w:rsidP="005D2405">
      <w:pPr>
        <w:pStyle w:val="a3"/>
        <w:ind w:firstLine="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5D2405" w:rsidRPr="00081319" w:rsidTr="001D17DE">
        <w:trPr>
          <w:trHeight w:val="2266"/>
        </w:trPr>
        <w:tc>
          <w:tcPr>
            <w:tcW w:w="5637" w:type="dxa"/>
          </w:tcPr>
          <w:p w:rsidR="005D2405" w:rsidRPr="001D17DE" w:rsidRDefault="005D2405" w:rsidP="00AA22CB">
            <w:pPr>
              <w:pStyle w:val="aa"/>
              <w:jc w:val="both"/>
              <w:rPr>
                <w:rStyle w:val="blk"/>
                <w:sz w:val="26"/>
                <w:szCs w:val="26"/>
              </w:rPr>
            </w:pPr>
            <w:r w:rsidRPr="001D17DE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</w:t>
            </w:r>
            <w:r w:rsidR="00C55DF3" w:rsidRPr="001D17DE">
              <w:rPr>
                <w:sz w:val="26"/>
                <w:szCs w:val="26"/>
              </w:rPr>
              <w:t xml:space="preserve"> </w:t>
            </w:r>
            <w:r w:rsidR="002A5A70" w:rsidRPr="001D17DE">
              <w:rPr>
                <w:sz w:val="26"/>
                <w:szCs w:val="26"/>
              </w:rPr>
              <w:t xml:space="preserve">от </w:t>
            </w:r>
            <w:r w:rsidR="002A5A70" w:rsidRPr="001D17DE">
              <w:rPr>
                <w:sz w:val="26"/>
                <w:szCs w:val="26"/>
                <w:shd w:val="clear" w:color="auto" w:fill="FFFFFF"/>
              </w:rPr>
              <w:t>21.10.2015 №</w:t>
            </w:r>
            <w:r w:rsidR="001D17DE" w:rsidRPr="001D17D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2A5A70" w:rsidRPr="001D17DE">
              <w:rPr>
                <w:sz w:val="26"/>
                <w:szCs w:val="26"/>
                <w:shd w:val="clear" w:color="auto" w:fill="FFFFFF"/>
              </w:rPr>
              <w:t>01/2015-36</w:t>
            </w:r>
            <w:r w:rsidR="00AA22CB" w:rsidRPr="001D17D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A22CB" w:rsidRPr="001D17DE">
              <w:rPr>
                <w:rStyle w:val="blk"/>
                <w:sz w:val="26"/>
                <w:szCs w:val="26"/>
              </w:rPr>
              <w:t>«</w:t>
            </w:r>
            <w:r w:rsidR="00AA22CB" w:rsidRPr="001D17DE">
              <w:rPr>
                <w:sz w:val="26"/>
                <w:szCs w:val="26"/>
                <w:shd w:val="clear" w:color="auto" w:fill="FFFFFF"/>
              </w:rPr>
              <w:t>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городского округа «Сыктывкар</w:t>
            </w:r>
            <w:r w:rsidR="00AA22CB" w:rsidRPr="001D17DE">
              <w:rPr>
                <w:rStyle w:val="blk"/>
                <w:sz w:val="26"/>
                <w:szCs w:val="26"/>
              </w:rPr>
              <w:t>»»</w:t>
            </w:r>
          </w:p>
          <w:p w:rsidR="00AA22CB" w:rsidRPr="001D17DE" w:rsidRDefault="00AA22CB" w:rsidP="00455EF0">
            <w:pPr>
              <w:pStyle w:val="a3"/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5D2405" w:rsidRPr="001D17DE" w:rsidRDefault="005D2405" w:rsidP="00F63CF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1D17DE">
        <w:rPr>
          <w:color w:val="000000" w:themeColor="text1"/>
          <w:sz w:val="26"/>
          <w:szCs w:val="26"/>
        </w:rPr>
        <w:t xml:space="preserve">Руководствуясь </w:t>
      </w:r>
      <w:r w:rsidR="002A4184" w:rsidRPr="001D17DE">
        <w:rPr>
          <w:color w:val="000000" w:themeColor="text1"/>
          <w:sz w:val="26"/>
          <w:szCs w:val="26"/>
        </w:rPr>
        <w:t xml:space="preserve"> статьями</w:t>
      </w:r>
      <w:r w:rsidR="000C3AE0" w:rsidRPr="001D17DE">
        <w:rPr>
          <w:color w:val="000000" w:themeColor="text1"/>
          <w:sz w:val="26"/>
          <w:szCs w:val="26"/>
        </w:rPr>
        <w:t xml:space="preserve"> 33</w:t>
      </w:r>
      <w:r w:rsidR="002A4184" w:rsidRPr="001D17DE">
        <w:rPr>
          <w:color w:val="000000" w:themeColor="text1"/>
          <w:sz w:val="26"/>
          <w:szCs w:val="26"/>
        </w:rPr>
        <w:t>, 40</w:t>
      </w:r>
      <w:r w:rsidRPr="001D17DE">
        <w:rPr>
          <w:color w:val="000000" w:themeColor="text1"/>
          <w:sz w:val="26"/>
          <w:szCs w:val="26"/>
        </w:rPr>
        <w:t xml:space="preserve"> Устава </w:t>
      </w:r>
      <w:r w:rsidRPr="001D17DE">
        <w:rPr>
          <w:rFonts w:eastAsiaTheme="minorHAnsi"/>
          <w:sz w:val="26"/>
          <w:szCs w:val="26"/>
          <w:lang w:eastAsia="en-US"/>
        </w:rPr>
        <w:t xml:space="preserve">муниципального образования городского округа </w:t>
      </w:r>
      <w:r w:rsidRPr="001D17DE">
        <w:rPr>
          <w:color w:val="000000" w:themeColor="text1"/>
          <w:sz w:val="26"/>
          <w:szCs w:val="26"/>
        </w:rPr>
        <w:t xml:space="preserve">«Сыктывкар»,  </w:t>
      </w:r>
    </w:p>
    <w:p w:rsidR="005D2405" w:rsidRPr="001D17DE" w:rsidRDefault="005D2405" w:rsidP="00F63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405" w:rsidRPr="001D17DE" w:rsidRDefault="005D2405" w:rsidP="00F63C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7DE">
        <w:rPr>
          <w:b/>
          <w:sz w:val="26"/>
          <w:szCs w:val="26"/>
        </w:rPr>
        <w:t>Совет муниципального образования городского округа «Сыктывкар»</w:t>
      </w:r>
    </w:p>
    <w:p w:rsidR="005D2405" w:rsidRPr="001D17DE" w:rsidRDefault="005D2405" w:rsidP="00F63C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7DE">
        <w:rPr>
          <w:b/>
          <w:sz w:val="26"/>
          <w:szCs w:val="26"/>
        </w:rPr>
        <w:t>РЕШИЛ:</w:t>
      </w:r>
    </w:p>
    <w:p w:rsidR="005D2405" w:rsidRPr="001D17DE" w:rsidRDefault="005D2405" w:rsidP="00F63C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4786" w:rsidRPr="001D17DE" w:rsidRDefault="00394786" w:rsidP="00F63CF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D17DE">
        <w:rPr>
          <w:rFonts w:ascii="Times New Roman" w:hAnsi="Times New Roman" w:cs="Times New Roman"/>
          <w:sz w:val="26"/>
          <w:szCs w:val="26"/>
        </w:rPr>
        <w:t>1</w:t>
      </w:r>
      <w:r w:rsidRPr="001D17DE">
        <w:rPr>
          <w:sz w:val="26"/>
          <w:szCs w:val="26"/>
        </w:rPr>
        <w:t>.</w:t>
      </w:r>
      <w:r w:rsidR="008737D1" w:rsidRPr="001D17DE">
        <w:rPr>
          <w:sz w:val="26"/>
          <w:szCs w:val="26"/>
        </w:rPr>
        <w:t xml:space="preserve"> </w:t>
      </w:r>
      <w:r w:rsidR="005D2405" w:rsidRPr="001D17DE">
        <w:rPr>
          <w:rFonts w:ascii="Times New Roman" w:hAnsi="Times New Roman" w:cs="Times New Roman"/>
          <w:sz w:val="26"/>
          <w:szCs w:val="26"/>
        </w:rPr>
        <w:t xml:space="preserve">Внести в решение Совета муниципального образования городского округа «Сыктывкар» </w:t>
      </w:r>
      <w:r w:rsidR="00C12A74" w:rsidRPr="001D17DE">
        <w:rPr>
          <w:rStyle w:val="blk"/>
          <w:rFonts w:ascii="Times New Roman" w:hAnsi="Times New Roman" w:cs="Times New Roman"/>
          <w:sz w:val="26"/>
          <w:szCs w:val="26"/>
        </w:rPr>
        <w:t xml:space="preserve">от </w:t>
      </w:r>
      <w:r w:rsidR="002A5A70" w:rsidRPr="001D1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21.10.2015 № 01/2015-36</w:t>
      </w:r>
      <w:r w:rsidR="00C55DF3" w:rsidRPr="001D1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2405" w:rsidRPr="001D17DE">
        <w:rPr>
          <w:rStyle w:val="blk"/>
          <w:rFonts w:ascii="Times New Roman" w:hAnsi="Times New Roman" w:cs="Times New Roman"/>
          <w:sz w:val="26"/>
          <w:szCs w:val="26"/>
        </w:rPr>
        <w:t>«</w:t>
      </w:r>
      <w:r w:rsidR="002A5A70" w:rsidRPr="001D1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городского округа «Сыктывкар</w:t>
      </w:r>
      <w:r w:rsidR="005D2405" w:rsidRPr="001D17DE">
        <w:rPr>
          <w:rStyle w:val="blk"/>
          <w:rFonts w:ascii="Times New Roman" w:hAnsi="Times New Roman" w:cs="Times New Roman"/>
          <w:sz w:val="26"/>
          <w:szCs w:val="26"/>
        </w:rPr>
        <w:t>»</w:t>
      </w:r>
      <w:r w:rsidR="00590710" w:rsidRPr="001D17DE">
        <w:rPr>
          <w:rStyle w:val="blk"/>
          <w:rFonts w:ascii="Times New Roman" w:hAnsi="Times New Roman" w:cs="Times New Roman"/>
          <w:sz w:val="26"/>
          <w:szCs w:val="26"/>
        </w:rPr>
        <w:t>»</w:t>
      </w:r>
      <w:r w:rsidR="005D2405" w:rsidRPr="001D17D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C12A74" w:rsidRPr="001D17DE">
        <w:rPr>
          <w:rStyle w:val="blk"/>
          <w:rFonts w:ascii="Times New Roman" w:hAnsi="Times New Roman" w:cs="Times New Roman"/>
          <w:sz w:val="26"/>
          <w:szCs w:val="26"/>
        </w:rPr>
        <w:t>следующие</w:t>
      </w:r>
      <w:r w:rsidR="00C55DF3" w:rsidRPr="001D17D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C12A74" w:rsidRPr="001D17DE">
        <w:rPr>
          <w:rStyle w:val="blk"/>
          <w:rFonts w:ascii="Times New Roman" w:hAnsi="Times New Roman" w:cs="Times New Roman"/>
          <w:sz w:val="26"/>
          <w:szCs w:val="26"/>
        </w:rPr>
        <w:t>изменения</w:t>
      </w:r>
      <w:r w:rsidRPr="001D17DE">
        <w:rPr>
          <w:rStyle w:val="blk"/>
          <w:rFonts w:ascii="Times New Roman" w:hAnsi="Times New Roman" w:cs="Times New Roman"/>
          <w:sz w:val="26"/>
          <w:szCs w:val="26"/>
        </w:rPr>
        <w:t>:</w:t>
      </w:r>
    </w:p>
    <w:p w:rsidR="00AA22CB" w:rsidRPr="001D17DE" w:rsidRDefault="00AA22CB" w:rsidP="00F63CF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D17DE">
        <w:rPr>
          <w:rStyle w:val="blk"/>
          <w:rFonts w:ascii="Times New Roman" w:hAnsi="Times New Roman" w:cs="Times New Roman"/>
          <w:sz w:val="26"/>
          <w:szCs w:val="26"/>
        </w:rPr>
        <w:t>в приложении к решению:</w:t>
      </w:r>
    </w:p>
    <w:p w:rsidR="00AA22CB" w:rsidRPr="001D17DE" w:rsidRDefault="00ED01B2" w:rsidP="00ED01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D17DE">
        <w:rPr>
          <w:rFonts w:eastAsiaTheme="minorHAnsi"/>
          <w:sz w:val="26"/>
          <w:szCs w:val="26"/>
          <w:lang w:eastAsia="en-US"/>
        </w:rPr>
        <w:t>1</w:t>
      </w:r>
      <w:r w:rsidR="00AA22CB" w:rsidRPr="001D17DE">
        <w:rPr>
          <w:rFonts w:eastAsiaTheme="minorHAnsi"/>
          <w:sz w:val="26"/>
          <w:szCs w:val="26"/>
          <w:lang w:eastAsia="en-US"/>
        </w:rPr>
        <w:t>.</w:t>
      </w:r>
      <w:r w:rsidR="00075AA0" w:rsidRPr="001D17DE">
        <w:rPr>
          <w:rFonts w:eastAsiaTheme="minorHAnsi"/>
          <w:sz w:val="26"/>
          <w:szCs w:val="26"/>
          <w:lang w:eastAsia="en-US"/>
        </w:rPr>
        <w:t>1</w:t>
      </w:r>
      <w:r w:rsidR="00AA22CB" w:rsidRPr="001D17DE">
        <w:rPr>
          <w:rFonts w:eastAsiaTheme="minorHAnsi"/>
          <w:sz w:val="26"/>
          <w:szCs w:val="26"/>
          <w:lang w:eastAsia="en-US"/>
        </w:rPr>
        <w:t>. А</w:t>
      </w:r>
      <w:r w:rsidRPr="001D17DE">
        <w:rPr>
          <w:rFonts w:eastAsiaTheme="minorHAnsi"/>
          <w:sz w:val="26"/>
          <w:szCs w:val="26"/>
          <w:lang w:eastAsia="en-US"/>
        </w:rPr>
        <w:t>бзац второй раздела 10 изложить в редакции:</w:t>
      </w:r>
    </w:p>
    <w:p w:rsidR="00ED01B2" w:rsidRPr="001D17DE" w:rsidRDefault="00ED01B2" w:rsidP="00ED01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17DE">
        <w:rPr>
          <w:rFonts w:eastAsiaTheme="minorHAnsi"/>
          <w:sz w:val="26"/>
          <w:szCs w:val="26"/>
          <w:lang w:eastAsia="en-US"/>
        </w:rPr>
        <w:t xml:space="preserve">«Возмещение расходов по оплате проезда осуществляется на основании распоряжения руководителя органа местного самоуправления в порядке, </w:t>
      </w:r>
      <w:r w:rsidRPr="001D17DE">
        <w:rPr>
          <w:sz w:val="26"/>
          <w:szCs w:val="26"/>
        </w:rPr>
        <w:t>установленном решением Совета муниципального образования городского округа «Сыктывкар»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</w:r>
      <w:proofErr w:type="gramStart"/>
      <w:r w:rsidRPr="001D17DE">
        <w:rPr>
          <w:sz w:val="26"/>
          <w:szCs w:val="26"/>
        </w:rPr>
        <w:t>.»</w:t>
      </w:r>
      <w:proofErr w:type="gramEnd"/>
      <w:r w:rsidRPr="001D17DE">
        <w:rPr>
          <w:sz w:val="26"/>
          <w:szCs w:val="26"/>
        </w:rPr>
        <w:t>.</w:t>
      </w:r>
    </w:p>
    <w:p w:rsidR="00ED01B2" w:rsidRPr="001D17DE" w:rsidRDefault="00075AA0" w:rsidP="00ED01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D17DE">
        <w:rPr>
          <w:sz w:val="26"/>
          <w:szCs w:val="26"/>
        </w:rPr>
        <w:t>1.2</w:t>
      </w:r>
      <w:r w:rsidR="00ED01B2" w:rsidRPr="001D17DE">
        <w:rPr>
          <w:sz w:val="26"/>
          <w:szCs w:val="26"/>
        </w:rPr>
        <w:t>. В абзаце втором раздела 13 слова «не более» исключить.</w:t>
      </w:r>
    </w:p>
    <w:p w:rsidR="005D2405" w:rsidRPr="001D17DE" w:rsidRDefault="00CA5C40" w:rsidP="001F79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D17DE">
        <w:rPr>
          <w:rFonts w:eastAsiaTheme="minorHAnsi"/>
          <w:sz w:val="26"/>
          <w:szCs w:val="26"/>
          <w:lang w:eastAsia="en-US"/>
        </w:rPr>
        <w:t>2</w:t>
      </w:r>
      <w:r w:rsidR="005D2405" w:rsidRPr="001D17DE">
        <w:rPr>
          <w:rFonts w:eastAsiaTheme="minorHAnsi"/>
          <w:sz w:val="26"/>
          <w:szCs w:val="26"/>
          <w:lang w:eastAsia="en-US"/>
        </w:rPr>
        <w:t xml:space="preserve">. Настоящее решение вступает в силу со дня его </w:t>
      </w:r>
      <w:r w:rsidR="006B2277" w:rsidRPr="001D17DE">
        <w:rPr>
          <w:rFonts w:eastAsiaTheme="minorHAnsi"/>
          <w:sz w:val="26"/>
          <w:szCs w:val="26"/>
          <w:lang w:eastAsia="en-US"/>
        </w:rPr>
        <w:t>официального опубликования</w:t>
      </w:r>
      <w:r w:rsidR="005D2405" w:rsidRPr="001D17DE">
        <w:rPr>
          <w:rFonts w:eastAsiaTheme="minorHAnsi"/>
          <w:sz w:val="26"/>
          <w:szCs w:val="26"/>
          <w:lang w:eastAsia="en-US"/>
        </w:rPr>
        <w:t xml:space="preserve">.    </w:t>
      </w:r>
    </w:p>
    <w:p w:rsidR="005D2405" w:rsidRPr="001D17DE" w:rsidRDefault="005D2405" w:rsidP="005D2405">
      <w:pPr>
        <w:spacing w:line="276" w:lineRule="auto"/>
        <w:ind w:firstLine="567"/>
        <w:jc w:val="both"/>
        <w:rPr>
          <w:sz w:val="26"/>
          <w:szCs w:val="26"/>
        </w:rPr>
      </w:pPr>
    </w:p>
    <w:p w:rsidR="005D2405" w:rsidRPr="001D17DE" w:rsidRDefault="00AA22CB" w:rsidP="005D2405">
      <w:pPr>
        <w:autoSpaceDE w:val="0"/>
        <w:autoSpaceDN w:val="0"/>
        <w:adjustRightInd w:val="0"/>
        <w:rPr>
          <w:sz w:val="26"/>
          <w:szCs w:val="26"/>
        </w:rPr>
      </w:pPr>
      <w:r w:rsidRPr="001D17DE">
        <w:rPr>
          <w:sz w:val="26"/>
          <w:szCs w:val="26"/>
        </w:rPr>
        <w:t>Г</w:t>
      </w:r>
      <w:r w:rsidR="005D2405" w:rsidRPr="001D17DE">
        <w:rPr>
          <w:sz w:val="26"/>
          <w:szCs w:val="26"/>
        </w:rPr>
        <w:t>лав</w:t>
      </w:r>
      <w:r w:rsidRPr="001D17DE">
        <w:rPr>
          <w:sz w:val="26"/>
          <w:szCs w:val="26"/>
        </w:rPr>
        <w:t>а</w:t>
      </w:r>
      <w:r w:rsidR="005D2405" w:rsidRPr="001D17DE">
        <w:rPr>
          <w:sz w:val="26"/>
          <w:szCs w:val="26"/>
        </w:rPr>
        <w:t xml:space="preserve"> МО ГО «Сыктывкар» -</w:t>
      </w:r>
    </w:p>
    <w:p w:rsidR="005D2405" w:rsidRPr="001D17DE" w:rsidRDefault="00AF02E0" w:rsidP="005D2405">
      <w:pPr>
        <w:autoSpaceDE w:val="0"/>
        <w:autoSpaceDN w:val="0"/>
        <w:adjustRightInd w:val="0"/>
        <w:rPr>
          <w:sz w:val="26"/>
          <w:szCs w:val="26"/>
        </w:rPr>
      </w:pPr>
      <w:r w:rsidRPr="001D17DE">
        <w:rPr>
          <w:sz w:val="26"/>
          <w:szCs w:val="26"/>
        </w:rPr>
        <w:t>руководитель администрации</w:t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  <w:t xml:space="preserve">    </w:t>
      </w:r>
      <w:r w:rsidR="001D17DE">
        <w:rPr>
          <w:sz w:val="26"/>
          <w:szCs w:val="26"/>
        </w:rPr>
        <w:tab/>
      </w:r>
      <w:r w:rsidRPr="001D17DE">
        <w:rPr>
          <w:sz w:val="26"/>
          <w:szCs w:val="26"/>
        </w:rPr>
        <w:t>Н.С. Хозяинова</w:t>
      </w:r>
    </w:p>
    <w:p w:rsidR="002A4184" w:rsidRPr="001D17DE" w:rsidRDefault="002A4184" w:rsidP="005D2405">
      <w:pPr>
        <w:autoSpaceDE w:val="0"/>
        <w:autoSpaceDN w:val="0"/>
        <w:adjustRightInd w:val="0"/>
        <w:rPr>
          <w:sz w:val="26"/>
          <w:szCs w:val="26"/>
        </w:rPr>
      </w:pPr>
    </w:p>
    <w:p w:rsidR="002A4184" w:rsidRPr="001D17DE" w:rsidRDefault="002A4184" w:rsidP="005D2405">
      <w:pPr>
        <w:autoSpaceDE w:val="0"/>
        <w:autoSpaceDN w:val="0"/>
        <w:adjustRightInd w:val="0"/>
        <w:rPr>
          <w:sz w:val="26"/>
          <w:szCs w:val="26"/>
        </w:rPr>
      </w:pPr>
      <w:r w:rsidRPr="001D17DE">
        <w:rPr>
          <w:sz w:val="26"/>
          <w:szCs w:val="26"/>
        </w:rPr>
        <w:t>Председатель Совета</w:t>
      </w:r>
    </w:p>
    <w:p w:rsidR="0074134B" w:rsidRPr="001D17DE" w:rsidRDefault="002A4184" w:rsidP="005D2405">
      <w:pPr>
        <w:autoSpaceDE w:val="0"/>
        <w:autoSpaceDN w:val="0"/>
        <w:adjustRightInd w:val="0"/>
        <w:rPr>
          <w:i/>
          <w:sz w:val="26"/>
          <w:szCs w:val="26"/>
        </w:rPr>
      </w:pPr>
      <w:r w:rsidRPr="001D17DE">
        <w:rPr>
          <w:sz w:val="26"/>
          <w:szCs w:val="26"/>
        </w:rPr>
        <w:t xml:space="preserve">МО ГО «Сыктывкар» </w:t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</w:r>
      <w:r w:rsidRPr="001D17DE">
        <w:rPr>
          <w:sz w:val="26"/>
          <w:szCs w:val="26"/>
        </w:rPr>
        <w:tab/>
      </w:r>
      <w:r w:rsidR="00AF02E0" w:rsidRPr="001D17DE">
        <w:rPr>
          <w:sz w:val="26"/>
          <w:szCs w:val="26"/>
        </w:rPr>
        <w:t xml:space="preserve">  </w:t>
      </w:r>
      <w:r w:rsidRPr="001D17DE">
        <w:rPr>
          <w:sz w:val="26"/>
          <w:szCs w:val="26"/>
        </w:rPr>
        <w:tab/>
      </w:r>
      <w:r w:rsidR="00AF02E0" w:rsidRPr="001D17DE">
        <w:rPr>
          <w:sz w:val="26"/>
          <w:szCs w:val="26"/>
        </w:rPr>
        <w:t xml:space="preserve"> </w:t>
      </w:r>
      <w:r w:rsidRPr="001D17DE">
        <w:rPr>
          <w:sz w:val="26"/>
          <w:szCs w:val="26"/>
        </w:rPr>
        <w:t>А.Ф.</w:t>
      </w:r>
      <w:r w:rsidR="00AF02E0" w:rsidRPr="001D17DE">
        <w:rPr>
          <w:sz w:val="26"/>
          <w:szCs w:val="26"/>
        </w:rPr>
        <w:t xml:space="preserve"> </w:t>
      </w:r>
      <w:r w:rsidRPr="001D17DE">
        <w:rPr>
          <w:sz w:val="26"/>
          <w:szCs w:val="26"/>
        </w:rPr>
        <w:t>Дю</w:t>
      </w:r>
    </w:p>
    <w:sectPr w:rsidR="0074134B" w:rsidRPr="001D17DE" w:rsidSect="00ED01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122"/>
    <w:multiLevelType w:val="multilevel"/>
    <w:tmpl w:val="376A3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E0B0E16"/>
    <w:multiLevelType w:val="hybridMultilevel"/>
    <w:tmpl w:val="8B72FF70"/>
    <w:lvl w:ilvl="0" w:tplc="D088A2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6F5A8E"/>
    <w:multiLevelType w:val="hybridMultilevel"/>
    <w:tmpl w:val="E4D08050"/>
    <w:lvl w:ilvl="0" w:tplc="D59EA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26A4F"/>
    <w:rsid w:val="00033F84"/>
    <w:rsid w:val="00075AA0"/>
    <w:rsid w:val="0008332C"/>
    <w:rsid w:val="00087DC5"/>
    <w:rsid w:val="000B1ECF"/>
    <w:rsid w:val="000C22BE"/>
    <w:rsid w:val="000C318B"/>
    <w:rsid w:val="000C3AE0"/>
    <w:rsid w:val="000E1860"/>
    <w:rsid w:val="0013174F"/>
    <w:rsid w:val="00141915"/>
    <w:rsid w:val="001421C1"/>
    <w:rsid w:val="001602A5"/>
    <w:rsid w:val="00184E0B"/>
    <w:rsid w:val="001873CC"/>
    <w:rsid w:val="001B72D2"/>
    <w:rsid w:val="001D17DE"/>
    <w:rsid w:val="001E7444"/>
    <w:rsid w:val="001F7991"/>
    <w:rsid w:val="002406CB"/>
    <w:rsid w:val="002851AD"/>
    <w:rsid w:val="002A4184"/>
    <w:rsid w:val="002A5A70"/>
    <w:rsid w:val="002B36A6"/>
    <w:rsid w:val="002C507D"/>
    <w:rsid w:val="002D7BF4"/>
    <w:rsid w:val="002E0010"/>
    <w:rsid w:val="002E6869"/>
    <w:rsid w:val="0031409A"/>
    <w:rsid w:val="00367A89"/>
    <w:rsid w:val="00371444"/>
    <w:rsid w:val="00394786"/>
    <w:rsid w:val="003B4C3C"/>
    <w:rsid w:val="004025D8"/>
    <w:rsid w:val="0042516C"/>
    <w:rsid w:val="00426C65"/>
    <w:rsid w:val="00455EF0"/>
    <w:rsid w:val="004833F2"/>
    <w:rsid w:val="004A2D32"/>
    <w:rsid w:val="004D0023"/>
    <w:rsid w:val="004D0993"/>
    <w:rsid w:val="004F3A4F"/>
    <w:rsid w:val="0050461D"/>
    <w:rsid w:val="00577B0D"/>
    <w:rsid w:val="00584228"/>
    <w:rsid w:val="00584A61"/>
    <w:rsid w:val="0058581C"/>
    <w:rsid w:val="00590710"/>
    <w:rsid w:val="005946A3"/>
    <w:rsid w:val="005C0F17"/>
    <w:rsid w:val="005D2405"/>
    <w:rsid w:val="005E36C7"/>
    <w:rsid w:val="005F7237"/>
    <w:rsid w:val="006656E5"/>
    <w:rsid w:val="00681257"/>
    <w:rsid w:val="006B2277"/>
    <w:rsid w:val="0072067C"/>
    <w:rsid w:val="00722913"/>
    <w:rsid w:val="0074134B"/>
    <w:rsid w:val="007713B3"/>
    <w:rsid w:val="007E6C91"/>
    <w:rsid w:val="00803679"/>
    <w:rsid w:val="00824A24"/>
    <w:rsid w:val="00862085"/>
    <w:rsid w:val="008737D1"/>
    <w:rsid w:val="008921BA"/>
    <w:rsid w:val="008D39CC"/>
    <w:rsid w:val="008E1458"/>
    <w:rsid w:val="009317EF"/>
    <w:rsid w:val="00945CF0"/>
    <w:rsid w:val="009763F5"/>
    <w:rsid w:val="0097643C"/>
    <w:rsid w:val="009B0A15"/>
    <w:rsid w:val="009D5F25"/>
    <w:rsid w:val="00A25615"/>
    <w:rsid w:val="00A35749"/>
    <w:rsid w:val="00A80A91"/>
    <w:rsid w:val="00AA22CB"/>
    <w:rsid w:val="00AD19B8"/>
    <w:rsid w:val="00AF02E0"/>
    <w:rsid w:val="00B553C7"/>
    <w:rsid w:val="00B92C76"/>
    <w:rsid w:val="00BA1B58"/>
    <w:rsid w:val="00BD407A"/>
    <w:rsid w:val="00BF2834"/>
    <w:rsid w:val="00C0011D"/>
    <w:rsid w:val="00C049A4"/>
    <w:rsid w:val="00C0748E"/>
    <w:rsid w:val="00C07FDC"/>
    <w:rsid w:val="00C12A74"/>
    <w:rsid w:val="00C16E3B"/>
    <w:rsid w:val="00C17E46"/>
    <w:rsid w:val="00C55DF3"/>
    <w:rsid w:val="00C74CE2"/>
    <w:rsid w:val="00C85FE1"/>
    <w:rsid w:val="00CA5C40"/>
    <w:rsid w:val="00CA6356"/>
    <w:rsid w:val="00CE7FD5"/>
    <w:rsid w:val="00CF36AD"/>
    <w:rsid w:val="00D34D8D"/>
    <w:rsid w:val="00D62AC8"/>
    <w:rsid w:val="00D62CB8"/>
    <w:rsid w:val="00D67B0A"/>
    <w:rsid w:val="00D7611E"/>
    <w:rsid w:val="00D81DC4"/>
    <w:rsid w:val="00DA2597"/>
    <w:rsid w:val="00DE37BD"/>
    <w:rsid w:val="00DF6426"/>
    <w:rsid w:val="00E127A5"/>
    <w:rsid w:val="00E154E7"/>
    <w:rsid w:val="00E160BD"/>
    <w:rsid w:val="00E3440A"/>
    <w:rsid w:val="00E6599F"/>
    <w:rsid w:val="00E86F02"/>
    <w:rsid w:val="00ED01B2"/>
    <w:rsid w:val="00ED5F11"/>
    <w:rsid w:val="00F03C3C"/>
    <w:rsid w:val="00F058A7"/>
    <w:rsid w:val="00F17A09"/>
    <w:rsid w:val="00F37191"/>
    <w:rsid w:val="00F441DA"/>
    <w:rsid w:val="00F63CFC"/>
    <w:rsid w:val="00F76B57"/>
    <w:rsid w:val="00F903D3"/>
    <w:rsid w:val="00FC4C4D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5A70"/>
  </w:style>
  <w:style w:type="paragraph" w:styleId="a9">
    <w:name w:val="List Paragraph"/>
    <w:basedOn w:val="a"/>
    <w:uiPriority w:val="34"/>
    <w:qFormat/>
    <w:rsid w:val="00D34D8D"/>
    <w:pPr>
      <w:ind w:left="720"/>
      <w:contextualSpacing/>
    </w:pPr>
  </w:style>
  <w:style w:type="paragraph" w:styleId="aa">
    <w:name w:val="No Spacing"/>
    <w:uiPriority w:val="1"/>
    <w:qFormat/>
    <w:rsid w:val="00AA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5A70"/>
  </w:style>
  <w:style w:type="paragraph" w:styleId="a9">
    <w:name w:val="List Paragraph"/>
    <w:basedOn w:val="a"/>
    <w:uiPriority w:val="34"/>
    <w:qFormat/>
    <w:rsid w:val="00D34D8D"/>
    <w:pPr>
      <w:ind w:left="720"/>
      <w:contextualSpacing/>
    </w:pPr>
  </w:style>
  <w:style w:type="paragraph" w:styleId="aa">
    <w:name w:val="No Spacing"/>
    <w:uiPriority w:val="1"/>
    <w:qFormat/>
    <w:rsid w:val="00AA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9CC4-7BCA-4934-B0C6-28D56D68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5</cp:revision>
  <cp:lastPrinted>2021-11-29T09:10:00Z</cp:lastPrinted>
  <dcterms:created xsi:type="dcterms:W3CDTF">2021-12-09T09:11:00Z</dcterms:created>
  <dcterms:modified xsi:type="dcterms:W3CDTF">2021-12-14T06:44:00Z</dcterms:modified>
</cp:coreProperties>
</file>