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</w:t>
      </w:r>
      <w:r w:rsidR="000A3C57">
        <w:rPr>
          <w:b/>
          <w:sz w:val="32"/>
          <w:szCs w:val="32"/>
        </w:rPr>
        <w:t>2</w:t>
      </w:r>
      <w:r w:rsidR="00825FFB">
        <w:rPr>
          <w:b/>
          <w:sz w:val="32"/>
          <w:szCs w:val="32"/>
        </w:rPr>
        <w:t>1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</w:t>
      </w:r>
      <w:r w:rsidR="00D534A0">
        <w:rPr>
          <w:b/>
        </w:rPr>
        <w:t>2</w:t>
      </w:r>
      <w:r w:rsidR="00825FFB">
        <w:rPr>
          <w:b/>
        </w:rPr>
        <w:t>2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60"/>
        <w:gridCol w:w="6280"/>
      </w:tblGrid>
      <w:tr w:rsidR="00825FFB" w:rsidRPr="00825FFB" w:rsidTr="008600DE">
        <w:trPr>
          <w:tblHeader/>
        </w:trPr>
        <w:tc>
          <w:tcPr>
            <w:tcW w:w="726" w:type="dxa"/>
            <w:shd w:val="clear" w:color="auto" w:fill="auto"/>
          </w:tcPr>
          <w:p w:rsidR="00A1359E" w:rsidRPr="00B67B67" w:rsidRDefault="00A1359E" w:rsidP="00630AF5">
            <w:pPr>
              <w:spacing w:line="228" w:lineRule="auto"/>
              <w:ind w:left="-170" w:right="-170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lastRenderedPageBreak/>
              <w:t>Пункт плана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1359E" w:rsidRPr="00B67B67" w:rsidRDefault="00A1359E" w:rsidP="00630AF5">
            <w:pPr>
              <w:pStyle w:val="a5"/>
              <w:spacing w:line="228" w:lineRule="auto"/>
              <w:ind w:right="-113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Наименование планового</w:t>
            </w:r>
            <w:r w:rsidRPr="00B67B67">
              <w:rPr>
                <w:spacing w:val="-10"/>
              </w:rPr>
              <w:br/>
              <w:t>мероприятия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1359E" w:rsidRPr="00B67B67" w:rsidRDefault="00A1359E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Реализация планового мероприятия</w:t>
            </w:r>
          </w:p>
        </w:tc>
      </w:tr>
      <w:tr w:rsidR="00825FFB" w:rsidRPr="00825FFB" w:rsidTr="00DF3A4A">
        <w:trPr>
          <w:trHeight w:val="319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A3724B" w:rsidRPr="00825FFB" w:rsidRDefault="00A3724B" w:rsidP="00630AF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9A6C4A">
              <w:rPr>
                <w:b/>
                <w:spacing w:val="-10"/>
              </w:rPr>
              <w:t>1. Организационные мероприятия</w:t>
            </w:r>
          </w:p>
        </w:tc>
      </w:tr>
      <w:tr w:rsidR="00825FFB" w:rsidRPr="00825FFB" w:rsidTr="00DF3A4A">
        <w:trPr>
          <w:trHeight w:val="1131"/>
        </w:trPr>
        <w:tc>
          <w:tcPr>
            <w:tcW w:w="726" w:type="dxa"/>
            <w:shd w:val="clear" w:color="auto" w:fill="auto"/>
            <w:vAlign w:val="center"/>
          </w:tcPr>
          <w:p w:rsidR="00AA5CD2" w:rsidRPr="00B67B67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1.1.</w:t>
            </w:r>
          </w:p>
        </w:tc>
        <w:tc>
          <w:tcPr>
            <w:tcW w:w="2860" w:type="dxa"/>
            <w:vAlign w:val="center"/>
          </w:tcPr>
          <w:p w:rsidR="00AA5CD2" w:rsidRPr="00B67B67" w:rsidRDefault="00AA5CD2" w:rsidP="00630AF5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825FFB" w:rsidRDefault="00AA5CD2" w:rsidP="00512A07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512A07">
              <w:rPr>
                <w:spacing w:val="-10"/>
              </w:rPr>
              <w:t>В 20</w:t>
            </w:r>
            <w:r w:rsidR="00377046" w:rsidRPr="00512A07">
              <w:rPr>
                <w:spacing w:val="-10"/>
              </w:rPr>
              <w:t>2</w:t>
            </w:r>
            <w:r w:rsidR="00512A07" w:rsidRPr="00512A07">
              <w:rPr>
                <w:spacing w:val="-10"/>
              </w:rPr>
              <w:t>1</w:t>
            </w:r>
            <w:r w:rsidRPr="00512A07">
              <w:rPr>
                <w:spacing w:val="-10"/>
              </w:rPr>
              <w:t xml:space="preserve"> году повысил квалификацию </w:t>
            </w:r>
            <w:r w:rsidR="00512A07" w:rsidRPr="00512A07">
              <w:rPr>
                <w:spacing w:val="-10"/>
              </w:rPr>
              <w:t>один</w:t>
            </w:r>
            <w:r w:rsidRPr="00512A07">
              <w:rPr>
                <w:spacing w:val="-10"/>
              </w:rPr>
              <w:t xml:space="preserve"> сотрудник Контрол</w:t>
            </w:r>
            <w:r w:rsidRPr="00512A07">
              <w:rPr>
                <w:spacing w:val="-10"/>
              </w:rPr>
              <w:t>ь</w:t>
            </w:r>
            <w:r w:rsidRPr="00512A07">
              <w:rPr>
                <w:spacing w:val="-10"/>
              </w:rPr>
              <w:t>но-счетной палаты по программ</w:t>
            </w:r>
            <w:r w:rsidR="00512A07" w:rsidRPr="00512A07">
              <w:rPr>
                <w:spacing w:val="-10"/>
              </w:rPr>
              <w:t>е</w:t>
            </w:r>
            <w:r w:rsidRPr="00512A07">
              <w:rPr>
                <w:spacing w:val="-10"/>
              </w:rPr>
              <w:t>: "</w:t>
            </w:r>
            <w:r w:rsidR="00512A07" w:rsidRPr="00512A07">
              <w:t>Современные тенденции совершенствования методологии и практики внешнего м</w:t>
            </w:r>
            <w:r w:rsidR="00512A07" w:rsidRPr="00512A07">
              <w:t>у</w:t>
            </w:r>
            <w:r w:rsidR="00512A07" w:rsidRPr="00512A07">
              <w:t>ниципального финансового контроля</w:t>
            </w:r>
            <w:r w:rsidR="00512A07" w:rsidRPr="00512A07">
              <w:rPr>
                <w:spacing w:val="-10"/>
              </w:rPr>
              <w:t>"</w:t>
            </w:r>
            <w:r w:rsidRPr="00512A07">
              <w:rPr>
                <w:spacing w:val="-10"/>
              </w:rPr>
              <w:t>.</w:t>
            </w:r>
          </w:p>
        </w:tc>
      </w:tr>
      <w:tr w:rsidR="00825FFB" w:rsidRPr="00825FFB" w:rsidTr="00DF3A4A">
        <w:trPr>
          <w:trHeight w:val="1673"/>
        </w:trPr>
        <w:tc>
          <w:tcPr>
            <w:tcW w:w="726" w:type="dxa"/>
            <w:shd w:val="clear" w:color="auto" w:fill="auto"/>
            <w:vAlign w:val="center"/>
          </w:tcPr>
          <w:p w:rsidR="00AA5CD2" w:rsidRPr="00B67B67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1.2.</w:t>
            </w:r>
          </w:p>
        </w:tc>
        <w:tc>
          <w:tcPr>
            <w:tcW w:w="2860" w:type="dxa"/>
            <w:vAlign w:val="center"/>
          </w:tcPr>
          <w:p w:rsidR="00AA5CD2" w:rsidRPr="00B67B67" w:rsidRDefault="00AA5CD2" w:rsidP="00B67B67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Подготовка и утверждение плана работы Контрольно-счетной палаты МО ГО "Сыктывкар" на 20</w:t>
            </w:r>
            <w:r w:rsidR="00A369C7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2</w:t>
            </w:r>
            <w:r w:rsidRPr="00B67B67">
              <w:rPr>
                <w:spacing w:val="-10"/>
              </w:rPr>
              <w:t xml:space="preserve"> год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9A6C4A" w:rsidRDefault="00AA5CD2" w:rsidP="00630AF5">
            <w:pPr>
              <w:spacing w:line="228" w:lineRule="auto"/>
              <w:ind w:right="-57"/>
              <w:rPr>
                <w:spacing w:val="-10"/>
              </w:rPr>
            </w:pPr>
            <w:r w:rsidRPr="009A6C4A">
              <w:rPr>
                <w:spacing w:val="-10"/>
              </w:rPr>
              <w:t>В декабре 20</w:t>
            </w:r>
            <w:r w:rsidR="00377046" w:rsidRPr="009A6C4A">
              <w:rPr>
                <w:spacing w:val="-10"/>
              </w:rPr>
              <w:t>2</w:t>
            </w:r>
            <w:r w:rsidR="009A6C4A" w:rsidRPr="009A6C4A">
              <w:rPr>
                <w:spacing w:val="-10"/>
              </w:rPr>
              <w:t>1</w:t>
            </w:r>
            <w:r w:rsidRPr="009A6C4A">
              <w:rPr>
                <w:spacing w:val="-10"/>
              </w:rPr>
              <w:t xml:space="preserve"> года в адрес всех депутатов Совета направлены письма о направлении предложений для формирования плана</w:t>
            </w:r>
            <w:r w:rsidR="007B5D90" w:rsidRPr="009A6C4A">
              <w:rPr>
                <w:spacing w:val="-10"/>
              </w:rPr>
              <w:t xml:space="preserve"> работы Контрольно-счетной палаты на 20</w:t>
            </w:r>
            <w:r w:rsidR="005E2DC4" w:rsidRPr="009A6C4A">
              <w:rPr>
                <w:spacing w:val="-10"/>
              </w:rPr>
              <w:t>2</w:t>
            </w:r>
            <w:r w:rsidR="009A6C4A" w:rsidRPr="009A6C4A">
              <w:rPr>
                <w:spacing w:val="-10"/>
              </w:rPr>
              <w:t>2</w:t>
            </w:r>
            <w:r w:rsidR="007B5D90" w:rsidRPr="009A6C4A">
              <w:rPr>
                <w:spacing w:val="-10"/>
              </w:rPr>
              <w:t xml:space="preserve"> год.</w:t>
            </w:r>
            <w:r w:rsidRPr="009A6C4A">
              <w:rPr>
                <w:spacing w:val="-10"/>
              </w:rPr>
              <w:t xml:space="preserve"> Поступившие предложения учтены при разработке плана.</w:t>
            </w:r>
          </w:p>
          <w:p w:rsidR="00AA5CD2" w:rsidRPr="00825FFB" w:rsidRDefault="00AA5CD2" w:rsidP="009A6C4A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9A6C4A">
              <w:rPr>
                <w:spacing w:val="-10"/>
              </w:rPr>
              <w:t xml:space="preserve">План </w:t>
            </w:r>
            <w:proofErr w:type="gramStart"/>
            <w:r w:rsidRPr="009A6C4A">
              <w:rPr>
                <w:spacing w:val="-10"/>
              </w:rPr>
              <w:t xml:space="preserve">утвержден </w:t>
            </w:r>
            <w:r w:rsidR="00377046" w:rsidRPr="009A6C4A">
              <w:rPr>
                <w:spacing w:val="-10"/>
              </w:rPr>
              <w:t>2</w:t>
            </w:r>
            <w:r w:rsidR="009A6C4A" w:rsidRPr="009A6C4A">
              <w:rPr>
                <w:spacing w:val="-10"/>
              </w:rPr>
              <w:t>7</w:t>
            </w:r>
            <w:r w:rsidRPr="009A6C4A">
              <w:rPr>
                <w:spacing w:val="-10"/>
              </w:rPr>
              <w:t>.12.20</w:t>
            </w:r>
            <w:r w:rsidR="00377046" w:rsidRPr="009A6C4A">
              <w:rPr>
                <w:spacing w:val="-10"/>
              </w:rPr>
              <w:t>2</w:t>
            </w:r>
            <w:r w:rsidR="009A6C4A" w:rsidRPr="009A6C4A">
              <w:rPr>
                <w:spacing w:val="-10"/>
              </w:rPr>
              <w:t>1</w:t>
            </w:r>
            <w:r w:rsidRPr="009A6C4A">
              <w:rPr>
                <w:spacing w:val="-10"/>
              </w:rPr>
              <w:t xml:space="preserve"> и размещен</w:t>
            </w:r>
            <w:proofErr w:type="gramEnd"/>
            <w:r w:rsidRPr="009A6C4A">
              <w:rPr>
                <w:spacing w:val="-10"/>
              </w:rPr>
              <w:t xml:space="preserve"> на сайте Совета МО ГО "Сыктывкар" в раз</w:t>
            </w:r>
            <w:r w:rsidR="00F70D7D" w:rsidRPr="009A6C4A">
              <w:rPr>
                <w:spacing w:val="-10"/>
              </w:rPr>
              <w:t>деле "Контрольно-счетная палата</w:t>
            </w:r>
            <w:r w:rsidRPr="009A6C4A">
              <w:rPr>
                <w:spacing w:val="-10"/>
              </w:rPr>
              <w:t>".</w:t>
            </w:r>
          </w:p>
        </w:tc>
      </w:tr>
      <w:tr w:rsidR="00825FFB" w:rsidRPr="00825FFB" w:rsidTr="00DF3A4A">
        <w:trPr>
          <w:trHeight w:val="1994"/>
        </w:trPr>
        <w:tc>
          <w:tcPr>
            <w:tcW w:w="726" w:type="dxa"/>
            <w:shd w:val="clear" w:color="auto" w:fill="auto"/>
            <w:vAlign w:val="center"/>
          </w:tcPr>
          <w:p w:rsidR="00AA5CD2" w:rsidRPr="00B67B67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1.3.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B67B67" w:rsidRDefault="00AA5CD2" w:rsidP="00B67B67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Подготовка и представл</w:t>
            </w:r>
            <w:r w:rsidRPr="00B67B67">
              <w:rPr>
                <w:spacing w:val="-10"/>
              </w:rPr>
              <w:t>е</w:t>
            </w:r>
            <w:r w:rsidRPr="00B67B67">
              <w:rPr>
                <w:spacing w:val="-10"/>
              </w:rPr>
              <w:t>ние в Совет МО ГО "Сы</w:t>
            </w:r>
            <w:r w:rsidRPr="00B67B67">
              <w:rPr>
                <w:spacing w:val="-10"/>
              </w:rPr>
              <w:t>к</w:t>
            </w:r>
            <w:r w:rsidRPr="00B67B67">
              <w:rPr>
                <w:spacing w:val="-10"/>
              </w:rPr>
              <w:t>тывкар" отчета о работе Контрольно-счетной пал</w:t>
            </w:r>
            <w:r w:rsidRPr="00B67B67">
              <w:rPr>
                <w:spacing w:val="-10"/>
              </w:rPr>
              <w:t>а</w:t>
            </w:r>
            <w:r w:rsidRPr="00B67B67">
              <w:rPr>
                <w:spacing w:val="-10"/>
              </w:rPr>
              <w:t>ты МО ГО "Сыктывкар" за 20</w:t>
            </w:r>
            <w:r w:rsidR="00B67B67" w:rsidRPr="00B67B67">
              <w:rPr>
                <w:spacing w:val="-10"/>
              </w:rPr>
              <w:t>20</w:t>
            </w:r>
            <w:r w:rsidRPr="00B67B67">
              <w:rPr>
                <w:spacing w:val="-10"/>
              </w:rPr>
              <w:t xml:space="preserve"> год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825FFB" w:rsidRDefault="00AA5CD2" w:rsidP="00512A07">
            <w:pPr>
              <w:spacing w:line="228" w:lineRule="auto"/>
              <w:ind w:right="-1"/>
              <w:rPr>
                <w:color w:val="0070C0"/>
                <w:spacing w:val="-10"/>
              </w:rPr>
            </w:pPr>
            <w:r w:rsidRPr="00512A07">
              <w:rPr>
                <w:spacing w:val="-10"/>
              </w:rPr>
              <w:t>На совместном заседании постоянных комиссий Совета МО ГО "Сыктывкар" Отчет о работе Контрольно-счетной палаты за 20</w:t>
            </w:r>
            <w:r w:rsidR="009A6C4A" w:rsidRPr="00512A07">
              <w:rPr>
                <w:spacing w:val="-10"/>
              </w:rPr>
              <w:t>20</w:t>
            </w:r>
            <w:r w:rsidRPr="00512A07">
              <w:rPr>
                <w:spacing w:val="-10"/>
              </w:rPr>
              <w:t xml:space="preserve"> год был </w:t>
            </w:r>
            <w:proofErr w:type="gramStart"/>
            <w:r w:rsidRPr="00512A07">
              <w:rPr>
                <w:spacing w:val="-10"/>
              </w:rPr>
              <w:t>рассмотрен и принят</w:t>
            </w:r>
            <w:proofErr w:type="gramEnd"/>
            <w:r w:rsidRPr="00512A07">
              <w:rPr>
                <w:spacing w:val="-10"/>
              </w:rPr>
              <w:t xml:space="preserve"> к сведению (выписка из пр</w:t>
            </w:r>
            <w:r w:rsidRPr="00512A07">
              <w:rPr>
                <w:spacing w:val="-10"/>
              </w:rPr>
              <w:t>о</w:t>
            </w:r>
            <w:r w:rsidRPr="00512A07">
              <w:rPr>
                <w:spacing w:val="-10"/>
              </w:rPr>
              <w:t xml:space="preserve">токола совместного заседания постоянных комиссий Совета МО ГО "Сыктывкар" от </w:t>
            </w:r>
            <w:r w:rsidR="00C502CE" w:rsidRPr="00512A07">
              <w:rPr>
                <w:spacing w:val="-10"/>
              </w:rPr>
              <w:t>1</w:t>
            </w:r>
            <w:r w:rsidR="00512A07" w:rsidRPr="00512A07">
              <w:rPr>
                <w:spacing w:val="-10"/>
              </w:rPr>
              <w:t>7</w:t>
            </w:r>
            <w:r w:rsidR="00C502CE" w:rsidRPr="00512A07">
              <w:rPr>
                <w:spacing w:val="-10"/>
              </w:rPr>
              <w:t>.02.20</w:t>
            </w:r>
            <w:r w:rsidR="009A3FDC" w:rsidRPr="00512A07">
              <w:rPr>
                <w:spacing w:val="-10"/>
              </w:rPr>
              <w:t>2</w:t>
            </w:r>
            <w:r w:rsidR="00512A07" w:rsidRPr="00512A07">
              <w:rPr>
                <w:spacing w:val="-10"/>
              </w:rPr>
              <w:t>1</w:t>
            </w:r>
            <w:r w:rsidRPr="00512A07">
              <w:rPr>
                <w:spacing w:val="-10"/>
              </w:rPr>
              <w:t>). Отчет опубликован на са</w:t>
            </w:r>
            <w:r w:rsidRPr="00512A07">
              <w:rPr>
                <w:spacing w:val="-10"/>
              </w:rPr>
              <w:t>й</w:t>
            </w:r>
            <w:r w:rsidRPr="00512A07">
              <w:rPr>
                <w:spacing w:val="-10"/>
              </w:rPr>
              <w:t>те Совета МО ГО "Сыктывкар" в разделе "Контрольно</w:t>
            </w:r>
            <w:r w:rsidR="002D0529">
              <w:rPr>
                <w:spacing w:val="-10"/>
              </w:rPr>
              <w:t>-счетная палата</w:t>
            </w:r>
            <w:r w:rsidRPr="00512A07">
              <w:rPr>
                <w:spacing w:val="-10"/>
              </w:rPr>
              <w:t>".</w:t>
            </w:r>
          </w:p>
        </w:tc>
      </w:tr>
      <w:tr w:rsidR="00825FFB" w:rsidRPr="00825FFB" w:rsidTr="00DF3A4A">
        <w:trPr>
          <w:trHeight w:val="331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A3724B" w:rsidRPr="00825FFB" w:rsidRDefault="00165E24" w:rsidP="00630AF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9A6C4A">
              <w:rPr>
                <w:b/>
                <w:spacing w:val="-10"/>
              </w:rPr>
              <w:t>2</w:t>
            </w:r>
            <w:r w:rsidR="00A3724B" w:rsidRPr="009A6C4A">
              <w:rPr>
                <w:b/>
                <w:spacing w:val="-10"/>
              </w:rPr>
              <w:t xml:space="preserve">. </w:t>
            </w:r>
            <w:r w:rsidRPr="009A6C4A">
              <w:rPr>
                <w:b/>
                <w:spacing w:val="-10"/>
              </w:rPr>
              <w:t>Экспертно-аналитическая деятельность</w:t>
            </w:r>
          </w:p>
        </w:tc>
      </w:tr>
      <w:tr w:rsidR="00825FFB" w:rsidRPr="00825FFB" w:rsidTr="008600DE">
        <w:trPr>
          <w:trHeight w:val="2351"/>
        </w:trPr>
        <w:tc>
          <w:tcPr>
            <w:tcW w:w="726" w:type="dxa"/>
            <w:shd w:val="clear" w:color="auto" w:fill="auto"/>
            <w:vAlign w:val="center"/>
          </w:tcPr>
          <w:p w:rsidR="00AA5CD2" w:rsidRPr="00B67B67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B67B67" w:rsidRDefault="00AA5CD2" w:rsidP="00B67B67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Проверка полноты пре</w:t>
            </w:r>
            <w:r w:rsidRPr="00B67B67">
              <w:rPr>
                <w:spacing w:val="-10"/>
              </w:rPr>
              <w:t>д</w:t>
            </w:r>
            <w:r w:rsidRPr="00B67B67">
              <w:rPr>
                <w:spacing w:val="-10"/>
              </w:rPr>
              <w:t>ставления и составления годовой бюджетной отче</w:t>
            </w:r>
            <w:r w:rsidRPr="00B67B67">
              <w:rPr>
                <w:spacing w:val="-10"/>
              </w:rPr>
              <w:t>т</w:t>
            </w:r>
            <w:r w:rsidRPr="00B67B67">
              <w:rPr>
                <w:spacing w:val="-10"/>
              </w:rPr>
              <w:t>ности за 20</w:t>
            </w:r>
            <w:r w:rsidR="00B67B67" w:rsidRPr="00B67B67">
              <w:rPr>
                <w:spacing w:val="-10"/>
              </w:rPr>
              <w:t>20</w:t>
            </w:r>
            <w:r w:rsidRPr="00B67B67">
              <w:rPr>
                <w:spacing w:val="-10"/>
              </w:rPr>
              <w:t xml:space="preserve"> год главных администраторов бюдже</w:t>
            </w:r>
            <w:r w:rsidRPr="00B67B67">
              <w:rPr>
                <w:spacing w:val="-10"/>
              </w:rPr>
              <w:t>т</w:t>
            </w:r>
            <w:r w:rsidRPr="00B67B67">
              <w:rPr>
                <w:spacing w:val="-10"/>
              </w:rPr>
              <w:t>ных средств на предмет с</w:t>
            </w:r>
            <w:r w:rsidRPr="00B67B67">
              <w:rPr>
                <w:spacing w:val="-10"/>
              </w:rPr>
              <w:t>о</w:t>
            </w:r>
            <w:r w:rsidRPr="00B67B67">
              <w:rPr>
                <w:spacing w:val="-10"/>
              </w:rPr>
              <w:t>ответствия нормативным требованиям бюджетного и бухгалтерского законод</w:t>
            </w:r>
            <w:r w:rsidRPr="00B67B67">
              <w:rPr>
                <w:spacing w:val="-10"/>
              </w:rPr>
              <w:t>а</w:t>
            </w:r>
            <w:r w:rsidRPr="00B67B67">
              <w:rPr>
                <w:spacing w:val="-10"/>
              </w:rPr>
              <w:t>тельства РФ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2E0D9E" w:rsidRDefault="00AA5CD2" w:rsidP="00630AF5">
            <w:pPr>
              <w:spacing w:line="228" w:lineRule="auto"/>
              <w:ind w:right="-85"/>
              <w:rPr>
                <w:spacing w:val="-10"/>
              </w:rPr>
            </w:pPr>
            <w:r w:rsidRPr="002E0D9E">
              <w:rPr>
                <w:spacing w:val="-10"/>
              </w:rPr>
              <w:t>В рамках внешней проверки годового отчета об исполнении бюджета за 20</w:t>
            </w:r>
            <w:r w:rsidR="002E0D9E" w:rsidRPr="002E0D9E">
              <w:rPr>
                <w:spacing w:val="-10"/>
              </w:rPr>
              <w:t>20</w:t>
            </w:r>
            <w:r w:rsidRPr="002E0D9E">
              <w:rPr>
                <w:spacing w:val="-10"/>
              </w:rPr>
              <w:t xml:space="preserve"> год осуществлены проверки </w:t>
            </w:r>
            <w:r w:rsidR="004A1740" w:rsidRPr="002E0D9E">
              <w:rPr>
                <w:spacing w:val="-10"/>
              </w:rPr>
              <w:t>1</w:t>
            </w:r>
            <w:r w:rsidR="00010745" w:rsidRPr="002E0D9E">
              <w:rPr>
                <w:spacing w:val="-10"/>
              </w:rPr>
              <w:t>4</w:t>
            </w:r>
            <w:r w:rsidRPr="002E0D9E">
              <w:rPr>
                <w:spacing w:val="-10"/>
              </w:rPr>
              <w:t xml:space="preserve"> главных адм</w:t>
            </w:r>
            <w:r w:rsidRPr="002E0D9E">
              <w:rPr>
                <w:spacing w:val="-10"/>
              </w:rPr>
              <w:t>и</w:t>
            </w:r>
            <w:r w:rsidRPr="002E0D9E">
              <w:rPr>
                <w:spacing w:val="-10"/>
              </w:rPr>
              <w:t>нистраторов бюджетных средств. По результатам проверок по</w:t>
            </w:r>
            <w:r w:rsidRPr="002E0D9E">
              <w:rPr>
                <w:spacing w:val="-10"/>
              </w:rPr>
              <w:t>д</w:t>
            </w:r>
            <w:r w:rsidRPr="002E0D9E">
              <w:rPr>
                <w:spacing w:val="-10"/>
              </w:rPr>
              <w:t xml:space="preserve">готовлено </w:t>
            </w:r>
            <w:r w:rsidR="004A1740" w:rsidRPr="002E0D9E">
              <w:rPr>
                <w:spacing w:val="-10"/>
              </w:rPr>
              <w:t>1</w:t>
            </w:r>
            <w:r w:rsidR="00010745" w:rsidRPr="002E0D9E">
              <w:rPr>
                <w:spacing w:val="-10"/>
              </w:rPr>
              <w:t>4</w:t>
            </w:r>
            <w:r w:rsidRPr="002E0D9E">
              <w:rPr>
                <w:spacing w:val="-10"/>
              </w:rPr>
              <w:t xml:space="preserve"> заключений.</w:t>
            </w:r>
          </w:p>
          <w:p w:rsidR="00340F4C" w:rsidRPr="002E0D9E" w:rsidRDefault="00340F4C" w:rsidP="00630AF5">
            <w:pPr>
              <w:spacing w:line="228" w:lineRule="auto"/>
              <w:ind w:right="-85"/>
              <w:rPr>
                <w:spacing w:val="-10"/>
              </w:rPr>
            </w:pPr>
            <w:r w:rsidRPr="002E0D9E">
              <w:rPr>
                <w:spacing w:val="-10"/>
              </w:rPr>
              <w:t xml:space="preserve">По итогам </w:t>
            </w:r>
            <w:proofErr w:type="gramStart"/>
            <w:r w:rsidRPr="002E0D9E">
              <w:rPr>
                <w:spacing w:val="-10"/>
              </w:rPr>
              <w:t>проведения внешней проверки фактов нарушения действующего бюджетного законодательства</w:t>
            </w:r>
            <w:proofErr w:type="gramEnd"/>
            <w:r w:rsidRPr="002E0D9E">
              <w:rPr>
                <w:spacing w:val="-10"/>
              </w:rPr>
              <w:t xml:space="preserve"> не установлено.</w:t>
            </w:r>
          </w:p>
          <w:p w:rsidR="00AA5CD2" w:rsidRPr="00825FFB" w:rsidRDefault="00AA5CD2" w:rsidP="002E0D9E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2E0D9E">
              <w:rPr>
                <w:spacing w:val="-10"/>
              </w:rPr>
              <w:t>Исполнение бюджета по расходам в разрезе главных админ</w:t>
            </w:r>
            <w:r w:rsidRPr="002E0D9E">
              <w:rPr>
                <w:spacing w:val="-10"/>
              </w:rPr>
              <w:t>и</w:t>
            </w:r>
            <w:r w:rsidRPr="002E0D9E">
              <w:rPr>
                <w:spacing w:val="-10"/>
              </w:rPr>
              <w:t xml:space="preserve">страторов бюджетных средств составляет от </w:t>
            </w:r>
            <w:r w:rsidR="005E2DC4" w:rsidRPr="002E0D9E">
              <w:rPr>
                <w:spacing w:val="-10"/>
              </w:rPr>
              <w:t>6</w:t>
            </w:r>
            <w:r w:rsidR="002E0D9E" w:rsidRPr="002E0D9E">
              <w:rPr>
                <w:spacing w:val="-10"/>
              </w:rPr>
              <w:t>3</w:t>
            </w:r>
            <w:r w:rsidR="00342423" w:rsidRPr="002E0D9E">
              <w:rPr>
                <w:spacing w:val="-10"/>
              </w:rPr>
              <w:t xml:space="preserve"> </w:t>
            </w:r>
            <w:r w:rsidRPr="002E0D9E">
              <w:rPr>
                <w:spacing w:val="-10"/>
              </w:rPr>
              <w:t>до 100 процентов бюджетных назначений.</w:t>
            </w:r>
          </w:p>
        </w:tc>
      </w:tr>
      <w:tr w:rsidR="00825FFB" w:rsidRPr="00825FFB" w:rsidTr="00DF3A4A">
        <w:trPr>
          <w:trHeight w:val="3540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7F32EE" w:rsidP="00B67B67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Внешняя проверка годового отчета об исполнении бюджета за 20</w:t>
            </w:r>
            <w:r w:rsidR="00B67B67" w:rsidRPr="00B67B67">
              <w:rPr>
                <w:spacing w:val="-10"/>
              </w:rPr>
              <w:t>20</w:t>
            </w:r>
            <w:r w:rsidRPr="00B67B67">
              <w:rPr>
                <w:spacing w:val="-10"/>
              </w:rPr>
              <w:t xml:space="preserve"> год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1F6393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1F6393">
              <w:rPr>
                <w:spacing w:val="-10"/>
              </w:rPr>
              <w:t>Проведен анализ исполнения доходной и расходной статей бю</w:t>
            </w:r>
            <w:r w:rsidRPr="001F6393">
              <w:rPr>
                <w:spacing w:val="-10"/>
              </w:rPr>
              <w:t>д</w:t>
            </w:r>
            <w:r w:rsidRPr="001F6393">
              <w:rPr>
                <w:spacing w:val="-10"/>
              </w:rPr>
              <w:t>жета по объему, структуре и целевому назначению. В заключ</w:t>
            </w:r>
            <w:r w:rsidRPr="001F6393">
              <w:rPr>
                <w:spacing w:val="-10"/>
              </w:rPr>
              <w:t>е</w:t>
            </w:r>
            <w:r w:rsidRPr="001F6393">
              <w:rPr>
                <w:spacing w:val="-10"/>
              </w:rPr>
              <w:t>нии отражено:</w:t>
            </w:r>
          </w:p>
          <w:p w:rsidR="007F32EE" w:rsidRPr="001F6393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1F6393">
              <w:rPr>
                <w:spacing w:val="-10"/>
              </w:rPr>
              <w:t xml:space="preserve">доходы </w:t>
            </w:r>
            <w:r w:rsidR="004E0FD5" w:rsidRPr="001F6393">
              <w:rPr>
                <w:spacing w:val="-10"/>
              </w:rPr>
              <w:t xml:space="preserve">9 </w:t>
            </w:r>
            <w:r w:rsidR="001F6393" w:rsidRPr="001F6393">
              <w:rPr>
                <w:spacing w:val="-10"/>
              </w:rPr>
              <w:t>949 508,5</w:t>
            </w:r>
            <w:r w:rsidRPr="001F6393">
              <w:rPr>
                <w:spacing w:val="-10"/>
              </w:rPr>
              <w:t xml:space="preserve"> тыс. рублей (</w:t>
            </w:r>
            <w:r w:rsidR="001F6393" w:rsidRPr="001F6393">
              <w:rPr>
                <w:spacing w:val="-10"/>
              </w:rPr>
              <w:t>100,6</w:t>
            </w:r>
            <w:r w:rsidRPr="001F6393">
              <w:rPr>
                <w:spacing w:val="-10"/>
              </w:rPr>
              <w:t xml:space="preserve"> процент</w:t>
            </w:r>
            <w:r w:rsidR="001F6393" w:rsidRPr="001F6393">
              <w:rPr>
                <w:spacing w:val="-10"/>
              </w:rPr>
              <w:t>а</w:t>
            </w:r>
            <w:r w:rsidRPr="001F6393">
              <w:rPr>
                <w:spacing w:val="-10"/>
              </w:rPr>
              <w:t>);</w:t>
            </w:r>
          </w:p>
          <w:p w:rsidR="007F32EE" w:rsidRPr="001F6393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1F6393">
              <w:rPr>
                <w:spacing w:val="-10"/>
              </w:rPr>
              <w:t xml:space="preserve">расходы </w:t>
            </w:r>
            <w:r w:rsidR="004E0FD5" w:rsidRPr="001F6393">
              <w:rPr>
                <w:spacing w:val="-10"/>
              </w:rPr>
              <w:t xml:space="preserve">9 </w:t>
            </w:r>
            <w:r w:rsidR="001F6393" w:rsidRPr="001F6393">
              <w:rPr>
                <w:spacing w:val="-10"/>
              </w:rPr>
              <w:t>986 040,0</w:t>
            </w:r>
            <w:r w:rsidRPr="001F6393">
              <w:rPr>
                <w:spacing w:val="-10"/>
              </w:rPr>
              <w:t xml:space="preserve"> тыс. рублей (</w:t>
            </w:r>
            <w:r w:rsidR="001F6393" w:rsidRPr="001F6393">
              <w:rPr>
                <w:spacing w:val="-10"/>
              </w:rPr>
              <w:t>97,5</w:t>
            </w:r>
            <w:r w:rsidRPr="001F6393">
              <w:rPr>
                <w:spacing w:val="-10"/>
              </w:rPr>
              <w:t xml:space="preserve"> процент</w:t>
            </w:r>
            <w:r w:rsidR="001F6393" w:rsidRPr="001F6393">
              <w:rPr>
                <w:spacing w:val="-10"/>
              </w:rPr>
              <w:t>а</w:t>
            </w:r>
            <w:r w:rsidRPr="001F6393">
              <w:rPr>
                <w:spacing w:val="-10"/>
              </w:rPr>
              <w:t>);</w:t>
            </w:r>
          </w:p>
          <w:p w:rsidR="007F32EE" w:rsidRPr="001F6393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1F6393">
              <w:rPr>
                <w:spacing w:val="-10"/>
              </w:rPr>
              <w:t xml:space="preserve">дефицит </w:t>
            </w:r>
            <w:r w:rsidR="001F6393" w:rsidRPr="001F6393">
              <w:rPr>
                <w:spacing w:val="-10"/>
              </w:rPr>
              <w:t>36 531,5</w:t>
            </w:r>
            <w:r w:rsidRPr="001F6393">
              <w:rPr>
                <w:spacing w:val="-10"/>
              </w:rPr>
              <w:t xml:space="preserve"> тыс. рублей.</w:t>
            </w:r>
          </w:p>
          <w:p w:rsidR="007F32EE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1F6393">
              <w:rPr>
                <w:spacing w:val="-10"/>
              </w:rPr>
              <w:t xml:space="preserve">Размер муниципального долга </w:t>
            </w:r>
            <w:proofErr w:type="gramStart"/>
            <w:r w:rsidRPr="001F6393">
              <w:rPr>
                <w:spacing w:val="-10"/>
              </w:rPr>
              <w:t>увеличился и по состоянию на 01.01.20</w:t>
            </w:r>
            <w:r w:rsidR="004E0FD5" w:rsidRPr="001F6393">
              <w:rPr>
                <w:spacing w:val="-10"/>
              </w:rPr>
              <w:t>2</w:t>
            </w:r>
            <w:r w:rsidR="001F6393" w:rsidRPr="001F6393">
              <w:rPr>
                <w:spacing w:val="-10"/>
              </w:rPr>
              <w:t>1</w:t>
            </w:r>
            <w:r w:rsidRPr="001F6393">
              <w:rPr>
                <w:spacing w:val="-10"/>
              </w:rPr>
              <w:t xml:space="preserve"> составил</w:t>
            </w:r>
            <w:proofErr w:type="gramEnd"/>
            <w:r w:rsidRPr="001F6393">
              <w:rPr>
                <w:spacing w:val="-10"/>
              </w:rPr>
              <w:t xml:space="preserve"> </w:t>
            </w:r>
            <w:r w:rsidR="004E0FD5" w:rsidRPr="001F6393">
              <w:rPr>
                <w:spacing w:val="-10"/>
              </w:rPr>
              <w:t>96</w:t>
            </w:r>
            <w:r w:rsidR="001F6393" w:rsidRPr="001F6393">
              <w:rPr>
                <w:spacing w:val="-10"/>
              </w:rPr>
              <w:t>5</w:t>
            </w:r>
            <w:r w:rsidR="00E46366" w:rsidRPr="001F6393">
              <w:rPr>
                <w:spacing w:val="-10"/>
              </w:rPr>
              <w:t xml:space="preserve"> 000,0 тыс. рублей</w:t>
            </w:r>
            <w:r w:rsidRPr="001F6393">
              <w:rPr>
                <w:spacing w:val="-10"/>
              </w:rPr>
              <w:t>.</w:t>
            </w:r>
          </w:p>
          <w:p w:rsidR="0049135E" w:rsidRPr="001F6393" w:rsidRDefault="0049135E" w:rsidP="00630AF5">
            <w:pPr>
              <w:spacing w:line="228" w:lineRule="auto"/>
              <w:ind w:right="-85"/>
              <w:rPr>
                <w:spacing w:val="-10"/>
              </w:rPr>
            </w:pPr>
            <w:r w:rsidRPr="0049135E">
              <w:rPr>
                <w:spacing w:val="-10"/>
              </w:rPr>
              <w:t>Задолженность перед бюджетом по администрируемым дох</w:t>
            </w:r>
            <w:r w:rsidRPr="0049135E">
              <w:rPr>
                <w:spacing w:val="-10"/>
              </w:rPr>
              <w:t>о</w:t>
            </w:r>
            <w:r w:rsidRPr="0049135E">
              <w:rPr>
                <w:spacing w:val="-10"/>
              </w:rPr>
              <w:t>дам, отраженная в  отчетности главных администраторов бю</w:t>
            </w:r>
            <w:r w:rsidRPr="0049135E">
              <w:rPr>
                <w:spacing w:val="-10"/>
              </w:rPr>
              <w:t>д</w:t>
            </w:r>
            <w:r w:rsidRPr="0049135E">
              <w:rPr>
                <w:spacing w:val="-10"/>
              </w:rPr>
              <w:t>жетных средств, составля</w:t>
            </w:r>
            <w:r w:rsidR="00DF3A4A">
              <w:rPr>
                <w:spacing w:val="-10"/>
              </w:rPr>
              <w:t>ла</w:t>
            </w:r>
            <w:r w:rsidRPr="0049135E">
              <w:rPr>
                <w:spacing w:val="-10"/>
              </w:rPr>
              <w:t xml:space="preserve"> 423 846,0 тыс. рублей</w:t>
            </w:r>
            <w:r>
              <w:rPr>
                <w:spacing w:val="-10"/>
              </w:rPr>
              <w:t>.</w:t>
            </w:r>
          </w:p>
          <w:p w:rsidR="007F32EE" w:rsidRPr="00825FFB" w:rsidRDefault="007F32EE" w:rsidP="00630AF5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1F6393">
              <w:rPr>
                <w:spacing w:val="-10"/>
              </w:rPr>
              <w:t>Представленный отчет не противоречит требованиям бюджетн</w:t>
            </w:r>
            <w:r w:rsidRPr="001F6393">
              <w:rPr>
                <w:spacing w:val="-10"/>
              </w:rPr>
              <w:t>о</w:t>
            </w:r>
            <w:r w:rsidRPr="001F6393">
              <w:rPr>
                <w:spacing w:val="-10"/>
              </w:rPr>
              <w:t>го законодательства.</w:t>
            </w:r>
          </w:p>
        </w:tc>
      </w:tr>
      <w:tr w:rsidR="00825FFB" w:rsidRPr="00825FFB" w:rsidTr="00DF3A4A">
        <w:trPr>
          <w:trHeight w:val="2259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7F32EE" w:rsidP="00B67B67">
            <w:pPr>
              <w:spacing w:line="228" w:lineRule="auto"/>
              <w:ind w:right="-142"/>
              <w:rPr>
                <w:spacing w:val="-10"/>
              </w:rPr>
            </w:pPr>
            <w:r w:rsidRPr="00B67B67">
              <w:rPr>
                <w:spacing w:val="-10"/>
              </w:rPr>
              <w:t xml:space="preserve">Экспертиза и подготовка </w:t>
            </w:r>
            <w:r w:rsidR="00DF3A4A">
              <w:rPr>
                <w:spacing w:val="-10"/>
              </w:rPr>
              <w:br/>
            </w:r>
            <w:r w:rsidRPr="00B67B67">
              <w:rPr>
                <w:spacing w:val="-10"/>
              </w:rPr>
              <w:t xml:space="preserve">заключений на проекты </w:t>
            </w:r>
            <w:r w:rsidR="00DF3A4A">
              <w:rPr>
                <w:spacing w:val="-10"/>
              </w:rPr>
              <w:br/>
            </w:r>
            <w:r w:rsidRPr="00B67B67">
              <w:rPr>
                <w:spacing w:val="-10"/>
              </w:rPr>
              <w:t>решений Совета МО ГО "Сыктывкар" "О внесении изменений в решение "О б</w:t>
            </w:r>
            <w:bookmarkStart w:id="0" w:name="_GoBack"/>
            <w:bookmarkEnd w:id="0"/>
            <w:r w:rsidRPr="00B67B67">
              <w:rPr>
                <w:spacing w:val="-10"/>
              </w:rPr>
              <w:t>юджете на 20</w:t>
            </w:r>
            <w:r w:rsidR="00661393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1</w:t>
            </w:r>
            <w:r w:rsidR="00661393" w:rsidRPr="00B67B67">
              <w:rPr>
                <w:spacing w:val="-10"/>
              </w:rPr>
              <w:t xml:space="preserve"> </w:t>
            </w:r>
            <w:r w:rsidRPr="00B67B67">
              <w:rPr>
                <w:spacing w:val="-10"/>
              </w:rPr>
              <w:t>год и пл</w:t>
            </w:r>
            <w:r w:rsidRPr="00B67B67">
              <w:rPr>
                <w:spacing w:val="-10"/>
              </w:rPr>
              <w:t>а</w:t>
            </w:r>
            <w:r w:rsidRPr="00B67B67">
              <w:rPr>
                <w:spacing w:val="-10"/>
              </w:rPr>
              <w:t>новый п</w:t>
            </w:r>
            <w:r w:rsidRPr="00B67B67">
              <w:rPr>
                <w:spacing w:val="-10"/>
              </w:rPr>
              <w:t>е</w:t>
            </w:r>
            <w:r w:rsidRPr="00B67B67">
              <w:rPr>
                <w:spacing w:val="-10"/>
              </w:rPr>
              <w:t>риод 20</w:t>
            </w:r>
            <w:r w:rsidR="001C5295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2</w:t>
            </w:r>
            <w:r w:rsidRPr="00B67B67">
              <w:rPr>
                <w:spacing w:val="-10"/>
              </w:rPr>
              <w:t xml:space="preserve"> и 202</w:t>
            </w:r>
            <w:r w:rsidR="00B67B67" w:rsidRPr="00B67B67">
              <w:rPr>
                <w:spacing w:val="-10"/>
              </w:rPr>
              <w:t>3</w:t>
            </w:r>
            <w:r w:rsidRPr="00B67B67">
              <w:rPr>
                <w:spacing w:val="-10"/>
              </w:rPr>
              <w:t xml:space="preserve"> годов"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825FFB" w:rsidRDefault="007F32EE" w:rsidP="00F569EA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F569EA">
              <w:rPr>
                <w:spacing w:val="-10"/>
              </w:rPr>
              <w:t>В 20</w:t>
            </w:r>
            <w:r w:rsidR="004E0FD5" w:rsidRPr="00F569EA">
              <w:rPr>
                <w:spacing w:val="-10"/>
              </w:rPr>
              <w:t>2</w:t>
            </w:r>
            <w:r w:rsidR="00F569EA" w:rsidRPr="00F569EA">
              <w:rPr>
                <w:spacing w:val="-10"/>
              </w:rPr>
              <w:t>1</w:t>
            </w:r>
            <w:r w:rsidRPr="00F569EA">
              <w:rPr>
                <w:spacing w:val="-10"/>
              </w:rPr>
              <w:t xml:space="preserve"> году Контрольно-счетной палатой подготовлено </w:t>
            </w:r>
            <w:r w:rsidR="004E0FD5" w:rsidRPr="00F569EA">
              <w:rPr>
                <w:spacing w:val="-10"/>
              </w:rPr>
              <w:t>три</w:t>
            </w:r>
            <w:r w:rsidRPr="00F569EA">
              <w:rPr>
                <w:spacing w:val="-10"/>
              </w:rPr>
              <w:t xml:space="preserve"> з</w:t>
            </w:r>
            <w:r w:rsidRPr="00F569EA">
              <w:rPr>
                <w:spacing w:val="-10"/>
              </w:rPr>
              <w:t>а</w:t>
            </w:r>
            <w:r w:rsidRPr="00F569EA">
              <w:rPr>
                <w:spacing w:val="-10"/>
              </w:rPr>
              <w:t>ключен</w:t>
            </w:r>
            <w:r w:rsidR="00CD5EC8" w:rsidRPr="00F569EA">
              <w:rPr>
                <w:spacing w:val="-10"/>
              </w:rPr>
              <w:t>ия</w:t>
            </w:r>
            <w:r w:rsidRPr="00F569EA">
              <w:rPr>
                <w:spacing w:val="-10"/>
              </w:rPr>
              <w:t xml:space="preserve"> на проекты внесения изменений в решение о бюджете МО ГО "Сыктывкар" на 20</w:t>
            </w:r>
            <w:r w:rsidR="004E0FD5" w:rsidRPr="00F569EA">
              <w:rPr>
                <w:spacing w:val="-10"/>
              </w:rPr>
              <w:t>2</w:t>
            </w:r>
            <w:r w:rsidR="00F569EA" w:rsidRPr="00F569EA">
              <w:rPr>
                <w:spacing w:val="-10"/>
              </w:rPr>
              <w:t>1</w:t>
            </w:r>
            <w:r w:rsidRPr="00F569EA">
              <w:rPr>
                <w:spacing w:val="-10"/>
              </w:rPr>
              <w:t xml:space="preserve"> год и на плановый период 20</w:t>
            </w:r>
            <w:r w:rsidR="00EA700B" w:rsidRPr="00F569EA">
              <w:rPr>
                <w:spacing w:val="-10"/>
              </w:rPr>
              <w:t>2</w:t>
            </w:r>
            <w:r w:rsidR="00F569EA" w:rsidRPr="00F569EA">
              <w:rPr>
                <w:spacing w:val="-10"/>
              </w:rPr>
              <w:t>2</w:t>
            </w:r>
            <w:r w:rsidRPr="00F569EA">
              <w:rPr>
                <w:spacing w:val="-10"/>
              </w:rPr>
              <w:t xml:space="preserve"> и 20</w:t>
            </w:r>
            <w:r w:rsidR="00CD5EC8" w:rsidRPr="00F569EA">
              <w:rPr>
                <w:spacing w:val="-10"/>
              </w:rPr>
              <w:t>2</w:t>
            </w:r>
            <w:r w:rsidR="00F569EA" w:rsidRPr="00F569EA">
              <w:rPr>
                <w:spacing w:val="-10"/>
              </w:rPr>
              <w:t>3</w:t>
            </w:r>
            <w:r w:rsidRPr="00F569EA">
              <w:rPr>
                <w:spacing w:val="-10"/>
              </w:rPr>
              <w:t xml:space="preserve"> годов на соответствие требованиям бюджетного законод</w:t>
            </w:r>
            <w:r w:rsidRPr="00F569EA">
              <w:rPr>
                <w:spacing w:val="-10"/>
              </w:rPr>
              <w:t>а</w:t>
            </w:r>
            <w:r w:rsidRPr="00F569EA">
              <w:rPr>
                <w:spacing w:val="-10"/>
              </w:rPr>
              <w:t>тельства.</w:t>
            </w:r>
          </w:p>
        </w:tc>
      </w:tr>
      <w:tr w:rsidR="00825FFB" w:rsidRPr="00825FFB" w:rsidTr="00DF3A4A">
        <w:trPr>
          <w:trHeight w:val="1454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lastRenderedPageBreak/>
              <w:t>2.4.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7F32EE" w:rsidP="00B67B67">
            <w:pPr>
              <w:spacing w:line="228" w:lineRule="auto"/>
              <w:ind w:right="-142"/>
              <w:rPr>
                <w:spacing w:val="-10"/>
              </w:rPr>
            </w:pPr>
            <w:r w:rsidRPr="00B67B67">
              <w:rPr>
                <w:spacing w:val="-10"/>
              </w:rPr>
              <w:t>Внешняя проверка отчета</w:t>
            </w:r>
            <w:r w:rsidR="00630AF5" w:rsidRPr="00B67B67">
              <w:rPr>
                <w:spacing w:val="-10"/>
              </w:rPr>
              <w:br/>
            </w:r>
            <w:r w:rsidRPr="00B67B67">
              <w:rPr>
                <w:spacing w:val="-10"/>
              </w:rPr>
              <w:t>об исполнении бюджета</w:t>
            </w:r>
            <w:r w:rsidR="00630AF5" w:rsidRPr="00B67B67">
              <w:rPr>
                <w:spacing w:val="-10"/>
              </w:rPr>
              <w:br/>
            </w:r>
            <w:r w:rsidRPr="00B67B67">
              <w:rPr>
                <w:spacing w:val="-10"/>
              </w:rPr>
              <w:t xml:space="preserve">МО ГО "Сыктывкар" за </w:t>
            </w:r>
            <w:r w:rsidR="00630AF5" w:rsidRPr="00B67B67">
              <w:rPr>
                <w:spacing w:val="-10"/>
              </w:rPr>
              <w:br/>
            </w:r>
            <w:r w:rsidRPr="00B67B67">
              <w:rPr>
                <w:spacing w:val="-10"/>
              </w:rPr>
              <w:t>1 квартал 20</w:t>
            </w:r>
            <w:r w:rsidR="00661393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1</w:t>
            </w:r>
            <w:r w:rsidRPr="00B67B67">
              <w:rPr>
                <w:spacing w:val="-10"/>
              </w:rPr>
              <w:t xml:space="preserve"> года 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F43AFE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F43AFE">
              <w:rPr>
                <w:i/>
                <w:spacing w:val="-10"/>
              </w:rPr>
              <w:t>Доходная часть бюджета</w:t>
            </w:r>
            <w:r w:rsidRPr="00F43AFE">
              <w:rPr>
                <w:spacing w:val="-10"/>
              </w:rPr>
              <w:t xml:space="preserve"> городского округа </w:t>
            </w:r>
            <w:proofErr w:type="gramStart"/>
            <w:r w:rsidRPr="00F43AFE">
              <w:rPr>
                <w:spacing w:val="-10"/>
              </w:rPr>
              <w:t xml:space="preserve">исполнена на </w:t>
            </w:r>
            <w:r w:rsidR="00623E58" w:rsidRPr="00F43AFE">
              <w:rPr>
                <w:spacing w:val="-10"/>
              </w:rPr>
              <w:t>19</w:t>
            </w:r>
            <w:r w:rsidRPr="00F43AFE">
              <w:rPr>
                <w:spacing w:val="-10"/>
              </w:rPr>
              <w:t xml:space="preserve"> процент</w:t>
            </w:r>
            <w:r w:rsidR="00623E58" w:rsidRPr="00F43AFE">
              <w:rPr>
                <w:spacing w:val="-10"/>
              </w:rPr>
              <w:t>ов</w:t>
            </w:r>
            <w:r w:rsidRPr="00F43AFE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F43AFE">
              <w:rPr>
                <w:spacing w:val="-10"/>
              </w:rPr>
              <w:t xml:space="preserve"> 1</w:t>
            </w:r>
            <w:r w:rsidR="00F43AFE" w:rsidRPr="00F43AFE">
              <w:rPr>
                <w:spacing w:val="-10"/>
              </w:rPr>
              <w:t xml:space="preserve"> 945 587,2</w:t>
            </w:r>
            <w:r w:rsidR="00AD4732" w:rsidRPr="00F43AFE">
              <w:rPr>
                <w:spacing w:val="-10"/>
              </w:rPr>
              <w:t xml:space="preserve"> тыс. рублей.</w:t>
            </w:r>
          </w:p>
          <w:p w:rsidR="007F32EE" w:rsidRPr="00F43AFE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F43AFE">
              <w:rPr>
                <w:i/>
                <w:spacing w:val="-10"/>
              </w:rPr>
              <w:t>Расходная часть бюджета</w:t>
            </w:r>
            <w:r w:rsidRPr="00F43AFE">
              <w:rPr>
                <w:spacing w:val="-10"/>
              </w:rPr>
              <w:t xml:space="preserve"> </w:t>
            </w:r>
            <w:proofErr w:type="gramStart"/>
            <w:r w:rsidRPr="00F43AFE">
              <w:rPr>
                <w:spacing w:val="-10"/>
              </w:rPr>
              <w:t xml:space="preserve">исполнена на </w:t>
            </w:r>
            <w:r w:rsidR="001D2B59" w:rsidRPr="00F43AFE">
              <w:rPr>
                <w:spacing w:val="-10"/>
              </w:rPr>
              <w:t>1</w:t>
            </w:r>
            <w:r w:rsidR="00F43AFE" w:rsidRPr="00F43AFE">
              <w:rPr>
                <w:spacing w:val="-10"/>
              </w:rPr>
              <w:t>8</w:t>
            </w:r>
            <w:r w:rsidRPr="00F43AFE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F43AFE">
              <w:rPr>
                <w:spacing w:val="-10"/>
              </w:rPr>
              <w:t xml:space="preserve"> 1 </w:t>
            </w:r>
            <w:r w:rsidR="00F43AFE" w:rsidRPr="00F43AFE">
              <w:rPr>
                <w:spacing w:val="-10"/>
              </w:rPr>
              <w:t>939 489,2</w:t>
            </w:r>
            <w:r w:rsidRPr="00F43AFE">
              <w:rPr>
                <w:spacing w:val="-10"/>
              </w:rPr>
              <w:t xml:space="preserve"> тыс. рублей.</w:t>
            </w:r>
          </w:p>
          <w:p w:rsidR="007F32EE" w:rsidRPr="00F43AFE" w:rsidRDefault="00F43AFE" w:rsidP="00630AF5">
            <w:pPr>
              <w:spacing w:line="228" w:lineRule="auto"/>
              <w:ind w:right="-85"/>
              <w:rPr>
                <w:spacing w:val="-10"/>
              </w:rPr>
            </w:pPr>
            <w:r w:rsidRPr="00F43AFE">
              <w:rPr>
                <w:i/>
                <w:spacing w:val="-10"/>
              </w:rPr>
              <w:t>Про</w:t>
            </w:r>
            <w:r w:rsidR="001D2B59" w:rsidRPr="00F43AFE">
              <w:rPr>
                <w:i/>
                <w:spacing w:val="-10"/>
              </w:rPr>
              <w:t xml:space="preserve">фицит </w:t>
            </w:r>
            <w:r w:rsidR="007F32EE" w:rsidRPr="00F43AFE">
              <w:rPr>
                <w:spacing w:val="-10"/>
              </w:rPr>
              <w:t xml:space="preserve">бюджета составил </w:t>
            </w:r>
            <w:r w:rsidRPr="00F43AFE">
              <w:rPr>
                <w:spacing w:val="-10"/>
              </w:rPr>
              <w:t>6 098,0</w:t>
            </w:r>
            <w:r w:rsidR="00241CFB" w:rsidRPr="00F43AFE">
              <w:rPr>
                <w:spacing w:val="-10"/>
              </w:rPr>
              <w:t xml:space="preserve"> </w:t>
            </w:r>
            <w:r w:rsidR="007F32EE" w:rsidRPr="00F43AFE">
              <w:rPr>
                <w:spacing w:val="-10"/>
              </w:rPr>
              <w:t>тыс. рублей.</w:t>
            </w:r>
          </w:p>
          <w:p w:rsidR="007F32EE" w:rsidRPr="00825FFB" w:rsidRDefault="007F32EE" w:rsidP="00F43AFE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F43AFE">
              <w:rPr>
                <w:spacing w:val="-10"/>
              </w:rPr>
              <w:t>По состоянию на 01.04.20</w:t>
            </w:r>
            <w:r w:rsidR="00241CFB" w:rsidRPr="00F43AFE">
              <w:rPr>
                <w:spacing w:val="-10"/>
              </w:rPr>
              <w:t>2</w:t>
            </w:r>
            <w:r w:rsidR="00F43AFE" w:rsidRPr="00F43AFE">
              <w:rPr>
                <w:spacing w:val="-10"/>
              </w:rPr>
              <w:t>1</w:t>
            </w:r>
            <w:r w:rsidRPr="00F43AFE">
              <w:rPr>
                <w:spacing w:val="-10"/>
              </w:rPr>
              <w:t xml:space="preserve"> размер муниципального долга с</w:t>
            </w:r>
            <w:r w:rsidRPr="00F43AFE">
              <w:rPr>
                <w:spacing w:val="-10"/>
              </w:rPr>
              <w:t>о</w:t>
            </w:r>
            <w:r w:rsidRPr="00F43AFE">
              <w:rPr>
                <w:spacing w:val="-10"/>
              </w:rPr>
              <w:t xml:space="preserve">ставил </w:t>
            </w:r>
            <w:r w:rsidR="00F43AFE" w:rsidRPr="00F43AFE">
              <w:rPr>
                <w:spacing w:val="-10"/>
              </w:rPr>
              <w:t>530</w:t>
            </w:r>
            <w:r w:rsidR="00623E58" w:rsidRPr="00F43AFE">
              <w:rPr>
                <w:spacing w:val="-10"/>
              </w:rPr>
              <w:t xml:space="preserve"> 000,0</w:t>
            </w:r>
            <w:r w:rsidRPr="00F43AFE">
              <w:rPr>
                <w:spacing w:val="-10"/>
              </w:rPr>
              <w:t xml:space="preserve"> тыс. рублей.</w:t>
            </w:r>
          </w:p>
        </w:tc>
      </w:tr>
      <w:tr w:rsidR="00825FFB" w:rsidRPr="00825FFB" w:rsidTr="0019346D">
        <w:trPr>
          <w:trHeight w:val="2162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2.5.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630AF5" w:rsidP="00B67B67">
            <w:pPr>
              <w:spacing w:line="228" w:lineRule="auto"/>
              <w:ind w:right="-142"/>
              <w:rPr>
                <w:spacing w:val="-10"/>
              </w:rPr>
            </w:pPr>
            <w:r w:rsidRPr="00B67B67">
              <w:rPr>
                <w:spacing w:val="-10"/>
              </w:rPr>
              <w:t>Внешняя проверка отчета</w:t>
            </w:r>
            <w:r w:rsidRPr="00B67B67">
              <w:rPr>
                <w:spacing w:val="-10"/>
              </w:rPr>
              <w:br/>
              <w:t>об исполнении бюджета</w:t>
            </w:r>
            <w:r w:rsidRPr="00B67B67">
              <w:rPr>
                <w:spacing w:val="-10"/>
              </w:rPr>
              <w:br/>
              <w:t xml:space="preserve">МО ГО "Сыктывкар" за </w:t>
            </w:r>
            <w:r w:rsidR="00F70D7D" w:rsidRPr="00B67B67">
              <w:rPr>
                <w:spacing w:val="-10"/>
              </w:rPr>
              <w:br/>
            </w:r>
            <w:r w:rsidR="007F32EE" w:rsidRPr="00B67B67">
              <w:rPr>
                <w:spacing w:val="-10"/>
              </w:rPr>
              <w:t>полугодие 20</w:t>
            </w:r>
            <w:r w:rsidR="00661393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1</w:t>
            </w:r>
            <w:r w:rsidR="007F32EE" w:rsidRPr="00B67B67">
              <w:rPr>
                <w:spacing w:val="-10"/>
              </w:rPr>
              <w:t xml:space="preserve"> года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0D4891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0D4891">
              <w:rPr>
                <w:i/>
                <w:spacing w:val="-10"/>
              </w:rPr>
              <w:t>Доходная часть бюджета</w:t>
            </w:r>
            <w:r w:rsidRPr="000D4891">
              <w:rPr>
                <w:spacing w:val="-10"/>
              </w:rPr>
              <w:t xml:space="preserve"> городского округа </w:t>
            </w:r>
            <w:proofErr w:type="gramStart"/>
            <w:r w:rsidRPr="000D4891">
              <w:rPr>
                <w:spacing w:val="-10"/>
              </w:rPr>
              <w:t xml:space="preserve">исполнена на </w:t>
            </w:r>
            <w:r w:rsidR="00CD5EC8" w:rsidRPr="000D4891">
              <w:rPr>
                <w:spacing w:val="-10"/>
              </w:rPr>
              <w:t>4</w:t>
            </w:r>
            <w:r w:rsidR="000D4891" w:rsidRPr="000D4891">
              <w:rPr>
                <w:spacing w:val="-10"/>
              </w:rPr>
              <w:t>6</w:t>
            </w:r>
            <w:r w:rsidRPr="000D4891">
              <w:rPr>
                <w:spacing w:val="-10"/>
              </w:rPr>
              <w:t xml:space="preserve"> процент</w:t>
            </w:r>
            <w:r w:rsidR="000B00CD" w:rsidRPr="000D4891">
              <w:rPr>
                <w:spacing w:val="-10"/>
              </w:rPr>
              <w:t>ов</w:t>
            </w:r>
            <w:r w:rsidRPr="000D4891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0D4891">
              <w:rPr>
                <w:spacing w:val="-10"/>
              </w:rPr>
              <w:t xml:space="preserve"> </w:t>
            </w:r>
            <w:r w:rsidR="000B00CD" w:rsidRPr="000D4891">
              <w:rPr>
                <w:spacing w:val="-10"/>
              </w:rPr>
              <w:t>4</w:t>
            </w:r>
            <w:r w:rsidR="00CD5EC8" w:rsidRPr="000D4891">
              <w:rPr>
                <w:spacing w:val="-10"/>
              </w:rPr>
              <w:t> </w:t>
            </w:r>
            <w:r w:rsidR="000D4891" w:rsidRPr="000D4891">
              <w:rPr>
                <w:spacing w:val="-10"/>
              </w:rPr>
              <w:t>780 855,0</w:t>
            </w:r>
            <w:r w:rsidR="000B00CD" w:rsidRPr="000D4891">
              <w:rPr>
                <w:spacing w:val="-10"/>
              </w:rPr>
              <w:t xml:space="preserve"> </w:t>
            </w:r>
            <w:r w:rsidR="00AD4732" w:rsidRPr="000D4891">
              <w:rPr>
                <w:spacing w:val="-10"/>
              </w:rPr>
              <w:t>тыс. рублей.</w:t>
            </w:r>
          </w:p>
          <w:p w:rsidR="007F32EE" w:rsidRPr="000D48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0D4891">
              <w:rPr>
                <w:i/>
                <w:spacing w:val="-10"/>
              </w:rPr>
              <w:t>Расходная часть бюджета</w:t>
            </w:r>
            <w:r w:rsidRPr="000D4891">
              <w:rPr>
                <w:spacing w:val="-10"/>
              </w:rPr>
              <w:t xml:space="preserve"> </w:t>
            </w:r>
            <w:proofErr w:type="gramStart"/>
            <w:r w:rsidRPr="000D4891">
              <w:rPr>
                <w:spacing w:val="-10"/>
              </w:rPr>
              <w:t xml:space="preserve">исполнена на </w:t>
            </w:r>
            <w:r w:rsidR="00636A2E" w:rsidRPr="000D4891">
              <w:rPr>
                <w:spacing w:val="-10"/>
              </w:rPr>
              <w:t>4</w:t>
            </w:r>
            <w:r w:rsidR="000D4891" w:rsidRPr="000D4891">
              <w:rPr>
                <w:spacing w:val="-10"/>
              </w:rPr>
              <w:t>7</w:t>
            </w:r>
            <w:r w:rsidRPr="000D4891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0D4891">
              <w:rPr>
                <w:spacing w:val="-10"/>
              </w:rPr>
              <w:t xml:space="preserve"> </w:t>
            </w:r>
            <w:r w:rsidR="000B00CD" w:rsidRPr="000D4891">
              <w:rPr>
                <w:spacing w:val="-10"/>
              </w:rPr>
              <w:t xml:space="preserve">4 </w:t>
            </w:r>
            <w:r w:rsidR="000D4891" w:rsidRPr="000D4891">
              <w:rPr>
                <w:spacing w:val="-10"/>
              </w:rPr>
              <w:t>958 232,6</w:t>
            </w:r>
            <w:r w:rsidRPr="000D4891">
              <w:rPr>
                <w:spacing w:val="-10"/>
              </w:rPr>
              <w:t xml:space="preserve"> тыс. рублей.</w:t>
            </w:r>
          </w:p>
          <w:p w:rsidR="007F32EE" w:rsidRPr="000D4891" w:rsidRDefault="00A902C3" w:rsidP="00630AF5">
            <w:pPr>
              <w:spacing w:line="228" w:lineRule="auto"/>
              <w:ind w:right="-85"/>
              <w:rPr>
                <w:spacing w:val="-10"/>
              </w:rPr>
            </w:pPr>
            <w:r w:rsidRPr="000D4891">
              <w:rPr>
                <w:i/>
                <w:spacing w:val="-10"/>
              </w:rPr>
              <w:t>Де</w:t>
            </w:r>
            <w:r w:rsidR="007F32EE" w:rsidRPr="000D4891">
              <w:rPr>
                <w:i/>
                <w:spacing w:val="-10"/>
              </w:rPr>
              <w:t>фицит</w:t>
            </w:r>
            <w:r w:rsidR="007F32EE" w:rsidRPr="000D4891">
              <w:rPr>
                <w:spacing w:val="-10"/>
              </w:rPr>
              <w:t xml:space="preserve"> бюджета составил </w:t>
            </w:r>
            <w:r w:rsidR="000D4891" w:rsidRPr="000D4891">
              <w:rPr>
                <w:spacing w:val="-10"/>
              </w:rPr>
              <w:t>1</w:t>
            </w:r>
            <w:r w:rsidRPr="000D4891">
              <w:rPr>
                <w:spacing w:val="-10"/>
              </w:rPr>
              <w:t xml:space="preserve">77 </w:t>
            </w:r>
            <w:r w:rsidR="000D4891" w:rsidRPr="000D4891">
              <w:rPr>
                <w:spacing w:val="-10"/>
              </w:rPr>
              <w:t>377,6</w:t>
            </w:r>
            <w:r w:rsidR="007F32EE" w:rsidRPr="000D4891">
              <w:rPr>
                <w:spacing w:val="-10"/>
              </w:rPr>
              <w:t xml:space="preserve"> тыс. рублей.</w:t>
            </w:r>
          </w:p>
          <w:p w:rsidR="007F32EE" w:rsidRDefault="007F32EE" w:rsidP="000D4891">
            <w:pPr>
              <w:spacing w:line="228" w:lineRule="auto"/>
              <w:ind w:right="-85"/>
              <w:rPr>
                <w:spacing w:val="-10"/>
              </w:rPr>
            </w:pPr>
            <w:r w:rsidRPr="000D4891">
              <w:rPr>
                <w:spacing w:val="-10"/>
              </w:rPr>
              <w:t>По состоянию на 01.07.20</w:t>
            </w:r>
            <w:r w:rsidR="00A902C3" w:rsidRPr="000D4891">
              <w:rPr>
                <w:spacing w:val="-10"/>
              </w:rPr>
              <w:t>2</w:t>
            </w:r>
            <w:r w:rsidR="000D4891" w:rsidRPr="000D4891">
              <w:rPr>
                <w:spacing w:val="-10"/>
              </w:rPr>
              <w:t>1</w:t>
            </w:r>
            <w:r w:rsidRPr="000D4891">
              <w:rPr>
                <w:spacing w:val="-10"/>
              </w:rPr>
              <w:t xml:space="preserve"> размер муниципального долга с</w:t>
            </w:r>
            <w:r w:rsidRPr="000D4891">
              <w:rPr>
                <w:spacing w:val="-10"/>
              </w:rPr>
              <w:t>о</w:t>
            </w:r>
            <w:r w:rsidRPr="000D4891">
              <w:rPr>
                <w:spacing w:val="-10"/>
              </w:rPr>
              <w:t xml:space="preserve">ставил </w:t>
            </w:r>
            <w:r w:rsidR="000D4891" w:rsidRPr="000D4891">
              <w:rPr>
                <w:spacing w:val="-10"/>
              </w:rPr>
              <w:t>47</w:t>
            </w:r>
            <w:r w:rsidR="00A902C3" w:rsidRPr="000D4891">
              <w:rPr>
                <w:spacing w:val="-10"/>
              </w:rPr>
              <w:t>0</w:t>
            </w:r>
            <w:r w:rsidR="00636A2E" w:rsidRPr="000D4891">
              <w:rPr>
                <w:spacing w:val="-10"/>
              </w:rPr>
              <w:t xml:space="preserve"> 000,0</w:t>
            </w:r>
            <w:r w:rsidRPr="000D4891">
              <w:rPr>
                <w:spacing w:val="-10"/>
              </w:rPr>
              <w:t xml:space="preserve"> тыс. рублей.</w:t>
            </w:r>
          </w:p>
          <w:p w:rsidR="00A00057" w:rsidRPr="00825FFB" w:rsidRDefault="00A00057" w:rsidP="00DF3A4A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49135E">
              <w:rPr>
                <w:spacing w:val="-10"/>
              </w:rPr>
              <w:t>Задолженность перед бюджетом по администрируемым дох</w:t>
            </w:r>
            <w:r w:rsidRPr="0049135E">
              <w:rPr>
                <w:spacing w:val="-10"/>
              </w:rPr>
              <w:t>о</w:t>
            </w:r>
            <w:r w:rsidRPr="0049135E">
              <w:rPr>
                <w:spacing w:val="-10"/>
              </w:rPr>
              <w:t>дам, отраженная в  отчетности главных администраторов бю</w:t>
            </w:r>
            <w:r w:rsidRPr="0049135E">
              <w:rPr>
                <w:spacing w:val="-10"/>
              </w:rPr>
              <w:t>д</w:t>
            </w:r>
            <w:r w:rsidRPr="0049135E">
              <w:rPr>
                <w:spacing w:val="-10"/>
              </w:rPr>
              <w:t>жетных средств, составля</w:t>
            </w:r>
            <w:r w:rsidR="00DF3A4A">
              <w:rPr>
                <w:spacing w:val="-10"/>
              </w:rPr>
              <w:t>ла</w:t>
            </w:r>
            <w:r w:rsidRPr="0049135E">
              <w:rPr>
                <w:spacing w:val="-10"/>
              </w:rPr>
              <w:t xml:space="preserve"> </w:t>
            </w:r>
            <w:r>
              <w:rPr>
                <w:spacing w:val="-10"/>
              </w:rPr>
              <w:t>395 197,26</w:t>
            </w:r>
            <w:r w:rsidRPr="0049135E">
              <w:rPr>
                <w:spacing w:val="-10"/>
              </w:rPr>
              <w:t xml:space="preserve"> тыс. рублей</w:t>
            </w:r>
            <w:r>
              <w:rPr>
                <w:spacing w:val="-10"/>
              </w:rPr>
              <w:t>.</w:t>
            </w:r>
          </w:p>
        </w:tc>
      </w:tr>
      <w:tr w:rsidR="00825FFB" w:rsidRPr="00825FFB" w:rsidTr="0019346D">
        <w:trPr>
          <w:trHeight w:val="1967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2.6.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F70D7D" w:rsidP="00B67B67">
            <w:pPr>
              <w:spacing w:line="228" w:lineRule="auto"/>
              <w:ind w:right="-142"/>
              <w:rPr>
                <w:spacing w:val="-10"/>
              </w:rPr>
            </w:pPr>
            <w:r w:rsidRPr="00B67B67">
              <w:rPr>
                <w:spacing w:val="-10"/>
              </w:rPr>
              <w:t>Внешняя проверка отчета</w:t>
            </w:r>
            <w:r w:rsidRPr="00B67B67">
              <w:rPr>
                <w:spacing w:val="-10"/>
              </w:rPr>
              <w:br/>
              <w:t>об исполнении бюджета</w:t>
            </w:r>
            <w:r w:rsidRPr="00B67B67">
              <w:rPr>
                <w:spacing w:val="-10"/>
              </w:rPr>
              <w:br/>
              <w:t>МО ГО "Сыктывкар" за</w:t>
            </w:r>
            <w:r w:rsidRPr="00B67B67">
              <w:rPr>
                <w:spacing w:val="-10"/>
              </w:rPr>
              <w:br/>
            </w:r>
            <w:r w:rsidR="007F32EE" w:rsidRPr="00B67B67">
              <w:rPr>
                <w:spacing w:val="-10"/>
              </w:rPr>
              <w:t>9 месяцев 20</w:t>
            </w:r>
            <w:r w:rsidR="00661393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1</w:t>
            </w:r>
            <w:r w:rsidR="007F32EE" w:rsidRPr="00B67B67">
              <w:rPr>
                <w:spacing w:val="-10"/>
              </w:rPr>
              <w:t xml:space="preserve"> года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6C2B91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6C2B91">
              <w:rPr>
                <w:i/>
                <w:spacing w:val="-10"/>
              </w:rPr>
              <w:t>Доходная часть бюджета</w:t>
            </w:r>
            <w:r w:rsidRPr="006C2B91">
              <w:rPr>
                <w:spacing w:val="-10"/>
              </w:rPr>
              <w:t xml:space="preserve"> городского округа </w:t>
            </w:r>
            <w:proofErr w:type="gramStart"/>
            <w:r w:rsidRPr="006C2B91">
              <w:rPr>
                <w:spacing w:val="-10"/>
              </w:rPr>
              <w:t xml:space="preserve">исполнена на </w:t>
            </w:r>
            <w:r w:rsidR="006C2B91" w:rsidRPr="006C2B91">
              <w:rPr>
                <w:spacing w:val="-10"/>
              </w:rPr>
              <w:t>71</w:t>
            </w:r>
            <w:r w:rsidRPr="006C2B91">
              <w:rPr>
                <w:spacing w:val="-10"/>
              </w:rPr>
              <w:t xml:space="preserve"> процен</w:t>
            </w:r>
            <w:r w:rsidR="00DE6E5D" w:rsidRPr="006C2B91">
              <w:rPr>
                <w:spacing w:val="-10"/>
              </w:rPr>
              <w:t>т</w:t>
            </w:r>
            <w:r w:rsidRPr="006C2B91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6C2B91">
              <w:rPr>
                <w:spacing w:val="-10"/>
              </w:rPr>
              <w:t xml:space="preserve"> </w:t>
            </w:r>
            <w:r w:rsidR="006C2B91" w:rsidRPr="006C2B91">
              <w:rPr>
                <w:spacing w:val="-10"/>
              </w:rPr>
              <w:t>7 282 347,7</w:t>
            </w:r>
            <w:r w:rsidR="00AD4732" w:rsidRPr="006C2B91">
              <w:rPr>
                <w:spacing w:val="-10"/>
              </w:rPr>
              <w:t xml:space="preserve"> тыс. рублей.</w:t>
            </w:r>
          </w:p>
          <w:p w:rsidR="007F32EE" w:rsidRPr="006C2B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i/>
                <w:spacing w:val="-10"/>
              </w:rPr>
              <w:t>Расходная часть бюджета</w:t>
            </w:r>
            <w:r w:rsidRPr="006C2B91">
              <w:rPr>
                <w:spacing w:val="-10"/>
              </w:rPr>
              <w:t xml:space="preserve"> </w:t>
            </w:r>
            <w:proofErr w:type="gramStart"/>
            <w:r w:rsidRPr="006C2B91">
              <w:rPr>
                <w:spacing w:val="-10"/>
              </w:rPr>
              <w:t xml:space="preserve">исполнена на </w:t>
            </w:r>
            <w:r w:rsidR="006C2B91" w:rsidRPr="006C2B91">
              <w:rPr>
                <w:spacing w:val="-10"/>
              </w:rPr>
              <w:t>70</w:t>
            </w:r>
            <w:r w:rsidRPr="006C2B91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6C2B91">
              <w:rPr>
                <w:spacing w:val="-10"/>
              </w:rPr>
              <w:t xml:space="preserve"> </w:t>
            </w:r>
            <w:r w:rsidR="00A902C3" w:rsidRPr="006C2B91">
              <w:rPr>
                <w:spacing w:val="-10"/>
              </w:rPr>
              <w:t>7</w:t>
            </w:r>
            <w:r w:rsidRPr="006C2B91">
              <w:rPr>
                <w:spacing w:val="-10"/>
              </w:rPr>
              <w:t> </w:t>
            </w:r>
            <w:r w:rsidR="006C2B91" w:rsidRPr="006C2B91">
              <w:rPr>
                <w:spacing w:val="-10"/>
              </w:rPr>
              <w:t>346 527,6</w:t>
            </w:r>
            <w:r w:rsidRPr="006C2B91">
              <w:rPr>
                <w:spacing w:val="-10"/>
              </w:rPr>
              <w:t xml:space="preserve"> тыс. рублей.</w:t>
            </w:r>
          </w:p>
          <w:p w:rsidR="007F32EE" w:rsidRPr="006C2B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i/>
                <w:spacing w:val="-10"/>
              </w:rPr>
              <w:t>Дефицит</w:t>
            </w:r>
            <w:r w:rsidRPr="006C2B91">
              <w:rPr>
                <w:spacing w:val="-10"/>
              </w:rPr>
              <w:t xml:space="preserve"> бюджета составил </w:t>
            </w:r>
            <w:r w:rsidR="006C2B91" w:rsidRPr="006C2B91">
              <w:rPr>
                <w:spacing w:val="-10"/>
              </w:rPr>
              <w:t>64 179,9</w:t>
            </w:r>
            <w:r w:rsidR="00DE6E5D" w:rsidRPr="006C2B91">
              <w:rPr>
                <w:spacing w:val="-10"/>
              </w:rPr>
              <w:t xml:space="preserve"> </w:t>
            </w:r>
            <w:r w:rsidRPr="006C2B91">
              <w:rPr>
                <w:spacing w:val="-10"/>
              </w:rPr>
              <w:t>тыс. рублей.</w:t>
            </w:r>
          </w:p>
          <w:p w:rsidR="007F32EE" w:rsidRDefault="00DE6E5D" w:rsidP="006C2B91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spacing w:val="-10"/>
              </w:rPr>
              <w:t>По состоянию на 01.10.20</w:t>
            </w:r>
            <w:r w:rsidR="00A902C3" w:rsidRPr="006C2B91">
              <w:rPr>
                <w:spacing w:val="-10"/>
              </w:rPr>
              <w:t>2</w:t>
            </w:r>
            <w:r w:rsidR="006C2B91" w:rsidRPr="006C2B91">
              <w:rPr>
                <w:spacing w:val="-10"/>
              </w:rPr>
              <w:t>1</w:t>
            </w:r>
            <w:r w:rsidR="007F32EE" w:rsidRPr="006C2B91">
              <w:rPr>
                <w:spacing w:val="-10"/>
              </w:rPr>
              <w:t xml:space="preserve"> размер муниципального долга с</w:t>
            </w:r>
            <w:r w:rsidR="007F32EE" w:rsidRPr="006C2B91">
              <w:rPr>
                <w:spacing w:val="-10"/>
              </w:rPr>
              <w:t>о</w:t>
            </w:r>
            <w:r w:rsidR="007F32EE" w:rsidRPr="006C2B91">
              <w:rPr>
                <w:spacing w:val="-10"/>
              </w:rPr>
              <w:t xml:space="preserve">ставил </w:t>
            </w:r>
            <w:r w:rsidR="006C2B91" w:rsidRPr="006C2B91">
              <w:rPr>
                <w:spacing w:val="-10"/>
              </w:rPr>
              <w:t>420</w:t>
            </w:r>
            <w:r w:rsidR="007F32EE" w:rsidRPr="006C2B91">
              <w:rPr>
                <w:spacing w:val="-10"/>
              </w:rPr>
              <w:t xml:space="preserve"> </w:t>
            </w:r>
            <w:r w:rsidRPr="006C2B91">
              <w:rPr>
                <w:spacing w:val="-10"/>
              </w:rPr>
              <w:t>000,0</w:t>
            </w:r>
            <w:r w:rsidR="007F32EE" w:rsidRPr="006C2B91">
              <w:rPr>
                <w:spacing w:val="-10"/>
              </w:rPr>
              <w:t xml:space="preserve"> тыс. рублей.</w:t>
            </w:r>
          </w:p>
          <w:p w:rsidR="00A00057" w:rsidRPr="00825FFB" w:rsidRDefault="00A00057" w:rsidP="00DF3A4A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49135E">
              <w:rPr>
                <w:spacing w:val="-10"/>
              </w:rPr>
              <w:t>Задолженность перед бюджетом по администрируемым дох</w:t>
            </w:r>
            <w:r w:rsidRPr="0049135E">
              <w:rPr>
                <w:spacing w:val="-10"/>
              </w:rPr>
              <w:t>о</w:t>
            </w:r>
            <w:r w:rsidRPr="0049135E">
              <w:rPr>
                <w:spacing w:val="-10"/>
              </w:rPr>
              <w:t>дам</w:t>
            </w:r>
            <w:r>
              <w:rPr>
                <w:spacing w:val="-10"/>
              </w:rPr>
              <w:t>, отраженная в</w:t>
            </w:r>
            <w:r w:rsidRPr="0049135E">
              <w:rPr>
                <w:spacing w:val="-10"/>
              </w:rPr>
              <w:t xml:space="preserve"> отчетности главных администраторов бю</w:t>
            </w:r>
            <w:r w:rsidRPr="0049135E">
              <w:rPr>
                <w:spacing w:val="-10"/>
              </w:rPr>
              <w:t>д</w:t>
            </w:r>
            <w:r w:rsidRPr="0049135E">
              <w:rPr>
                <w:spacing w:val="-10"/>
              </w:rPr>
              <w:t>жетных средств, составля</w:t>
            </w:r>
            <w:r w:rsidR="00DF3A4A">
              <w:rPr>
                <w:spacing w:val="-10"/>
              </w:rPr>
              <w:t>ла</w:t>
            </w:r>
            <w:r w:rsidRPr="0049135E">
              <w:rPr>
                <w:spacing w:val="-10"/>
              </w:rPr>
              <w:t xml:space="preserve"> </w:t>
            </w:r>
            <w:r>
              <w:rPr>
                <w:spacing w:val="-10"/>
              </w:rPr>
              <w:t>428 068,74</w:t>
            </w:r>
            <w:r w:rsidRPr="0049135E">
              <w:rPr>
                <w:spacing w:val="-10"/>
              </w:rPr>
              <w:t xml:space="preserve"> тыс. рублей</w:t>
            </w:r>
            <w:r>
              <w:rPr>
                <w:spacing w:val="-10"/>
              </w:rPr>
              <w:t>.</w:t>
            </w:r>
          </w:p>
        </w:tc>
      </w:tr>
      <w:tr w:rsidR="00825FFB" w:rsidRPr="00825FFB" w:rsidTr="0019346D">
        <w:trPr>
          <w:trHeight w:val="3130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2.7.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7F32EE" w:rsidP="00B67B67">
            <w:pPr>
              <w:spacing w:line="228" w:lineRule="auto"/>
              <w:ind w:right="-108"/>
              <w:rPr>
                <w:spacing w:val="-10"/>
              </w:rPr>
            </w:pPr>
            <w:r w:rsidRPr="00B67B67">
              <w:rPr>
                <w:spacing w:val="-10"/>
              </w:rPr>
              <w:t>Экспертиза и подготовка з</w:t>
            </w:r>
            <w:r w:rsidRPr="00B67B67">
              <w:rPr>
                <w:spacing w:val="-10"/>
              </w:rPr>
              <w:t>а</w:t>
            </w:r>
            <w:r w:rsidRPr="00B67B67">
              <w:rPr>
                <w:spacing w:val="-10"/>
              </w:rPr>
              <w:t>ключения на проект решения Совета МО ГО "Сыктывкар" "О бюджете МО ГО "Сы</w:t>
            </w:r>
            <w:r w:rsidRPr="00B67B67">
              <w:rPr>
                <w:spacing w:val="-10"/>
              </w:rPr>
              <w:t>к</w:t>
            </w:r>
            <w:r w:rsidRPr="00B67B67">
              <w:rPr>
                <w:spacing w:val="-10"/>
              </w:rPr>
              <w:t>тывкар" на 20</w:t>
            </w:r>
            <w:r w:rsidR="001C5295" w:rsidRPr="00B67B67">
              <w:rPr>
                <w:spacing w:val="-10"/>
              </w:rPr>
              <w:t>2</w:t>
            </w:r>
            <w:r w:rsidR="00B67B67" w:rsidRPr="00B67B67">
              <w:rPr>
                <w:spacing w:val="-10"/>
              </w:rPr>
              <w:t>2</w:t>
            </w:r>
            <w:r w:rsidRPr="00B67B67">
              <w:rPr>
                <w:spacing w:val="-10"/>
              </w:rPr>
              <w:t xml:space="preserve"> год и план</w:t>
            </w:r>
            <w:r w:rsidRPr="00B67B67">
              <w:rPr>
                <w:spacing w:val="-10"/>
              </w:rPr>
              <w:t>о</w:t>
            </w:r>
            <w:r w:rsidRPr="00B67B67">
              <w:rPr>
                <w:spacing w:val="-10"/>
              </w:rPr>
              <w:t>вый период 202</w:t>
            </w:r>
            <w:r w:rsidR="00B67B67" w:rsidRPr="00B67B67">
              <w:rPr>
                <w:spacing w:val="-10"/>
              </w:rPr>
              <w:t>3</w:t>
            </w:r>
            <w:r w:rsidRPr="00B67B67">
              <w:rPr>
                <w:spacing w:val="-10"/>
              </w:rPr>
              <w:t xml:space="preserve"> и 202</w:t>
            </w:r>
            <w:r w:rsidR="00B67B67" w:rsidRPr="00B67B67">
              <w:rPr>
                <w:spacing w:val="-10"/>
              </w:rPr>
              <w:t>4</w:t>
            </w:r>
            <w:r w:rsidRPr="00B67B67">
              <w:rPr>
                <w:spacing w:val="-10"/>
              </w:rPr>
              <w:t xml:space="preserve"> г</w:t>
            </w:r>
            <w:r w:rsidRPr="00B67B67">
              <w:rPr>
                <w:spacing w:val="-10"/>
              </w:rPr>
              <w:t>о</w:t>
            </w:r>
            <w:r w:rsidRPr="00B67B67">
              <w:rPr>
                <w:spacing w:val="-10"/>
              </w:rPr>
              <w:t>дов"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6C2B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spacing w:val="-10"/>
              </w:rPr>
              <w:t>Основные параметры проекта бюджета на 20</w:t>
            </w:r>
            <w:r w:rsidR="00D173F6" w:rsidRPr="006C2B91">
              <w:rPr>
                <w:spacing w:val="-10"/>
              </w:rPr>
              <w:t>2</w:t>
            </w:r>
            <w:r w:rsidR="006C2B91" w:rsidRPr="006C2B91">
              <w:rPr>
                <w:spacing w:val="-10"/>
              </w:rPr>
              <w:t>2</w:t>
            </w:r>
            <w:r w:rsidRPr="006C2B91">
              <w:rPr>
                <w:spacing w:val="-10"/>
              </w:rPr>
              <w:t xml:space="preserve"> год:</w:t>
            </w:r>
          </w:p>
          <w:p w:rsidR="007F32EE" w:rsidRPr="006C2B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spacing w:val="-10"/>
              </w:rPr>
              <w:t xml:space="preserve">Доходы – </w:t>
            </w:r>
            <w:r w:rsidR="00D173F6" w:rsidRPr="006C2B91">
              <w:rPr>
                <w:spacing w:val="-10"/>
              </w:rPr>
              <w:t xml:space="preserve">9 </w:t>
            </w:r>
            <w:r w:rsidR="006C2B91" w:rsidRPr="006C2B91">
              <w:rPr>
                <w:spacing w:val="-10"/>
              </w:rPr>
              <w:t>808 144,9</w:t>
            </w:r>
            <w:r w:rsidRPr="006C2B91">
              <w:rPr>
                <w:spacing w:val="-10"/>
              </w:rPr>
              <w:t xml:space="preserve"> тыс. рублей</w:t>
            </w:r>
            <w:r w:rsidR="00337E98" w:rsidRPr="006C2B91">
              <w:rPr>
                <w:spacing w:val="-10"/>
              </w:rPr>
              <w:t>;</w:t>
            </w:r>
          </w:p>
          <w:p w:rsidR="007F32EE" w:rsidRPr="006C2B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spacing w:val="-10"/>
              </w:rPr>
              <w:t xml:space="preserve">Расходы – </w:t>
            </w:r>
            <w:r w:rsidR="00F67435" w:rsidRPr="006C2B91">
              <w:rPr>
                <w:spacing w:val="-10"/>
              </w:rPr>
              <w:t xml:space="preserve">10 </w:t>
            </w:r>
            <w:r w:rsidR="006C2B91" w:rsidRPr="006C2B91">
              <w:rPr>
                <w:spacing w:val="-10"/>
              </w:rPr>
              <w:t>131 121,1</w:t>
            </w:r>
            <w:r w:rsidRPr="006C2B91">
              <w:rPr>
                <w:spacing w:val="-10"/>
              </w:rPr>
              <w:t xml:space="preserve"> тыс. рублей</w:t>
            </w:r>
            <w:r w:rsidR="00337E98" w:rsidRPr="006C2B91">
              <w:rPr>
                <w:spacing w:val="-10"/>
              </w:rPr>
              <w:t>;</w:t>
            </w:r>
          </w:p>
          <w:p w:rsidR="007F32EE" w:rsidRPr="006C2B91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6C2B91">
              <w:rPr>
                <w:spacing w:val="-10"/>
              </w:rPr>
              <w:t xml:space="preserve">Дефицит бюджета – </w:t>
            </w:r>
            <w:r w:rsidR="006C2B91" w:rsidRPr="006C2B91">
              <w:rPr>
                <w:spacing w:val="-10"/>
              </w:rPr>
              <w:t>322 976,2</w:t>
            </w:r>
            <w:r w:rsidRPr="006C2B91">
              <w:rPr>
                <w:spacing w:val="-10"/>
              </w:rPr>
              <w:t xml:space="preserve"> тыс. рублей, что не превышает предельного значения, установленного Бюджетным кодексом Российской Федерации.</w:t>
            </w:r>
            <w:r w:rsidRPr="006C2B91">
              <w:rPr>
                <w:spacing w:val="-10"/>
              </w:rPr>
              <w:br/>
              <w:t>Расходная часть местного бюджета на 20</w:t>
            </w:r>
            <w:r w:rsidR="00D173F6" w:rsidRPr="006C2B91">
              <w:rPr>
                <w:spacing w:val="-10"/>
              </w:rPr>
              <w:t>2</w:t>
            </w:r>
            <w:r w:rsidR="006C2B91" w:rsidRPr="006C2B91">
              <w:rPr>
                <w:spacing w:val="-10"/>
              </w:rPr>
              <w:t>2</w:t>
            </w:r>
            <w:r w:rsidR="00DE6E5D" w:rsidRPr="006C2B91">
              <w:rPr>
                <w:spacing w:val="-10"/>
              </w:rPr>
              <w:t xml:space="preserve"> год и плановый п</w:t>
            </w:r>
            <w:r w:rsidR="00DE6E5D" w:rsidRPr="006C2B91">
              <w:rPr>
                <w:spacing w:val="-10"/>
              </w:rPr>
              <w:t>е</w:t>
            </w:r>
            <w:r w:rsidR="00DE6E5D" w:rsidRPr="006C2B91">
              <w:rPr>
                <w:spacing w:val="-10"/>
              </w:rPr>
              <w:t>риод 202</w:t>
            </w:r>
            <w:r w:rsidR="006C2B91" w:rsidRPr="006C2B91">
              <w:rPr>
                <w:spacing w:val="-10"/>
              </w:rPr>
              <w:t>3</w:t>
            </w:r>
            <w:r w:rsidRPr="006C2B91">
              <w:rPr>
                <w:spacing w:val="-10"/>
              </w:rPr>
              <w:t xml:space="preserve"> и 202</w:t>
            </w:r>
            <w:r w:rsidR="006C2B91" w:rsidRPr="006C2B91">
              <w:rPr>
                <w:spacing w:val="-10"/>
              </w:rPr>
              <w:t>4</w:t>
            </w:r>
            <w:r w:rsidRPr="006C2B91">
              <w:rPr>
                <w:spacing w:val="-10"/>
              </w:rPr>
              <w:t xml:space="preserve"> годов сформирована в программной структуре расходов на основе </w:t>
            </w:r>
            <w:r w:rsidR="006C2B91" w:rsidRPr="006C2B91">
              <w:rPr>
                <w:spacing w:val="-10"/>
              </w:rPr>
              <w:t>три</w:t>
            </w:r>
            <w:r w:rsidR="00D173F6" w:rsidRPr="006C2B91">
              <w:rPr>
                <w:spacing w:val="-10"/>
              </w:rPr>
              <w:t>надцати</w:t>
            </w:r>
            <w:r w:rsidRPr="006C2B91">
              <w:rPr>
                <w:spacing w:val="-10"/>
              </w:rPr>
              <w:t xml:space="preserve"> муниципальных программ и н</w:t>
            </w:r>
            <w:r w:rsidRPr="006C2B91">
              <w:rPr>
                <w:spacing w:val="-10"/>
              </w:rPr>
              <w:t>е</w:t>
            </w:r>
            <w:r w:rsidRPr="006C2B91">
              <w:rPr>
                <w:spacing w:val="-10"/>
              </w:rPr>
              <w:t>программных мероприятий.</w:t>
            </w:r>
          </w:p>
          <w:p w:rsidR="007F32EE" w:rsidRPr="00825FFB" w:rsidRDefault="007F32EE" w:rsidP="00630AF5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6C2B91">
              <w:rPr>
                <w:spacing w:val="-10"/>
              </w:rPr>
              <w:t>Нарушений требований действующего бюджетного законод</w:t>
            </w:r>
            <w:r w:rsidRPr="006C2B91">
              <w:rPr>
                <w:spacing w:val="-10"/>
              </w:rPr>
              <w:t>а</w:t>
            </w:r>
            <w:r w:rsidRPr="006C2B91">
              <w:rPr>
                <w:spacing w:val="-10"/>
              </w:rPr>
              <w:t>тельства не установлено.</w:t>
            </w:r>
          </w:p>
        </w:tc>
      </w:tr>
      <w:tr w:rsidR="00825FFB" w:rsidRPr="00825FFB" w:rsidTr="00A00057">
        <w:trPr>
          <w:trHeight w:val="3584"/>
        </w:trPr>
        <w:tc>
          <w:tcPr>
            <w:tcW w:w="726" w:type="dxa"/>
            <w:shd w:val="clear" w:color="auto" w:fill="auto"/>
            <w:vAlign w:val="center"/>
          </w:tcPr>
          <w:p w:rsidR="00C05B7C" w:rsidRPr="00B67B67" w:rsidRDefault="00C05B7C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2.8.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05B7C" w:rsidRPr="00B67B67" w:rsidRDefault="00C05B7C" w:rsidP="001C5295">
            <w:pPr>
              <w:spacing w:line="228" w:lineRule="auto"/>
              <w:ind w:right="-108"/>
              <w:rPr>
                <w:spacing w:val="-10"/>
              </w:rPr>
            </w:pPr>
            <w:r w:rsidRPr="00B67B67">
              <w:rPr>
                <w:spacing w:val="-8"/>
              </w:rPr>
              <w:t>Экспертиза муниципальных программ МО ГО "Сыкты</w:t>
            </w:r>
            <w:r w:rsidRPr="00B67B67">
              <w:rPr>
                <w:spacing w:val="-8"/>
              </w:rPr>
              <w:t>в</w:t>
            </w:r>
            <w:r w:rsidRPr="00B67B67">
              <w:rPr>
                <w:spacing w:val="-8"/>
              </w:rPr>
              <w:t>кар" (выборочно)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32927" w:rsidRPr="00F61813" w:rsidRDefault="0058073E" w:rsidP="00C05B7C">
            <w:pPr>
              <w:spacing w:line="228" w:lineRule="auto"/>
              <w:ind w:right="-85"/>
              <w:rPr>
                <w:spacing w:val="-10"/>
              </w:rPr>
            </w:pPr>
            <w:r w:rsidRPr="00F61813">
              <w:rPr>
                <w:spacing w:val="-10"/>
              </w:rPr>
              <w:t>В 202</w:t>
            </w:r>
            <w:r w:rsidR="00F61813" w:rsidRPr="00F61813">
              <w:rPr>
                <w:spacing w:val="-10"/>
              </w:rPr>
              <w:t>1</w:t>
            </w:r>
            <w:r w:rsidRPr="00F61813">
              <w:rPr>
                <w:spacing w:val="-10"/>
              </w:rPr>
              <w:t xml:space="preserve"> году проведена экспертиза муниципальн</w:t>
            </w:r>
            <w:r w:rsidR="00F61813" w:rsidRPr="00F61813">
              <w:rPr>
                <w:spacing w:val="-10"/>
              </w:rPr>
              <w:t>ой</w:t>
            </w:r>
            <w:r w:rsidRPr="00F61813">
              <w:rPr>
                <w:spacing w:val="-10"/>
              </w:rPr>
              <w:t xml:space="preserve"> программ</w:t>
            </w:r>
            <w:r w:rsidR="00F61813" w:rsidRPr="00F61813">
              <w:rPr>
                <w:spacing w:val="-10"/>
              </w:rPr>
              <w:t>ы</w:t>
            </w:r>
            <w:r w:rsidRPr="00F61813">
              <w:rPr>
                <w:spacing w:val="-10"/>
              </w:rPr>
              <w:t xml:space="preserve"> "</w:t>
            </w:r>
            <w:r w:rsidR="00F61813" w:rsidRPr="00F61813">
              <w:rPr>
                <w:spacing w:val="-10"/>
              </w:rPr>
              <w:t>Жилищный фонд"</w:t>
            </w:r>
            <w:r w:rsidRPr="00F61813">
              <w:rPr>
                <w:spacing w:val="-10"/>
              </w:rPr>
              <w:t>.</w:t>
            </w:r>
            <w:r w:rsidR="0060119E" w:rsidRPr="00F61813">
              <w:rPr>
                <w:spacing w:val="-10"/>
              </w:rPr>
              <w:t xml:space="preserve"> </w:t>
            </w:r>
          </w:p>
          <w:p w:rsidR="00C05B7C" w:rsidRPr="003660E0" w:rsidRDefault="0060119E" w:rsidP="00C05B7C">
            <w:pPr>
              <w:spacing w:line="228" w:lineRule="auto"/>
              <w:ind w:right="-85"/>
              <w:rPr>
                <w:spacing w:val="-10"/>
              </w:rPr>
            </w:pPr>
            <w:r w:rsidRPr="000808BA">
              <w:rPr>
                <w:spacing w:val="-10"/>
              </w:rPr>
              <w:t xml:space="preserve">Установлено: </w:t>
            </w:r>
            <w:r w:rsidR="006646BA" w:rsidRPr="003660E0">
              <w:rPr>
                <w:spacing w:val="-10"/>
              </w:rPr>
              <w:t xml:space="preserve">отсутствие целевых показателей, позволяющих оценить </w:t>
            </w:r>
            <w:r w:rsidR="000808BA" w:rsidRPr="003660E0">
              <w:rPr>
                <w:spacing w:val="-10"/>
              </w:rPr>
              <w:t>состояние жилищного фонда</w:t>
            </w:r>
            <w:r w:rsidR="006646BA" w:rsidRPr="003660E0">
              <w:rPr>
                <w:spacing w:val="-10"/>
              </w:rPr>
              <w:t xml:space="preserve"> города</w:t>
            </w:r>
            <w:r w:rsidR="007A4F22">
              <w:rPr>
                <w:spacing w:val="-10"/>
              </w:rPr>
              <w:t>;</w:t>
            </w:r>
            <w:r w:rsidR="006646BA" w:rsidRPr="003660E0">
              <w:rPr>
                <w:spacing w:val="-10"/>
              </w:rPr>
              <w:t xml:space="preserve"> </w:t>
            </w:r>
            <w:r w:rsidR="003660E0" w:rsidRPr="003660E0">
              <w:rPr>
                <w:spacing w:val="-10"/>
              </w:rPr>
              <w:t>отсутствие мет</w:t>
            </w:r>
            <w:r w:rsidR="003660E0" w:rsidRPr="003660E0">
              <w:rPr>
                <w:spacing w:val="-10"/>
              </w:rPr>
              <w:t>о</w:t>
            </w:r>
            <w:r w:rsidR="003660E0" w:rsidRPr="003660E0">
              <w:rPr>
                <w:spacing w:val="-10"/>
              </w:rPr>
              <w:t>дики расчета</w:t>
            </w:r>
            <w:r w:rsidR="006646BA" w:rsidRPr="003660E0">
              <w:rPr>
                <w:spacing w:val="-10"/>
              </w:rPr>
              <w:t xml:space="preserve"> целевых показателей</w:t>
            </w:r>
            <w:r w:rsidR="003660E0" w:rsidRPr="003660E0">
              <w:rPr>
                <w:spacing w:val="-10"/>
              </w:rPr>
              <w:t xml:space="preserve"> программы</w:t>
            </w:r>
            <w:r w:rsidR="007A4F22">
              <w:rPr>
                <w:spacing w:val="-10"/>
              </w:rPr>
              <w:t>;</w:t>
            </w:r>
            <w:r w:rsidR="006646BA" w:rsidRPr="003660E0">
              <w:rPr>
                <w:spacing w:val="-10"/>
              </w:rPr>
              <w:t xml:space="preserve"> </w:t>
            </w:r>
            <w:r w:rsidR="000D148B" w:rsidRPr="000808BA">
              <w:rPr>
                <w:spacing w:val="-10"/>
              </w:rPr>
              <w:t>ошибки при пр</w:t>
            </w:r>
            <w:r w:rsidR="000D148B" w:rsidRPr="000808BA">
              <w:rPr>
                <w:spacing w:val="-10"/>
              </w:rPr>
              <w:t>о</w:t>
            </w:r>
            <w:r w:rsidR="000D148B" w:rsidRPr="000808BA">
              <w:rPr>
                <w:spacing w:val="-10"/>
              </w:rPr>
              <w:t xml:space="preserve">ведении оценки эффективности реализации программы за 2020 год, в том числе повлиявшие на </w:t>
            </w:r>
            <w:r w:rsidR="000D148B" w:rsidRPr="003660E0">
              <w:rPr>
                <w:spacing w:val="-10"/>
              </w:rPr>
              <w:t>вывод об уровне эффективности реализации</w:t>
            </w:r>
            <w:r w:rsidR="000D148B">
              <w:rPr>
                <w:spacing w:val="-10"/>
              </w:rPr>
              <w:t>;</w:t>
            </w:r>
            <w:r w:rsidR="000D148B" w:rsidRPr="003660E0">
              <w:rPr>
                <w:spacing w:val="-10"/>
              </w:rPr>
              <w:t xml:space="preserve"> </w:t>
            </w:r>
            <w:r w:rsidR="003660E0" w:rsidRPr="003660E0">
              <w:rPr>
                <w:spacing w:val="-10"/>
              </w:rPr>
              <w:t>технические ошибки и замечания, требующие ко</w:t>
            </w:r>
            <w:r w:rsidR="003660E0" w:rsidRPr="003660E0">
              <w:rPr>
                <w:spacing w:val="-10"/>
              </w:rPr>
              <w:t>р</w:t>
            </w:r>
            <w:r w:rsidR="003660E0" w:rsidRPr="003660E0">
              <w:rPr>
                <w:spacing w:val="-10"/>
              </w:rPr>
              <w:t xml:space="preserve">ректировки </w:t>
            </w:r>
            <w:r w:rsidR="007E5BED">
              <w:rPr>
                <w:spacing w:val="-10"/>
              </w:rPr>
              <w:t xml:space="preserve">ожидаемых результатов и </w:t>
            </w:r>
            <w:r w:rsidR="003660E0" w:rsidRPr="003660E0">
              <w:rPr>
                <w:spacing w:val="-10"/>
              </w:rPr>
              <w:t>показателей программы</w:t>
            </w:r>
            <w:r w:rsidR="00D97E60" w:rsidRPr="003660E0">
              <w:rPr>
                <w:spacing w:val="-10"/>
              </w:rPr>
              <w:t>.</w:t>
            </w:r>
          </w:p>
          <w:p w:rsidR="0060119E" w:rsidRPr="00825FFB" w:rsidRDefault="0060119E" w:rsidP="000D148B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0808BA">
              <w:rPr>
                <w:spacing w:val="-10"/>
              </w:rPr>
              <w:t xml:space="preserve">Выводы и предложения </w:t>
            </w:r>
            <w:r w:rsidR="000D148B">
              <w:rPr>
                <w:spacing w:val="-10"/>
              </w:rPr>
              <w:t xml:space="preserve">по итогам экспертизы </w:t>
            </w:r>
            <w:r w:rsidRPr="000808BA">
              <w:rPr>
                <w:spacing w:val="-10"/>
              </w:rPr>
              <w:t>отражены в з</w:t>
            </w:r>
            <w:r w:rsidRPr="000808BA">
              <w:rPr>
                <w:spacing w:val="-10"/>
              </w:rPr>
              <w:t>а</w:t>
            </w:r>
            <w:r w:rsidRPr="000808BA">
              <w:rPr>
                <w:spacing w:val="-10"/>
              </w:rPr>
              <w:t>ключени</w:t>
            </w:r>
            <w:r w:rsidR="000D148B">
              <w:rPr>
                <w:spacing w:val="-10"/>
              </w:rPr>
              <w:t>и</w:t>
            </w:r>
            <w:r w:rsidRPr="000808BA">
              <w:rPr>
                <w:spacing w:val="-10"/>
              </w:rPr>
              <w:t xml:space="preserve"> и направлены в адрес главы МО ГО "Сыктывкар</w:t>
            </w:r>
            <w:proofErr w:type="gramStart"/>
            <w:r w:rsidRPr="000808BA">
              <w:rPr>
                <w:spacing w:val="-10"/>
              </w:rPr>
              <w:t>"-</w:t>
            </w:r>
            <w:proofErr w:type="gramEnd"/>
            <w:r w:rsidRPr="000808BA">
              <w:rPr>
                <w:spacing w:val="-10"/>
              </w:rPr>
              <w:t>руководителя администрации, а также председателя Совета МО ГО "Сыктывкар".</w:t>
            </w:r>
          </w:p>
        </w:tc>
      </w:tr>
      <w:tr w:rsidR="00825FFB" w:rsidRPr="00825FFB" w:rsidTr="00DF3A4A">
        <w:trPr>
          <w:trHeight w:val="2021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C05B7C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lastRenderedPageBreak/>
              <w:t>2.</w:t>
            </w:r>
            <w:r w:rsidR="00C05B7C" w:rsidRPr="00B67B67">
              <w:rPr>
                <w:spacing w:val="-10"/>
              </w:rPr>
              <w:t>9</w:t>
            </w:r>
            <w:r w:rsidRPr="00B67B67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19346D" w:rsidRPr="00B67B67" w:rsidRDefault="007F32EE" w:rsidP="0019346D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19346D" w:rsidRPr="0019346D" w:rsidRDefault="007F32EE" w:rsidP="00EF1D02">
            <w:pPr>
              <w:spacing w:line="228" w:lineRule="auto"/>
              <w:ind w:right="-85"/>
              <w:jc w:val="both"/>
            </w:pPr>
            <w:r w:rsidRPr="00005724">
              <w:rPr>
                <w:spacing w:val="-10"/>
              </w:rPr>
              <w:t>Проведена экспертиза</w:t>
            </w:r>
            <w:r w:rsidRPr="00005724">
              <w:rPr>
                <w:i/>
                <w:spacing w:val="-10"/>
              </w:rPr>
              <w:t xml:space="preserve"> </w:t>
            </w:r>
            <w:r w:rsidR="00956E6E" w:rsidRPr="00005724">
              <w:rPr>
                <w:spacing w:val="-10"/>
              </w:rPr>
              <w:t>12</w:t>
            </w:r>
            <w:r w:rsidR="002E5485" w:rsidRPr="00005724">
              <w:rPr>
                <w:spacing w:val="-10"/>
              </w:rPr>
              <w:t xml:space="preserve"> </w:t>
            </w:r>
            <w:r w:rsidRPr="00005724">
              <w:rPr>
                <w:spacing w:val="-10"/>
              </w:rPr>
              <w:t>нормативных правовых актов органов мес</w:t>
            </w:r>
            <w:r w:rsidR="00AD4732" w:rsidRPr="00005724">
              <w:rPr>
                <w:spacing w:val="-10"/>
              </w:rPr>
              <w:t>тного самоуправления (без учета</w:t>
            </w:r>
            <w:r w:rsidRPr="00005724">
              <w:rPr>
                <w:spacing w:val="-10"/>
              </w:rPr>
              <w:t xml:space="preserve"> нормативных правовых а</w:t>
            </w:r>
            <w:r w:rsidRPr="00005724">
              <w:rPr>
                <w:spacing w:val="-10"/>
              </w:rPr>
              <w:t>к</w:t>
            </w:r>
            <w:r w:rsidRPr="00005724">
              <w:rPr>
                <w:spacing w:val="-10"/>
              </w:rPr>
              <w:t>тов, касающихся утверждения и исполнения бюджета). П</w:t>
            </w:r>
            <w:r w:rsidR="00052109" w:rsidRPr="00005724">
              <w:rPr>
                <w:spacing w:val="-10"/>
              </w:rPr>
              <w:t>о р</w:t>
            </w:r>
            <w:r w:rsidR="00052109" w:rsidRPr="00005724">
              <w:rPr>
                <w:spacing w:val="-10"/>
              </w:rPr>
              <w:t>е</w:t>
            </w:r>
            <w:r w:rsidR="00052109" w:rsidRPr="00005724">
              <w:rPr>
                <w:spacing w:val="-10"/>
              </w:rPr>
              <w:t>зультатам экспертизы</w:t>
            </w:r>
            <w:r w:rsidR="00076918" w:rsidRPr="00005724">
              <w:rPr>
                <w:spacing w:val="-10"/>
              </w:rPr>
              <w:t>:</w:t>
            </w:r>
            <w:r w:rsidR="00052109" w:rsidRPr="00005724">
              <w:rPr>
                <w:spacing w:val="-10"/>
              </w:rPr>
              <w:t xml:space="preserve"> </w:t>
            </w:r>
            <w:r w:rsidR="00956E6E" w:rsidRPr="00005724">
              <w:rPr>
                <w:spacing w:val="-10"/>
              </w:rPr>
              <w:t>2</w:t>
            </w:r>
            <w:r w:rsidR="00052109" w:rsidRPr="00005724">
              <w:rPr>
                <w:spacing w:val="-10"/>
              </w:rPr>
              <w:t xml:space="preserve"> проект</w:t>
            </w:r>
            <w:r w:rsidR="00956E6E" w:rsidRPr="00005724">
              <w:rPr>
                <w:spacing w:val="-10"/>
              </w:rPr>
              <w:t>а</w:t>
            </w:r>
            <w:r w:rsidR="00052109" w:rsidRPr="00005724">
              <w:rPr>
                <w:spacing w:val="-10"/>
              </w:rPr>
              <w:t xml:space="preserve"> был</w:t>
            </w:r>
            <w:r w:rsidR="00956E6E" w:rsidRPr="00005724">
              <w:rPr>
                <w:spacing w:val="-10"/>
              </w:rPr>
              <w:t>и</w:t>
            </w:r>
            <w:r w:rsidR="00052109" w:rsidRPr="00005724">
              <w:rPr>
                <w:spacing w:val="-10"/>
              </w:rPr>
              <w:t xml:space="preserve"> снят</w:t>
            </w:r>
            <w:r w:rsidR="00956E6E" w:rsidRPr="00005724">
              <w:rPr>
                <w:spacing w:val="-10"/>
              </w:rPr>
              <w:t>ы</w:t>
            </w:r>
            <w:r w:rsidR="00052109" w:rsidRPr="00005724">
              <w:rPr>
                <w:spacing w:val="-10"/>
              </w:rPr>
              <w:t xml:space="preserve"> с повестки </w:t>
            </w:r>
            <w:r w:rsidR="000D148B">
              <w:rPr>
                <w:spacing w:val="-10"/>
              </w:rPr>
              <w:t>засед</w:t>
            </w:r>
            <w:r w:rsidR="000D148B">
              <w:rPr>
                <w:spacing w:val="-10"/>
              </w:rPr>
              <w:t>а</w:t>
            </w:r>
            <w:r w:rsidR="000D148B">
              <w:rPr>
                <w:spacing w:val="-10"/>
              </w:rPr>
              <w:t>ния</w:t>
            </w:r>
            <w:r w:rsidR="00052109" w:rsidRPr="00005724">
              <w:rPr>
                <w:spacing w:val="-10"/>
              </w:rPr>
              <w:t xml:space="preserve"> постоянных ко</w:t>
            </w:r>
            <w:r w:rsidR="00956E6E" w:rsidRPr="00005724">
              <w:rPr>
                <w:spacing w:val="-10"/>
              </w:rPr>
              <w:t>миссий Совета МО ГО "Сыктывкар"</w:t>
            </w:r>
            <w:r w:rsidR="00005724" w:rsidRPr="00005724">
              <w:rPr>
                <w:spacing w:val="-10"/>
              </w:rPr>
              <w:t>,</w:t>
            </w:r>
            <w:r w:rsidR="00052109" w:rsidRPr="00005724">
              <w:rPr>
                <w:spacing w:val="-10"/>
              </w:rPr>
              <w:t xml:space="preserve"> </w:t>
            </w:r>
            <w:r w:rsidR="00005724" w:rsidRPr="00005724">
              <w:rPr>
                <w:spacing w:val="-10"/>
              </w:rPr>
              <w:t>подг</w:t>
            </w:r>
            <w:r w:rsidR="00005724" w:rsidRPr="00005724">
              <w:rPr>
                <w:spacing w:val="-10"/>
              </w:rPr>
              <w:t>о</w:t>
            </w:r>
            <w:r w:rsidR="00005724" w:rsidRPr="00005724">
              <w:rPr>
                <w:spacing w:val="-10"/>
              </w:rPr>
              <w:t xml:space="preserve">товлено </w:t>
            </w:r>
            <w:r w:rsidR="00EF1D02">
              <w:rPr>
                <w:spacing w:val="-10"/>
              </w:rPr>
              <w:t>6</w:t>
            </w:r>
            <w:r w:rsidR="00005724" w:rsidRPr="00005724">
              <w:rPr>
                <w:spacing w:val="-10"/>
              </w:rPr>
              <w:t xml:space="preserve"> </w:t>
            </w:r>
            <w:r w:rsidR="00005724" w:rsidRPr="00353BAF">
              <w:rPr>
                <w:spacing w:val="-10"/>
              </w:rPr>
              <w:t xml:space="preserve">предложений, </w:t>
            </w:r>
            <w:r w:rsidR="00EF1D02">
              <w:rPr>
                <w:spacing w:val="-10"/>
              </w:rPr>
              <w:t>4</w:t>
            </w:r>
            <w:r w:rsidR="00005724" w:rsidRPr="00353BAF">
              <w:rPr>
                <w:spacing w:val="-10"/>
              </w:rPr>
              <w:t xml:space="preserve"> из которых учтены при утверждении нормативных правовых актов (внесении изменений).</w:t>
            </w:r>
          </w:p>
        </w:tc>
      </w:tr>
      <w:tr w:rsidR="00825FFB" w:rsidRPr="00825FFB" w:rsidTr="00DF3A4A">
        <w:trPr>
          <w:trHeight w:val="3821"/>
        </w:trPr>
        <w:tc>
          <w:tcPr>
            <w:tcW w:w="726" w:type="dxa"/>
            <w:shd w:val="clear" w:color="auto" w:fill="auto"/>
            <w:vAlign w:val="center"/>
          </w:tcPr>
          <w:p w:rsidR="00661393" w:rsidRPr="00B67B67" w:rsidRDefault="00661393" w:rsidP="00C05B7C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2.10.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661393" w:rsidRPr="00B67B67" w:rsidRDefault="00661393" w:rsidP="00630AF5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Антикоррупционная эк</w:t>
            </w:r>
            <w:r w:rsidRPr="00B67B67">
              <w:rPr>
                <w:spacing w:val="-10"/>
              </w:rPr>
              <w:t>с</w:t>
            </w:r>
            <w:r w:rsidRPr="00B67B67">
              <w:rPr>
                <w:spacing w:val="-10"/>
              </w:rPr>
              <w:t>пертиза нормативных пр</w:t>
            </w:r>
            <w:r w:rsidRPr="00B67B67">
              <w:rPr>
                <w:spacing w:val="-10"/>
              </w:rPr>
              <w:t>а</w:t>
            </w:r>
            <w:r w:rsidRPr="00B67B67">
              <w:rPr>
                <w:spacing w:val="-10"/>
              </w:rPr>
              <w:t>вовых актов органов мес</w:t>
            </w:r>
            <w:r w:rsidRPr="00B67B67">
              <w:rPr>
                <w:spacing w:val="-10"/>
              </w:rPr>
              <w:t>т</w:t>
            </w:r>
            <w:r w:rsidRPr="00B67B67">
              <w:rPr>
                <w:spacing w:val="-10"/>
              </w:rPr>
              <w:t>ного самоуправления (пр</w:t>
            </w:r>
            <w:r w:rsidRPr="00B67B67">
              <w:rPr>
                <w:spacing w:val="-10"/>
              </w:rPr>
              <w:t>о</w:t>
            </w:r>
            <w:r w:rsidRPr="00B67B67">
              <w:rPr>
                <w:spacing w:val="-10"/>
              </w:rPr>
              <w:t>ектов) (выборочно)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61393" w:rsidRPr="00714D37" w:rsidRDefault="00661393" w:rsidP="00BD77DB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714D37">
              <w:rPr>
                <w:spacing w:val="-10"/>
              </w:rPr>
              <w:t>Работа проводилась в рамках экспертизы проектов нормативных правовых актов</w:t>
            </w:r>
            <w:r w:rsidR="00714D37" w:rsidRPr="00714D37">
              <w:rPr>
                <w:spacing w:val="-10"/>
              </w:rPr>
              <w:t xml:space="preserve"> и контрольных мероприятий</w:t>
            </w:r>
            <w:r w:rsidRPr="00714D37">
              <w:rPr>
                <w:spacing w:val="-10"/>
              </w:rPr>
              <w:t>.</w:t>
            </w:r>
          </w:p>
          <w:p w:rsidR="00661393" w:rsidRPr="00BD77DB" w:rsidRDefault="00661393" w:rsidP="00BD77DB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956E6E">
              <w:rPr>
                <w:spacing w:val="-10"/>
              </w:rPr>
              <w:t>В 20</w:t>
            </w:r>
            <w:r w:rsidR="00C1063E" w:rsidRPr="00956E6E">
              <w:rPr>
                <w:spacing w:val="-10"/>
              </w:rPr>
              <w:t>2</w:t>
            </w:r>
            <w:r w:rsidR="00714D37" w:rsidRPr="00956E6E">
              <w:rPr>
                <w:spacing w:val="-10"/>
              </w:rPr>
              <w:t>1</w:t>
            </w:r>
            <w:r w:rsidRPr="00956E6E">
              <w:rPr>
                <w:spacing w:val="-10"/>
              </w:rPr>
              <w:t xml:space="preserve"> году устранены два </w:t>
            </w:r>
            <w:proofErr w:type="spellStart"/>
            <w:r w:rsidRPr="00956E6E">
              <w:rPr>
                <w:spacing w:val="-10"/>
              </w:rPr>
              <w:t>коррупциогенных</w:t>
            </w:r>
            <w:proofErr w:type="spellEnd"/>
            <w:r w:rsidRPr="00956E6E">
              <w:rPr>
                <w:spacing w:val="-10"/>
              </w:rPr>
              <w:t xml:space="preserve"> фактора, выявле</w:t>
            </w:r>
            <w:r w:rsidRPr="00956E6E">
              <w:rPr>
                <w:spacing w:val="-10"/>
              </w:rPr>
              <w:t>н</w:t>
            </w:r>
            <w:r w:rsidRPr="00956E6E">
              <w:rPr>
                <w:spacing w:val="-10"/>
              </w:rPr>
              <w:t>ных при проведении экспертизы проект</w:t>
            </w:r>
            <w:r w:rsidR="00C1063E" w:rsidRPr="00956E6E">
              <w:rPr>
                <w:spacing w:val="-10"/>
              </w:rPr>
              <w:t>а</w:t>
            </w:r>
            <w:r w:rsidRPr="00956E6E">
              <w:rPr>
                <w:spacing w:val="-10"/>
              </w:rPr>
              <w:t xml:space="preserve"> решени</w:t>
            </w:r>
            <w:r w:rsidR="00C1063E" w:rsidRPr="00956E6E">
              <w:rPr>
                <w:spacing w:val="-10"/>
              </w:rPr>
              <w:t>я</w:t>
            </w:r>
            <w:r w:rsidRPr="00956E6E">
              <w:rPr>
                <w:spacing w:val="-10"/>
              </w:rPr>
              <w:t xml:space="preserve"> Совета МО ГО "Сыктывкар" </w:t>
            </w:r>
            <w:r w:rsidR="00956E6E" w:rsidRPr="00956E6E">
              <w:rPr>
                <w:spacing w:val="-10"/>
              </w:rPr>
              <w:t>о гарантиях и компенсациях для лиц, прожив</w:t>
            </w:r>
            <w:r w:rsidR="00956E6E" w:rsidRPr="00956E6E">
              <w:rPr>
                <w:spacing w:val="-10"/>
              </w:rPr>
              <w:t>а</w:t>
            </w:r>
            <w:r w:rsidR="00956E6E" w:rsidRPr="00956E6E">
              <w:rPr>
                <w:spacing w:val="-10"/>
              </w:rPr>
              <w:t xml:space="preserve">ющих в местностях, приравненных к районам Крайнего Севера, являющихся работниками организаций, финансируемых из </w:t>
            </w:r>
            <w:r w:rsidR="00956E6E" w:rsidRPr="00BD77DB">
              <w:rPr>
                <w:spacing w:val="-10"/>
              </w:rPr>
              <w:t>бюджета МО ГО "Сыктывкар"</w:t>
            </w:r>
            <w:r w:rsidRPr="00BD77DB">
              <w:rPr>
                <w:spacing w:val="-10"/>
              </w:rPr>
              <w:t>.</w:t>
            </w:r>
          </w:p>
          <w:p w:rsidR="00956E6E" w:rsidRPr="00825FFB" w:rsidRDefault="00956E6E" w:rsidP="00BD77DB">
            <w:pPr>
              <w:spacing w:line="228" w:lineRule="auto"/>
              <w:ind w:right="-85"/>
              <w:jc w:val="both"/>
              <w:rPr>
                <w:color w:val="0070C0"/>
                <w:spacing w:val="-10"/>
              </w:rPr>
            </w:pPr>
            <w:r w:rsidRPr="00BD77DB">
              <w:rPr>
                <w:spacing w:val="-10"/>
              </w:rPr>
              <w:t>Кроме того</w:t>
            </w:r>
            <w:r w:rsidR="00BD77DB" w:rsidRPr="00BD77DB">
              <w:rPr>
                <w:spacing w:val="-10"/>
              </w:rPr>
              <w:t xml:space="preserve"> устранен </w:t>
            </w:r>
            <w:proofErr w:type="spellStart"/>
            <w:r w:rsidR="00BD77DB" w:rsidRPr="00BD77DB">
              <w:rPr>
                <w:spacing w:val="-10"/>
              </w:rPr>
              <w:t>коррупциогенный</w:t>
            </w:r>
            <w:proofErr w:type="spellEnd"/>
            <w:r w:rsidR="00BD77DB" w:rsidRPr="00BD77DB">
              <w:rPr>
                <w:spacing w:val="-10"/>
              </w:rPr>
              <w:t xml:space="preserve"> фактор, выявленный</w:t>
            </w:r>
            <w:r w:rsidR="00BD77DB">
              <w:rPr>
                <w:spacing w:val="-10"/>
              </w:rPr>
              <w:t xml:space="preserve"> в рамках контрольного мероприятия, </w:t>
            </w:r>
            <w:r w:rsidR="00BD77DB" w:rsidRPr="00BD77DB">
              <w:rPr>
                <w:spacing w:val="-10"/>
              </w:rPr>
              <w:t>в части</w:t>
            </w:r>
            <w:r w:rsidR="00BD77DB" w:rsidRPr="00BD77DB">
              <w:rPr>
                <w:spacing w:val="-10"/>
                <w:sz w:val="27"/>
                <w:szCs w:val="27"/>
              </w:rPr>
              <w:t xml:space="preserve"> </w:t>
            </w:r>
            <w:r w:rsidR="00BD77DB">
              <w:rPr>
                <w:spacing w:val="-10"/>
              </w:rPr>
              <w:t>п</w:t>
            </w:r>
            <w:r w:rsidR="00BD77DB" w:rsidRPr="00BD77DB">
              <w:rPr>
                <w:spacing w:val="-10"/>
              </w:rPr>
              <w:t>ротиворечи</w:t>
            </w:r>
            <w:r w:rsidR="00BD77DB">
              <w:rPr>
                <w:spacing w:val="-10"/>
              </w:rPr>
              <w:t>я</w:t>
            </w:r>
            <w:r w:rsidR="00BD77DB" w:rsidRPr="00BD77DB">
              <w:rPr>
                <w:spacing w:val="-10"/>
              </w:rPr>
              <w:t xml:space="preserve"> мун</w:t>
            </w:r>
            <w:r w:rsidR="00BD77DB" w:rsidRPr="00BD77DB">
              <w:rPr>
                <w:spacing w:val="-10"/>
              </w:rPr>
              <w:t>и</w:t>
            </w:r>
            <w:r w:rsidR="00BD77DB" w:rsidRPr="00BD77DB">
              <w:rPr>
                <w:spacing w:val="-10"/>
              </w:rPr>
              <w:t>ципальной адресной программы "Переселение граждан из ав</w:t>
            </w:r>
            <w:r w:rsidR="00BD77DB" w:rsidRPr="00BD77DB">
              <w:rPr>
                <w:spacing w:val="-10"/>
              </w:rPr>
              <w:t>а</w:t>
            </w:r>
            <w:r w:rsidR="00BD77DB" w:rsidRPr="00BD77DB">
              <w:rPr>
                <w:spacing w:val="-10"/>
              </w:rPr>
              <w:t>рийного жилищного фонда на территории МО ГО "Сыктывкар" на период 2019 - 2025 годы" нормам Жилищного кодекса РФ и республиканской адресной программе</w:t>
            </w:r>
            <w:r w:rsidR="00BD77DB">
              <w:rPr>
                <w:spacing w:val="-10"/>
              </w:rPr>
              <w:t>.</w:t>
            </w:r>
            <w:r w:rsidR="00BD77DB" w:rsidRPr="00BD77DB">
              <w:rPr>
                <w:spacing w:val="-10"/>
              </w:rPr>
              <w:t xml:space="preserve"> </w:t>
            </w:r>
          </w:p>
        </w:tc>
      </w:tr>
      <w:tr w:rsidR="00825FFB" w:rsidRPr="00825FFB" w:rsidTr="00DF3A4A">
        <w:trPr>
          <w:trHeight w:val="2260"/>
        </w:trPr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661393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</w:t>
            </w:r>
            <w:r w:rsidR="00C05B7C" w:rsidRPr="00B67B67">
              <w:rPr>
                <w:spacing w:val="-10"/>
              </w:rPr>
              <w:t>1</w:t>
            </w:r>
            <w:r w:rsidR="00661393" w:rsidRPr="00B67B67">
              <w:rPr>
                <w:spacing w:val="-10"/>
              </w:rPr>
              <w:t>1</w:t>
            </w:r>
            <w:r w:rsidRPr="00B67B67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B67B67" w:rsidRDefault="00AE1A9E" w:rsidP="00630AF5">
            <w:pPr>
              <w:spacing w:line="228" w:lineRule="auto"/>
              <w:rPr>
                <w:spacing w:val="-10"/>
              </w:rPr>
            </w:pPr>
            <w:r w:rsidRPr="00B67B67">
              <w:rPr>
                <w:spacing w:val="-10"/>
              </w:rPr>
              <w:t>Аудит в сфере закупок (в</w:t>
            </w:r>
            <w:r w:rsidRPr="00B67B67">
              <w:rPr>
                <w:spacing w:val="-10"/>
              </w:rPr>
              <w:t>ы</w:t>
            </w:r>
            <w:r w:rsidRPr="00B67B67">
              <w:rPr>
                <w:spacing w:val="-10"/>
              </w:rPr>
              <w:t>борочно)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085033" w:rsidRPr="00993E73" w:rsidRDefault="0064677D" w:rsidP="006C4E00">
            <w:pPr>
              <w:spacing w:line="228" w:lineRule="auto"/>
              <w:ind w:right="-85"/>
              <w:rPr>
                <w:spacing w:val="-10"/>
              </w:rPr>
            </w:pPr>
            <w:r w:rsidRPr="00993E73">
              <w:rPr>
                <w:spacing w:val="-10"/>
              </w:rPr>
              <w:t>В 20</w:t>
            </w:r>
            <w:r w:rsidR="00870396" w:rsidRPr="00993E73">
              <w:rPr>
                <w:spacing w:val="-10"/>
              </w:rPr>
              <w:t>2</w:t>
            </w:r>
            <w:r w:rsidR="00A43DEC" w:rsidRPr="00993E73">
              <w:rPr>
                <w:spacing w:val="-10"/>
              </w:rPr>
              <w:t>1</w:t>
            </w:r>
            <w:r w:rsidRPr="00993E73">
              <w:rPr>
                <w:spacing w:val="-10"/>
              </w:rPr>
              <w:t xml:space="preserve"> году Палатой проведен</w:t>
            </w:r>
            <w:r w:rsidR="007A4F22">
              <w:rPr>
                <w:spacing w:val="-10"/>
              </w:rPr>
              <w:t>ы</w:t>
            </w:r>
            <w:r w:rsidRPr="00993E73">
              <w:rPr>
                <w:spacing w:val="-10"/>
              </w:rPr>
              <w:t xml:space="preserve"> </w:t>
            </w:r>
            <w:r w:rsidR="007A4F22">
              <w:rPr>
                <w:spacing w:val="-10"/>
              </w:rPr>
              <w:t xml:space="preserve">2 </w:t>
            </w:r>
            <w:r w:rsidRPr="00993E73">
              <w:rPr>
                <w:spacing w:val="-10"/>
              </w:rPr>
              <w:t>аудит</w:t>
            </w:r>
            <w:r w:rsidR="007A4F22">
              <w:rPr>
                <w:spacing w:val="-10"/>
              </w:rPr>
              <w:t>а</w:t>
            </w:r>
            <w:r w:rsidRPr="00993E73">
              <w:rPr>
                <w:spacing w:val="-10"/>
              </w:rPr>
              <w:t xml:space="preserve"> в сфере закупок </w:t>
            </w:r>
            <w:r w:rsidR="00993E73" w:rsidRPr="00993E73">
              <w:rPr>
                <w:spacing w:val="-10"/>
              </w:rPr>
              <w:t>при использовании средств бюджета, направленных на выполнение работ по уничтожению борщевика на территории МО ГО "Сы</w:t>
            </w:r>
            <w:r w:rsidR="00993E73" w:rsidRPr="00993E73">
              <w:rPr>
                <w:spacing w:val="-10"/>
              </w:rPr>
              <w:t>к</w:t>
            </w:r>
            <w:r w:rsidR="00993E73" w:rsidRPr="00993E73">
              <w:rPr>
                <w:spacing w:val="-10"/>
              </w:rPr>
              <w:t>тывкар"</w:t>
            </w:r>
            <w:r w:rsidRPr="00993E73">
              <w:rPr>
                <w:spacing w:val="-10"/>
              </w:rPr>
              <w:t xml:space="preserve">. Установлены </w:t>
            </w:r>
            <w:r w:rsidR="00993E73" w:rsidRPr="00993E73">
              <w:rPr>
                <w:spacing w:val="-10"/>
              </w:rPr>
              <w:t>факты систематического завышения НМЦК при подготовке аукционной документации</w:t>
            </w:r>
            <w:r w:rsidR="00C96A97" w:rsidRPr="00993E73">
              <w:rPr>
                <w:spacing w:val="-10"/>
              </w:rPr>
              <w:t>.</w:t>
            </w:r>
          </w:p>
          <w:p w:rsidR="007F32EE" w:rsidRPr="00825FFB" w:rsidRDefault="0064677D" w:rsidP="007A4F22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993E73">
              <w:rPr>
                <w:spacing w:val="-10"/>
              </w:rPr>
              <w:t xml:space="preserve">Информация по итогам аудита отражена в </w:t>
            </w:r>
            <w:r w:rsidR="008A70D9" w:rsidRPr="00993E73">
              <w:rPr>
                <w:spacing w:val="-10"/>
              </w:rPr>
              <w:t>соответствующ</w:t>
            </w:r>
            <w:r w:rsidR="007A4F22">
              <w:rPr>
                <w:spacing w:val="-10"/>
              </w:rPr>
              <w:t>их</w:t>
            </w:r>
            <w:r w:rsidR="008A70D9" w:rsidRPr="00993E73">
              <w:rPr>
                <w:spacing w:val="-10"/>
              </w:rPr>
              <w:t xml:space="preserve"> </w:t>
            </w:r>
            <w:r w:rsidRPr="00993E73">
              <w:rPr>
                <w:spacing w:val="-10"/>
              </w:rPr>
              <w:t>з</w:t>
            </w:r>
            <w:r w:rsidRPr="00993E73">
              <w:rPr>
                <w:spacing w:val="-10"/>
              </w:rPr>
              <w:t>а</w:t>
            </w:r>
            <w:r w:rsidRPr="00993E73">
              <w:rPr>
                <w:spacing w:val="-10"/>
              </w:rPr>
              <w:t>ключени</w:t>
            </w:r>
            <w:r w:rsidR="007A4F22">
              <w:rPr>
                <w:spacing w:val="-10"/>
              </w:rPr>
              <w:t>ях</w:t>
            </w:r>
            <w:r w:rsidRPr="00993E73">
              <w:rPr>
                <w:spacing w:val="-10"/>
              </w:rPr>
              <w:t>, а также в единой информационной системе в сфере закупок.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7F32EE" w:rsidRPr="00B67B67" w:rsidRDefault="007F32EE" w:rsidP="00B67B67">
            <w:pPr>
              <w:spacing w:line="228" w:lineRule="auto"/>
              <w:jc w:val="center"/>
              <w:rPr>
                <w:spacing w:val="-10"/>
              </w:rPr>
            </w:pPr>
            <w:r w:rsidRPr="00B67B67">
              <w:rPr>
                <w:spacing w:val="-10"/>
              </w:rPr>
              <w:t>2.1</w:t>
            </w:r>
            <w:r w:rsidR="00B67B67" w:rsidRPr="00B67B67">
              <w:rPr>
                <w:spacing w:val="-10"/>
              </w:rPr>
              <w:t>2</w:t>
            </w:r>
            <w:r w:rsidRPr="00B67B67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7F32EE" w:rsidRPr="00B67B67" w:rsidRDefault="00661393" w:rsidP="00855F74">
            <w:pPr>
              <w:spacing w:line="228" w:lineRule="auto"/>
              <w:ind w:right="-142"/>
              <w:rPr>
                <w:spacing w:val="-10"/>
              </w:rPr>
            </w:pPr>
            <w:r w:rsidRPr="00B67B67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B67B67">
              <w:rPr>
                <w:spacing w:val="-10"/>
              </w:rPr>
              <w:t>"-</w:t>
            </w:r>
            <w:proofErr w:type="gramEnd"/>
            <w:r w:rsidRPr="00B67B67">
              <w:rPr>
                <w:spacing w:val="-10"/>
              </w:rPr>
              <w:t>руководителя администр</w:t>
            </w:r>
            <w:r w:rsidRPr="00B67B67">
              <w:rPr>
                <w:spacing w:val="-10"/>
              </w:rPr>
              <w:t>а</w:t>
            </w:r>
            <w:r w:rsidRPr="00B67B67">
              <w:rPr>
                <w:spacing w:val="-10"/>
              </w:rPr>
              <w:t>ции, председателя, постоя</w:t>
            </w:r>
            <w:r w:rsidRPr="00B67B67">
              <w:rPr>
                <w:spacing w:val="-10"/>
              </w:rPr>
              <w:t>н</w:t>
            </w:r>
            <w:r w:rsidRPr="00B67B67">
              <w:rPr>
                <w:spacing w:val="-10"/>
              </w:rPr>
              <w:t>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</w:tcPr>
          <w:p w:rsidR="00661393" w:rsidRPr="009A6C4A" w:rsidRDefault="00661393" w:rsidP="00661393">
            <w:pPr>
              <w:spacing w:line="228" w:lineRule="auto"/>
              <w:ind w:right="-85"/>
              <w:rPr>
                <w:spacing w:val="-10"/>
              </w:rPr>
            </w:pPr>
            <w:r w:rsidRPr="009A6C4A">
              <w:rPr>
                <w:spacing w:val="-10"/>
              </w:rPr>
              <w:t>Все поступившие в адрес Контрольно-счетной палаты предл</w:t>
            </w:r>
            <w:r w:rsidRPr="009A6C4A">
              <w:rPr>
                <w:spacing w:val="-10"/>
              </w:rPr>
              <w:t>о</w:t>
            </w:r>
            <w:r w:rsidRPr="009A6C4A">
              <w:rPr>
                <w:spacing w:val="-10"/>
              </w:rPr>
              <w:t>жения были учтены при разработке плана работы.</w:t>
            </w:r>
          </w:p>
          <w:p w:rsidR="00661393" w:rsidRPr="009A6C4A" w:rsidRDefault="00661393" w:rsidP="00661393">
            <w:pPr>
              <w:spacing w:line="228" w:lineRule="auto"/>
              <w:ind w:right="-85"/>
              <w:rPr>
                <w:spacing w:val="-10"/>
              </w:rPr>
            </w:pPr>
            <w:r w:rsidRPr="009A6C4A">
              <w:rPr>
                <w:spacing w:val="-10"/>
              </w:rPr>
              <w:t>Ежеквартально в рамках внешней проверки исполнения бюджета осуществлялся анализ использования средств бюджета на испо</w:t>
            </w:r>
            <w:r w:rsidRPr="009A6C4A">
              <w:rPr>
                <w:spacing w:val="-10"/>
              </w:rPr>
              <w:t>л</w:t>
            </w:r>
            <w:r w:rsidRPr="009A6C4A">
              <w:rPr>
                <w:spacing w:val="-10"/>
              </w:rPr>
              <w:t xml:space="preserve">нение судебных актов, а также анализ реализации </w:t>
            </w:r>
            <w:r w:rsidR="007F7040" w:rsidRPr="009A6C4A">
              <w:rPr>
                <w:spacing w:val="-10"/>
              </w:rPr>
              <w:t xml:space="preserve">национальных и </w:t>
            </w:r>
            <w:r w:rsidRPr="009A6C4A">
              <w:rPr>
                <w:spacing w:val="-10"/>
              </w:rPr>
              <w:t xml:space="preserve">инвестиционных проектов. </w:t>
            </w:r>
          </w:p>
          <w:p w:rsidR="007F32EE" w:rsidRPr="00825FFB" w:rsidRDefault="00661393" w:rsidP="00661393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9A6C4A">
              <w:rPr>
                <w:spacing w:val="-10"/>
              </w:rPr>
              <w:t>Результаты отражены в соответствующих заключениях и отч</w:t>
            </w:r>
            <w:r w:rsidRPr="009A6C4A">
              <w:rPr>
                <w:spacing w:val="-10"/>
              </w:rPr>
              <w:t>е</w:t>
            </w:r>
            <w:r w:rsidRPr="009A6C4A">
              <w:rPr>
                <w:spacing w:val="-10"/>
              </w:rPr>
              <w:t>тах.</w:t>
            </w:r>
          </w:p>
        </w:tc>
      </w:tr>
      <w:tr w:rsidR="00825FFB" w:rsidRPr="00825FFB" w:rsidTr="00F12E5B">
        <w:trPr>
          <w:trHeight w:val="400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4B260D" w:rsidRPr="00825FFB" w:rsidRDefault="004B260D" w:rsidP="00630AF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9A6C4A">
              <w:rPr>
                <w:b/>
                <w:spacing w:val="-10"/>
              </w:rPr>
              <w:t>3. Контрольные мероприятия</w:t>
            </w:r>
          </w:p>
        </w:tc>
      </w:tr>
      <w:tr w:rsidR="00825FFB" w:rsidRPr="00825FFB" w:rsidTr="00A00057">
        <w:trPr>
          <w:trHeight w:val="887"/>
        </w:trPr>
        <w:tc>
          <w:tcPr>
            <w:tcW w:w="726" w:type="dxa"/>
            <w:shd w:val="clear" w:color="auto" w:fill="auto"/>
            <w:vAlign w:val="center"/>
          </w:tcPr>
          <w:p w:rsidR="008600DE" w:rsidRPr="00FE03F2" w:rsidRDefault="008600D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FE03F2">
              <w:rPr>
                <w:spacing w:val="-10"/>
              </w:rPr>
              <w:t>3.1.</w:t>
            </w:r>
          </w:p>
        </w:tc>
        <w:tc>
          <w:tcPr>
            <w:tcW w:w="2860" w:type="dxa"/>
            <w:shd w:val="clear" w:color="auto" w:fill="auto"/>
          </w:tcPr>
          <w:p w:rsidR="008600DE" w:rsidRPr="00825FFB" w:rsidRDefault="00FE03F2" w:rsidP="00AD4732">
            <w:pPr>
              <w:spacing w:line="228" w:lineRule="auto"/>
              <w:ind w:right="-142"/>
              <w:rPr>
                <w:color w:val="0070C0"/>
                <w:spacing w:val="-10"/>
              </w:rPr>
            </w:pPr>
            <w:r w:rsidRPr="00753A2E">
              <w:rPr>
                <w:spacing w:val="-10"/>
                <w:kern w:val="2"/>
              </w:rPr>
              <w:t>Аудит в сфере закупок при осуществлении мероприятий по благоустройству общ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 xml:space="preserve">ственных территорий </w:t>
            </w:r>
            <w:r w:rsidRPr="005F113F">
              <w:rPr>
                <w:spacing w:val="-10"/>
                <w:kern w:val="2"/>
              </w:rPr>
              <w:t>города: ул. Коммунистическая (от ул. Советская до ул. Кирова); площадь перед зданием Це</w:t>
            </w:r>
            <w:r w:rsidRPr="005F113F">
              <w:rPr>
                <w:spacing w:val="-10"/>
                <w:kern w:val="2"/>
              </w:rPr>
              <w:t>н</w:t>
            </w:r>
            <w:r w:rsidRPr="005F113F">
              <w:rPr>
                <w:spacing w:val="-10"/>
                <w:kern w:val="2"/>
              </w:rPr>
              <w:t>трального плавательного ба</w:t>
            </w:r>
            <w:r w:rsidRPr="005F113F">
              <w:rPr>
                <w:spacing w:val="-10"/>
                <w:kern w:val="2"/>
              </w:rPr>
              <w:t>с</w:t>
            </w:r>
            <w:r w:rsidRPr="005F113F">
              <w:rPr>
                <w:spacing w:val="-10"/>
                <w:kern w:val="2"/>
              </w:rPr>
              <w:t>сейна; монумент трудовой славы (освещение); пеш</w:t>
            </w:r>
            <w:r w:rsidRPr="005F113F">
              <w:rPr>
                <w:spacing w:val="-10"/>
                <w:kern w:val="2"/>
              </w:rPr>
              <w:t>е</w:t>
            </w:r>
            <w:r w:rsidRPr="005F113F">
              <w:rPr>
                <w:spacing w:val="-10"/>
                <w:kern w:val="2"/>
              </w:rPr>
              <w:t>ходная зона по ул. Интерн</w:t>
            </w:r>
            <w:r w:rsidRPr="005F113F">
              <w:rPr>
                <w:spacing w:val="-10"/>
                <w:kern w:val="2"/>
              </w:rPr>
              <w:t>а</w:t>
            </w:r>
            <w:r w:rsidRPr="005F113F">
              <w:rPr>
                <w:spacing w:val="-10"/>
                <w:kern w:val="2"/>
              </w:rPr>
              <w:t>циональная (от ул. Орджон</w:t>
            </w:r>
            <w:r w:rsidRPr="005F113F">
              <w:rPr>
                <w:spacing w:val="-10"/>
                <w:kern w:val="2"/>
              </w:rPr>
              <w:t>и</w:t>
            </w:r>
            <w:r w:rsidRPr="005F113F">
              <w:rPr>
                <w:spacing w:val="-10"/>
                <w:kern w:val="2"/>
              </w:rPr>
              <w:t>кидзе до ул. Энгельса)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E2F72" w:rsidRPr="000817A0" w:rsidRDefault="00897655" w:rsidP="00551DB1">
            <w:pPr>
              <w:spacing w:line="228" w:lineRule="auto"/>
              <w:ind w:right="-85"/>
              <w:rPr>
                <w:spacing w:val="-10"/>
              </w:rPr>
            </w:pPr>
            <w:r w:rsidRPr="000817A0">
              <w:rPr>
                <w:spacing w:val="-10"/>
              </w:rPr>
              <w:t xml:space="preserve">Проверка проведена в двух объектах: </w:t>
            </w:r>
            <w:proofErr w:type="gramStart"/>
            <w:r w:rsidRPr="000817A0">
              <w:rPr>
                <w:spacing w:val="-10"/>
              </w:rPr>
              <w:t>Управлении</w:t>
            </w:r>
            <w:proofErr w:type="gramEnd"/>
            <w:r w:rsidRPr="000817A0">
              <w:rPr>
                <w:spacing w:val="-10"/>
              </w:rPr>
              <w:t xml:space="preserve"> </w:t>
            </w:r>
            <w:r w:rsidR="000817A0" w:rsidRPr="000817A0">
              <w:rPr>
                <w:spacing w:val="-10"/>
              </w:rPr>
              <w:t>куль</w:t>
            </w:r>
            <w:r w:rsidRPr="000817A0">
              <w:rPr>
                <w:spacing w:val="-10"/>
              </w:rPr>
              <w:t xml:space="preserve">туры и </w:t>
            </w:r>
            <w:r w:rsidR="000817A0" w:rsidRPr="000817A0">
              <w:rPr>
                <w:spacing w:val="-10"/>
              </w:rPr>
              <w:t>Управлении ЖКХ</w:t>
            </w:r>
            <w:r w:rsidRPr="000817A0">
              <w:rPr>
                <w:spacing w:val="-10"/>
              </w:rPr>
              <w:t xml:space="preserve">. </w:t>
            </w:r>
          </w:p>
          <w:p w:rsidR="0064125A" w:rsidRPr="0019346D" w:rsidRDefault="003A24FE" w:rsidP="0064125A">
            <w:pPr>
              <w:spacing w:line="228" w:lineRule="auto"/>
              <w:ind w:right="-85"/>
              <w:rPr>
                <w:spacing w:val="-10"/>
              </w:rPr>
            </w:pPr>
            <w:proofErr w:type="gramStart"/>
            <w:r w:rsidRPr="009142D2">
              <w:rPr>
                <w:spacing w:val="-10"/>
              </w:rPr>
              <w:t>Установлено:</w:t>
            </w:r>
            <w:r w:rsidR="009142D2" w:rsidRPr="009142D2">
              <w:rPr>
                <w:spacing w:val="-10"/>
              </w:rPr>
              <w:t xml:space="preserve"> </w:t>
            </w:r>
            <w:r w:rsidR="009848C2" w:rsidRPr="009142D2">
              <w:rPr>
                <w:spacing w:val="-10"/>
              </w:rPr>
              <w:t xml:space="preserve">нарушение сроков </w:t>
            </w:r>
            <w:r w:rsidR="009142D2" w:rsidRPr="009142D2">
              <w:rPr>
                <w:spacing w:val="-10"/>
              </w:rPr>
              <w:t>размещени</w:t>
            </w:r>
            <w:r w:rsidR="009848C2">
              <w:rPr>
                <w:spacing w:val="-10"/>
              </w:rPr>
              <w:t>я</w:t>
            </w:r>
            <w:r w:rsidR="009142D2" w:rsidRPr="009142D2">
              <w:rPr>
                <w:spacing w:val="-10"/>
              </w:rPr>
              <w:t xml:space="preserve"> в единой информ</w:t>
            </w:r>
            <w:r w:rsidR="009142D2" w:rsidRPr="009142D2">
              <w:rPr>
                <w:spacing w:val="-10"/>
              </w:rPr>
              <w:t>а</w:t>
            </w:r>
            <w:r w:rsidR="009142D2" w:rsidRPr="009142D2">
              <w:rPr>
                <w:spacing w:val="-10"/>
              </w:rPr>
              <w:t>ционной системе закупок информации об изменении и исполн</w:t>
            </w:r>
            <w:r w:rsidR="009142D2" w:rsidRPr="009142D2">
              <w:rPr>
                <w:spacing w:val="-10"/>
              </w:rPr>
              <w:t>е</w:t>
            </w:r>
            <w:r w:rsidR="009142D2" w:rsidRPr="009142D2">
              <w:rPr>
                <w:spacing w:val="-10"/>
              </w:rPr>
              <w:t>нии муниципаль</w:t>
            </w:r>
            <w:r w:rsidR="009848C2">
              <w:rPr>
                <w:spacing w:val="-10"/>
              </w:rPr>
              <w:t>ного контракта</w:t>
            </w:r>
            <w:r w:rsidR="009142D2" w:rsidRPr="009142D2">
              <w:rPr>
                <w:spacing w:val="-10"/>
              </w:rPr>
              <w:t>;</w:t>
            </w:r>
            <w:r w:rsidRPr="009142D2">
              <w:rPr>
                <w:spacing w:val="-10"/>
              </w:rPr>
              <w:t xml:space="preserve"> </w:t>
            </w:r>
            <w:r w:rsidR="009142D2" w:rsidRPr="009142D2">
              <w:rPr>
                <w:spacing w:val="-10"/>
              </w:rPr>
              <w:t>приемка работ в отсутствие обеспечения гарантийных обязательств; принятие и оплата работ (материалов), не соответствующих условиям муниципального контракта; не применение мер ответственности в отношении подрядчиков за нарушение сроков выполнения работ, в том чи</w:t>
            </w:r>
            <w:r w:rsidR="009142D2" w:rsidRPr="009142D2">
              <w:rPr>
                <w:spacing w:val="-10"/>
              </w:rPr>
              <w:t>с</w:t>
            </w:r>
            <w:r w:rsidR="009142D2" w:rsidRPr="009142D2">
              <w:rPr>
                <w:spacing w:val="-10"/>
              </w:rPr>
              <w:t>ле не использование банковской гарантии в период срока ее де</w:t>
            </w:r>
            <w:r w:rsidR="009142D2" w:rsidRPr="009142D2">
              <w:rPr>
                <w:spacing w:val="-10"/>
              </w:rPr>
              <w:t>й</w:t>
            </w:r>
            <w:r w:rsidR="009142D2" w:rsidRPr="009142D2">
              <w:rPr>
                <w:spacing w:val="-10"/>
              </w:rPr>
              <w:t>ствия;</w:t>
            </w:r>
            <w:proofErr w:type="gramEnd"/>
            <w:r w:rsidR="009142D2" w:rsidRPr="009142D2">
              <w:rPr>
                <w:rFonts w:ascii="Times" w:eastAsia="Arial Unicode MS" w:hAnsi="Times" w:cs="Arial Unicode MS"/>
                <w:sz w:val="28"/>
                <w:bdr w:val="nil"/>
              </w:rPr>
              <w:t xml:space="preserve"> </w:t>
            </w:r>
            <w:r w:rsidR="009142D2" w:rsidRPr="009142D2">
              <w:rPr>
                <w:spacing w:val="-10"/>
              </w:rPr>
              <w:t>факты нарушения обязательств со стороны заказчиков;</w:t>
            </w:r>
            <w:r w:rsidR="009142D2" w:rsidRPr="009142D2">
              <w:rPr>
                <w:rFonts w:ascii="Times" w:eastAsia="Arial Unicode MS" w:hAnsi="Times" w:cs="Arial Unicode MS"/>
                <w:sz w:val="28"/>
                <w:bdr w:val="nil"/>
              </w:rPr>
              <w:t xml:space="preserve"> </w:t>
            </w:r>
            <w:r w:rsidR="009142D2" w:rsidRPr="009142D2">
              <w:rPr>
                <w:spacing w:val="-10"/>
              </w:rPr>
              <w:t xml:space="preserve">отсутствие анализа потенциальных подрядчиков, направивших коммерческие предложения, на наличие </w:t>
            </w:r>
            <w:proofErr w:type="spellStart"/>
            <w:r w:rsidR="009142D2" w:rsidRPr="009142D2">
              <w:rPr>
                <w:spacing w:val="-10"/>
              </w:rPr>
              <w:t>аффилированности</w:t>
            </w:r>
            <w:proofErr w:type="spellEnd"/>
            <w:r w:rsidR="009142D2" w:rsidRPr="009142D2">
              <w:rPr>
                <w:spacing w:val="-10"/>
              </w:rPr>
              <w:t xml:space="preserve"> при </w:t>
            </w:r>
            <w:r w:rsidR="009142D2" w:rsidRPr="009142D2">
              <w:rPr>
                <w:spacing w:val="-10"/>
              </w:rPr>
              <w:lastRenderedPageBreak/>
              <w:t>определении НМЦК; не применение методических рекоменд</w:t>
            </w:r>
            <w:r w:rsidR="009142D2" w:rsidRPr="009142D2">
              <w:rPr>
                <w:spacing w:val="-10"/>
              </w:rPr>
              <w:t>а</w:t>
            </w:r>
            <w:r w:rsidR="009142D2" w:rsidRPr="009142D2">
              <w:rPr>
                <w:spacing w:val="-10"/>
              </w:rPr>
              <w:t xml:space="preserve">ций при осуществлении деятельности в </w:t>
            </w:r>
            <w:r w:rsidR="009142D2" w:rsidRPr="0019346D">
              <w:rPr>
                <w:spacing w:val="-10"/>
              </w:rPr>
              <w:t>сфере закупок</w:t>
            </w:r>
            <w:r w:rsidR="00C77206">
              <w:rPr>
                <w:spacing w:val="-10"/>
              </w:rPr>
              <w:t>; наруш</w:t>
            </w:r>
            <w:r w:rsidR="00C77206">
              <w:rPr>
                <w:spacing w:val="-10"/>
              </w:rPr>
              <w:t>е</w:t>
            </w:r>
            <w:r w:rsidR="00C77206">
              <w:rPr>
                <w:spacing w:val="-10"/>
              </w:rPr>
              <w:t>ние в части учета расходов, формирующих капитальные влож</w:t>
            </w:r>
            <w:r w:rsidR="00C77206">
              <w:rPr>
                <w:spacing w:val="-10"/>
              </w:rPr>
              <w:t>е</w:t>
            </w:r>
            <w:r w:rsidR="00C77206">
              <w:rPr>
                <w:spacing w:val="-10"/>
              </w:rPr>
              <w:t xml:space="preserve">ния </w:t>
            </w:r>
            <w:r w:rsidR="005C34C9">
              <w:rPr>
                <w:spacing w:val="-10"/>
              </w:rPr>
              <w:t>в основные средства</w:t>
            </w:r>
            <w:r w:rsidR="009142D2" w:rsidRPr="0019346D">
              <w:rPr>
                <w:spacing w:val="-10"/>
              </w:rPr>
              <w:t>.</w:t>
            </w:r>
          </w:p>
          <w:p w:rsidR="0019346D" w:rsidRPr="009142D2" w:rsidRDefault="0019346D" w:rsidP="0064125A">
            <w:pPr>
              <w:spacing w:line="228" w:lineRule="auto"/>
              <w:ind w:right="-85"/>
              <w:rPr>
                <w:spacing w:val="-10"/>
              </w:rPr>
            </w:pPr>
            <w:r w:rsidRPr="0019346D">
              <w:rPr>
                <w:spacing w:val="-10"/>
              </w:rPr>
              <w:t xml:space="preserve">По итогам </w:t>
            </w:r>
            <w:r>
              <w:rPr>
                <w:spacing w:val="-10"/>
              </w:rPr>
              <w:t>проверки</w:t>
            </w:r>
            <w:r w:rsidRPr="0019346D">
              <w:rPr>
                <w:spacing w:val="-10"/>
              </w:rPr>
              <w:t xml:space="preserve"> </w:t>
            </w:r>
            <w:r w:rsidR="000D148B">
              <w:rPr>
                <w:spacing w:val="-10"/>
              </w:rPr>
              <w:t xml:space="preserve">материалы направлены в </w:t>
            </w:r>
            <w:r w:rsidR="00BD097D" w:rsidRPr="00BD097D">
              <w:rPr>
                <w:spacing w:val="-10"/>
              </w:rPr>
              <w:t>Управлени</w:t>
            </w:r>
            <w:r w:rsidR="00BD097D">
              <w:rPr>
                <w:spacing w:val="-10"/>
              </w:rPr>
              <w:t>е</w:t>
            </w:r>
            <w:r w:rsidR="00BD097D" w:rsidRPr="00BD097D">
              <w:rPr>
                <w:spacing w:val="-10"/>
              </w:rPr>
              <w:t xml:space="preserve"> Фед</w:t>
            </w:r>
            <w:r w:rsidR="00BD097D" w:rsidRPr="00BD097D">
              <w:rPr>
                <w:spacing w:val="-10"/>
              </w:rPr>
              <w:t>е</w:t>
            </w:r>
            <w:r w:rsidR="00BD097D" w:rsidRPr="00BD097D">
              <w:rPr>
                <w:spacing w:val="-10"/>
              </w:rPr>
              <w:t>ральной антимонопольной службы по Республике Коми</w:t>
            </w:r>
            <w:r w:rsidR="000D148B">
              <w:rPr>
                <w:spacing w:val="-10"/>
              </w:rPr>
              <w:t xml:space="preserve">, </w:t>
            </w:r>
            <w:r w:rsidRPr="0019346D">
              <w:rPr>
                <w:spacing w:val="-10"/>
              </w:rPr>
              <w:t>1 с</w:t>
            </w:r>
            <w:r w:rsidRPr="0019346D">
              <w:rPr>
                <w:spacing w:val="-10"/>
              </w:rPr>
              <w:t>о</w:t>
            </w:r>
            <w:r w:rsidRPr="0019346D">
              <w:rPr>
                <w:spacing w:val="-10"/>
              </w:rPr>
              <w:t xml:space="preserve">трудник </w:t>
            </w:r>
            <w:r w:rsidR="00BD097D" w:rsidRPr="000817A0">
              <w:rPr>
                <w:spacing w:val="-10"/>
              </w:rPr>
              <w:t>Управлени</w:t>
            </w:r>
            <w:r w:rsidR="00BD097D">
              <w:rPr>
                <w:spacing w:val="-10"/>
              </w:rPr>
              <w:t>я</w:t>
            </w:r>
            <w:r w:rsidR="00BD097D" w:rsidRPr="000817A0">
              <w:rPr>
                <w:spacing w:val="-10"/>
              </w:rPr>
              <w:t xml:space="preserve"> ЖКХ</w:t>
            </w:r>
            <w:r w:rsidR="00BD097D" w:rsidRPr="0019346D">
              <w:rPr>
                <w:spacing w:val="-10"/>
              </w:rPr>
              <w:t xml:space="preserve"> </w:t>
            </w:r>
            <w:r w:rsidRPr="0019346D">
              <w:rPr>
                <w:spacing w:val="-10"/>
              </w:rPr>
              <w:t>привлечен к административной о</w:t>
            </w:r>
            <w:r w:rsidRPr="0019346D">
              <w:rPr>
                <w:spacing w:val="-10"/>
              </w:rPr>
              <w:t>т</w:t>
            </w:r>
            <w:r w:rsidRPr="0019346D">
              <w:rPr>
                <w:spacing w:val="-10"/>
              </w:rPr>
              <w:t>ветственности.</w:t>
            </w:r>
          </w:p>
          <w:p w:rsidR="008600DE" w:rsidRPr="00825FFB" w:rsidRDefault="003A24FE" w:rsidP="0064125A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64125A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64125A">
              <w:rPr>
                <w:spacing w:val="-10"/>
              </w:rPr>
              <w:t>отражены в отчете и направлены</w:t>
            </w:r>
            <w:proofErr w:type="gramEnd"/>
            <w:r w:rsidRPr="0064125A">
              <w:rPr>
                <w:spacing w:val="-10"/>
              </w:rPr>
              <w:t xml:space="preserve"> в адрес главы МО ГО "Сыктывкар"</w:t>
            </w:r>
            <w:r w:rsidR="005377ED" w:rsidRPr="0064125A">
              <w:rPr>
                <w:spacing w:val="-10"/>
              </w:rPr>
              <w:t xml:space="preserve"> </w:t>
            </w:r>
            <w:r w:rsidRPr="0064125A">
              <w:rPr>
                <w:spacing w:val="-10"/>
              </w:rPr>
              <w:t>-</w:t>
            </w:r>
            <w:r w:rsidR="005377ED" w:rsidRPr="0064125A">
              <w:rPr>
                <w:spacing w:val="-10"/>
              </w:rPr>
              <w:t xml:space="preserve"> </w:t>
            </w:r>
            <w:r w:rsidRPr="0064125A">
              <w:rPr>
                <w:spacing w:val="-10"/>
              </w:rPr>
              <w:t>руководителя администрации, а также председателя Совета МО ГО "Сыкты</w:t>
            </w:r>
            <w:r w:rsidRPr="0064125A">
              <w:rPr>
                <w:spacing w:val="-10"/>
              </w:rPr>
              <w:t>в</w:t>
            </w:r>
            <w:r w:rsidRPr="0064125A">
              <w:rPr>
                <w:spacing w:val="-10"/>
              </w:rPr>
              <w:t>кар".</w:t>
            </w:r>
            <w:r w:rsidR="00824F40" w:rsidRPr="0064125A">
              <w:rPr>
                <w:spacing w:val="-10"/>
              </w:rPr>
              <w:t xml:space="preserve"> 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8600DE" w:rsidRPr="00FE03F2" w:rsidRDefault="008600DE" w:rsidP="00FE03F2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FE03F2">
              <w:rPr>
                <w:spacing w:val="-10"/>
              </w:rPr>
              <w:lastRenderedPageBreak/>
              <w:t>3.</w:t>
            </w:r>
            <w:r w:rsidR="00FE03F2" w:rsidRPr="00FE03F2">
              <w:rPr>
                <w:spacing w:val="-10"/>
              </w:rPr>
              <w:t>2</w:t>
            </w:r>
            <w:r w:rsidRPr="00FE03F2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8600DE" w:rsidRPr="00825FFB" w:rsidRDefault="00FE03F2" w:rsidP="00AD4732">
            <w:pPr>
              <w:spacing w:line="228" w:lineRule="auto"/>
              <w:ind w:right="-142"/>
              <w:rPr>
                <w:color w:val="0070C0"/>
              </w:rPr>
            </w:pPr>
            <w:r w:rsidRPr="00753A2E">
              <w:rPr>
                <w:spacing w:val="-10"/>
                <w:kern w:val="2"/>
              </w:rPr>
              <w:t>Проверка законности и э</w:t>
            </w:r>
            <w:r w:rsidRPr="00753A2E">
              <w:rPr>
                <w:spacing w:val="-10"/>
                <w:kern w:val="2"/>
              </w:rPr>
              <w:t>ф</w:t>
            </w:r>
            <w:r w:rsidRPr="00753A2E">
              <w:rPr>
                <w:spacing w:val="-10"/>
                <w:kern w:val="2"/>
              </w:rPr>
              <w:t>фективности использования муниципального имущества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E2F72" w:rsidRPr="00700BA8" w:rsidRDefault="00561DC7" w:rsidP="00B86092">
            <w:pPr>
              <w:ind w:left="-57"/>
              <w:jc w:val="both"/>
              <w:rPr>
                <w:spacing w:val="-10"/>
              </w:rPr>
            </w:pPr>
            <w:r w:rsidRPr="00700BA8">
              <w:rPr>
                <w:spacing w:val="-10"/>
              </w:rPr>
              <w:t xml:space="preserve">Проверка проведена в двух объектах: </w:t>
            </w:r>
            <w:r w:rsidR="00700BA8" w:rsidRPr="00700BA8">
              <w:rPr>
                <w:spacing w:val="-10"/>
              </w:rPr>
              <w:t>Комитет по управлению муниципальным имуществом и Администрация Эжвинского района.</w:t>
            </w:r>
          </w:p>
          <w:p w:rsidR="001B17F4" w:rsidRDefault="00561DC7" w:rsidP="001B17F4">
            <w:pPr>
              <w:ind w:left="-57"/>
              <w:jc w:val="both"/>
              <w:rPr>
                <w:spacing w:val="-10"/>
              </w:rPr>
            </w:pPr>
            <w:proofErr w:type="gramStart"/>
            <w:r w:rsidRPr="005E5074">
              <w:rPr>
                <w:spacing w:val="-10"/>
              </w:rPr>
              <w:t>Установлено:</w:t>
            </w:r>
            <w:r w:rsidR="001B17F4" w:rsidRPr="005E5074">
              <w:rPr>
                <w:spacing w:val="-10"/>
              </w:rPr>
              <w:t xml:space="preserve"> замечания к ведению реестра муниципального имущества</w:t>
            </w:r>
            <w:r w:rsidR="009E3B08" w:rsidRPr="005E5074">
              <w:rPr>
                <w:spacing w:val="-10"/>
              </w:rPr>
              <w:t>;</w:t>
            </w:r>
            <w:r w:rsidR="001B17F4" w:rsidRPr="005E5074">
              <w:rPr>
                <w:spacing w:val="-10"/>
              </w:rPr>
              <w:t xml:space="preserve"> </w:t>
            </w:r>
            <w:r w:rsidR="009E3B08" w:rsidRPr="005E5074">
              <w:rPr>
                <w:spacing w:val="-10"/>
              </w:rPr>
              <w:t>факты неправомерного определения размера арен</w:t>
            </w:r>
            <w:r w:rsidR="009E3B08" w:rsidRPr="005E5074">
              <w:rPr>
                <w:spacing w:val="-10"/>
              </w:rPr>
              <w:t>д</w:t>
            </w:r>
            <w:r w:rsidR="009E3B08" w:rsidRPr="005E5074">
              <w:rPr>
                <w:spacing w:val="-10"/>
              </w:rPr>
              <w:t>ной платы;  замечания к ведению перечня муниципального имущества, предназначенного для передачи субъектам малого и среднего предпринимательства; нарушение порядка предоста</w:t>
            </w:r>
            <w:r w:rsidR="009E3B08" w:rsidRPr="005E5074">
              <w:rPr>
                <w:spacing w:val="-10"/>
              </w:rPr>
              <w:t>в</w:t>
            </w:r>
            <w:r w:rsidR="009E3B08" w:rsidRPr="005E5074">
              <w:rPr>
                <w:spacing w:val="-10"/>
              </w:rPr>
              <w:t>ления в аренду имущества, включенного в перечень поддержки субъектов малого и среднего предпринимательства;</w:t>
            </w:r>
            <w:r w:rsidR="005E5074" w:rsidRPr="005E5074">
              <w:rPr>
                <w:spacing w:val="-10"/>
              </w:rPr>
              <w:t xml:space="preserve"> нарушения в части учета задолженности населения за наем жилых помещ</w:t>
            </w:r>
            <w:r w:rsidR="005E5074" w:rsidRPr="005E5074">
              <w:rPr>
                <w:spacing w:val="-10"/>
              </w:rPr>
              <w:t>е</w:t>
            </w:r>
            <w:r w:rsidR="005E5074" w:rsidRPr="005E5074">
              <w:rPr>
                <w:spacing w:val="-10"/>
              </w:rPr>
              <w:t>ний;</w:t>
            </w:r>
            <w:proofErr w:type="gramEnd"/>
            <w:r w:rsidR="005E5074" w:rsidRPr="005E5074">
              <w:rPr>
                <w:spacing w:val="-10"/>
              </w:rPr>
              <w:t xml:space="preserve"> замечания к формированию прогнозных поступлений по доходам от использования имущества; заключение договоров, не включенных в план-график закупок; размещение в единой и</w:t>
            </w:r>
            <w:r w:rsidR="005E5074" w:rsidRPr="005E5074">
              <w:rPr>
                <w:spacing w:val="-10"/>
              </w:rPr>
              <w:t>н</w:t>
            </w:r>
            <w:r w:rsidR="005E5074" w:rsidRPr="005E5074">
              <w:rPr>
                <w:spacing w:val="-10"/>
              </w:rPr>
              <w:t>формационной системе закупок информации об исполнении муниципальных контрактов с нарушением сроков; приемка р</w:t>
            </w:r>
            <w:r w:rsidR="005E5074" w:rsidRPr="005E5074">
              <w:rPr>
                <w:spacing w:val="-10"/>
              </w:rPr>
              <w:t>а</w:t>
            </w:r>
            <w:r w:rsidR="005E5074" w:rsidRPr="005E5074">
              <w:rPr>
                <w:spacing w:val="-10"/>
              </w:rPr>
              <w:t>бот в отсутствие обеспечения гарантийных обязательств.</w:t>
            </w:r>
          </w:p>
          <w:p w:rsidR="000D148B" w:rsidRPr="009142D2" w:rsidRDefault="000D148B" w:rsidP="000D148B">
            <w:pPr>
              <w:spacing w:line="228" w:lineRule="auto"/>
              <w:ind w:right="-85"/>
              <w:rPr>
                <w:spacing w:val="-10"/>
              </w:rPr>
            </w:pPr>
            <w:r w:rsidRPr="0019346D">
              <w:rPr>
                <w:spacing w:val="-10"/>
              </w:rPr>
              <w:t xml:space="preserve">По итогам </w:t>
            </w:r>
            <w:r>
              <w:rPr>
                <w:spacing w:val="-10"/>
              </w:rPr>
              <w:t>проверки</w:t>
            </w:r>
            <w:r w:rsidRPr="0019346D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материалы направлены в </w:t>
            </w:r>
            <w:r w:rsidR="00BD097D" w:rsidRPr="00BD097D">
              <w:rPr>
                <w:spacing w:val="-10"/>
              </w:rPr>
              <w:t>Управлени</w:t>
            </w:r>
            <w:r w:rsidR="00BD097D">
              <w:rPr>
                <w:spacing w:val="-10"/>
              </w:rPr>
              <w:t>е</w:t>
            </w:r>
            <w:r w:rsidR="00BD097D" w:rsidRPr="00BD097D">
              <w:rPr>
                <w:spacing w:val="-10"/>
              </w:rPr>
              <w:t xml:space="preserve"> Фед</w:t>
            </w:r>
            <w:r w:rsidR="00BD097D" w:rsidRPr="00BD097D">
              <w:rPr>
                <w:spacing w:val="-10"/>
              </w:rPr>
              <w:t>е</w:t>
            </w:r>
            <w:r w:rsidR="00BD097D" w:rsidRPr="00BD097D">
              <w:rPr>
                <w:spacing w:val="-10"/>
              </w:rPr>
              <w:t>ральной антимонопольной службы по Республике Коми</w:t>
            </w:r>
            <w:r>
              <w:rPr>
                <w:spacing w:val="-10"/>
              </w:rPr>
              <w:t xml:space="preserve">, </w:t>
            </w:r>
            <w:r w:rsidRPr="0019346D">
              <w:rPr>
                <w:spacing w:val="-10"/>
              </w:rPr>
              <w:t>1 с</w:t>
            </w:r>
            <w:r w:rsidRPr="0019346D">
              <w:rPr>
                <w:spacing w:val="-10"/>
              </w:rPr>
              <w:t>о</w:t>
            </w:r>
            <w:r w:rsidRPr="0019346D">
              <w:rPr>
                <w:spacing w:val="-10"/>
              </w:rPr>
              <w:t xml:space="preserve">трудник </w:t>
            </w:r>
            <w:r w:rsidR="00BD097D" w:rsidRPr="00700BA8">
              <w:rPr>
                <w:spacing w:val="-10"/>
              </w:rPr>
              <w:t>Комитет</w:t>
            </w:r>
            <w:r w:rsidR="00BD097D">
              <w:rPr>
                <w:spacing w:val="-10"/>
              </w:rPr>
              <w:t>а</w:t>
            </w:r>
            <w:r w:rsidR="00BD097D" w:rsidRPr="00700BA8">
              <w:rPr>
                <w:spacing w:val="-10"/>
              </w:rPr>
              <w:t xml:space="preserve"> по управлению муниципальным имуществом</w:t>
            </w:r>
            <w:r w:rsidR="00DF3A2B" w:rsidRPr="0019346D">
              <w:rPr>
                <w:spacing w:val="-10"/>
              </w:rPr>
              <w:t xml:space="preserve"> привлечен</w:t>
            </w:r>
            <w:r w:rsidR="00DF3A2B">
              <w:rPr>
                <w:spacing w:val="-10"/>
              </w:rPr>
              <w:t>ии</w:t>
            </w:r>
            <w:r w:rsidR="00DF3A2B" w:rsidRPr="0019346D">
              <w:rPr>
                <w:spacing w:val="-10"/>
              </w:rPr>
              <w:t xml:space="preserve"> к административной ответственности</w:t>
            </w:r>
            <w:r w:rsidRPr="0019346D">
              <w:rPr>
                <w:spacing w:val="-10"/>
              </w:rPr>
              <w:t>.</w:t>
            </w:r>
          </w:p>
          <w:p w:rsidR="003530A9" w:rsidRPr="00825FFB" w:rsidRDefault="00824F40" w:rsidP="001B17F4">
            <w:pPr>
              <w:ind w:left="-57"/>
              <w:jc w:val="both"/>
              <w:rPr>
                <w:color w:val="0070C0"/>
                <w:spacing w:val="-10"/>
              </w:rPr>
            </w:pPr>
            <w:r w:rsidRPr="001B17F4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1B17F4">
              <w:rPr>
                <w:spacing w:val="-10"/>
              </w:rPr>
              <w:t>отражены в отчете и направлены</w:t>
            </w:r>
            <w:proofErr w:type="gramEnd"/>
            <w:r w:rsidRPr="001B17F4">
              <w:rPr>
                <w:spacing w:val="-10"/>
              </w:rPr>
              <w:t xml:space="preserve"> в адрес главы МО ГО "Сыктывкар"</w:t>
            </w:r>
            <w:r w:rsidR="005377ED" w:rsidRPr="001B17F4">
              <w:rPr>
                <w:spacing w:val="-10"/>
              </w:rPr>
              <w:t xml:space="preserve"> </w:t>
            </w:r>
            <w:r w:rsidRPr="001B17F4">
              <w:rPr>
                <w:spacing w:val="-10"/>
              </w:rPr>
              <w:t>-</w:t>
            </w:r>
            <w:r w:rsidR="0055337A" w:rsidRPr="001B17F4">
              <w:rPr>
                <w:spacing w:val="-10"/>
              </w:rPr>
              <w:t xml:space="preserve"> </w:t>
            </w:r>
            <w:r w:rsidR="005377ED" w:rsidRPr="001B17F4">
              <w:rPr>
                <w:spacing w:val="-10"/>
              </w:rPr>
              <w:t xml:space="preserve"> </w:t>
            </w:r>
            <w:r w:rsidRPr="001B17F4">
              <w:rPr>
                <w:spacing w:val="-10"/>
              </w:rPr>
              <w:t>руководителя администрации, а также председателя Совета МО ГО "Сыкты</w:t>
            </w:r>
            <w:r w:rsidRPr="001B17F4">
              <w:rPr>
                <w:spacing w:val="-10"/>
              </w:rPr>
              <w:t>в</w:t>
            </w:r>
            <w:r w:rsidRPr="001B17F4">
              <w:rPr>
                <w:spacing w:val="-10"/>
              </w:rPr>
              <w:t xml:space="preserve">кар". </w:t>
            </w:r>
          </w:p>
        </w:tc>
      </w:tr>
      <w:tr w:rsidR="00FE03F2" w:rsidRPr="00825FFB" w:rsidTr="008600DE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E03F2" w:rsidRPr="00FE03F2" w:rsidRDefault="00FE03F2" w:rsidP="00661393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FE03F2">
              <w:rPr>
                <w:spacing w:val="-10"/>
              </w:rPr>
              <w:t>3.3.</w:t>
            </w:r>
          </w:p>
        </w:tc>
        <w:tc>
          <w:tcPr>
            <w:tcW w:w="2860" w:type="dxa"/>
            <w:vAlign w:val="center"/>
          </w:tcPr>
          <w:p w:rsidR="00FE03F2" w:rsidRPr="00825FFB" w:rsidRDefault="00FE03F2" w:rsidP="00630AF5">
            <w:pPr>
              <w:spacing w:line="228" w:lineRule="auto"/>
              <w:ind w:right="-142"/>
              <w:rPr>
                <w:color w:val="0070C0"/>
                <w:spacing w:val="-10"/>
              </w:rPr>
            </w:pPr>
            <w:r w:rsidRPr="00753A2E">
              <w:rPr>
                <w:spacing w:val="-10"/>
                <w:kern w:val="2"/>
              </w:rPr>
              <w:t>Проверка эффективности и целевого использования бюджетных средств, выд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ленных на переселение граждан из аварийного ж</w:t>
            </w:r>
            <w:r w:rsidRPr="00753A2E">
              <w:rPr>
                <w:spacing w:val="-10"/>
                <w:kern w:val="2"/>
              </w:rPr>
              <w:t>и</w:t>
            </w:r>
            <w:r w:rsidRPr="00753A2E">
              <w:rPr>
                <w:spacing w:val="-10"/>
                <w:kern w:val="2"/>
              </w:rPr>
              <w:t>лищного фонда в 2019-2020 годах в рамках реализации национального проекта "Ж</w:t>
            </w:r>
            <w:r w:rsidRPr="00753A2E">
              <w:rPr>
                <w:spacing w:val="-10"/>
                <w:kern w:val="2"/>
              </w:rPr>
              <w:t>и</w:t>
            </w:r>
            <w:r w:rsidRPr="00753A2E">
              <w:rPr>
                <w:spacing w:val="-10"/>
                <w:kern w:val="2"/>
              </w:rPr>
              <w:t>лье и городская среда"</w:t>
            </w:r>
          </w:p>
        </w:tc>
        <w:tc>
          <w:tcPr>
            <w:tcW w:w="6280" w:type="dxa"/>
            <w:shd w:val="clear" w:color="auto" w:fill="auto"/>
          </w:tcPr>
          <w:p w:rsidR="00141B41" w:rsidRPr="00700BA8" w:rsidRDefault="00141B41" w:rsidP="00141B41">
            <w:pPr>
              <w:ind w:left="-57"/>
              <w:jc w:val="both"/>
              <w:rPr>
                <w:spacing w:val="-10"/>
              </w:rPr>
            </w:pPr>
            <w:r w:rsidRPr="00700BA8">
              <w:rPr>
                <w:spacing w:val="-10"/>
              </w:rPr>
              <w:t xml:space="preserve">Проверка проведена в двух объектах: Администрация </w:t>
            </w:r>
            <w:r>
              <w:rPr>
                <w:spacing w:val="-10"/>
              </w:rPr>
              <w:t xml:space="preserve">МО ГО "Сыктывкар" и </w:t>
            </w:r>
            <w:r w:rsidRPr="00700BA8">
              <w:rPr>
                <w:spacing w:val="-10"/>
              </w:rPr>
              <w:t>Комитет по управлению муниципальным им</w:t>
            </w:r>
            <w:r w:rsidRPr="00700BA8">
              <w:rPr>
                <w:spacing w:val="-10"/>
              </w:rPr>
              <w:t>у</w:t>
            </w:r>
            <w:r w:rsidRPr="00700BA8">
              <w:rPr>
                <w:spacing w:val="-10"/>
              </w:rPr>
              <w:t>ществом.</w:t>
            </w:r>
          </w:p>
          <w:p w:rsidR="00FE03F2" w:rsidRDefault="00141B41" w:rsidP="008751F0">
            <w:pPr>
              <w:ind w:left="-57"/>
              <w:jc w:val="both"/>
              <w:rPr>
                <w:spacing w:val="-10"/>
              </w:rPr>
            </w:pPr>
            <w:r w:rsidRPr="005E5074">
              <w:rPr>
                <w:spacing w:val="-10"/>
              </w:rPr>
              <w:t>Установлено:</w:t>
            </w:r>
            <w:r w:rsidR="007313A4" w:rsidRPr="008751F0">
              <w:rPr>
                <w:spacing w:val="-10"/>
              </w:rPr>
              <w:t xml:space="preserve"> </w:t>
            </w:r>
            <w:r w:rsidR="007313A4">
              <w:rPr>
                <w:spacing w:val="-10"/>
              </w:rPr>
              <w:t>п</w:t>
            </w:r>
            <w:r w:rsidR="007313A4" w:rsidRPr="007313A4">
              <w:rPr>
                <w:spacing w:val="-10"/>
              </w:rPr>
              <w:t>ротиворечие муниципальной адресной програ</w:t>
            </w:r>
            <w:r w:rsidR="007313A4" w:rsidRPr="007313A4">
              <w:rPr>
                <w:spacing w:val="-10"/>
              </w:rPr>
              <w:t>м</w:t>
            </w:r>
            <w:r w:rsidR="007313A4" w:rsidRPr="007313A4">
              <w:rPr>
                <w:spacing w:val="-10"/>
              </w:rPr>
              <w:t>мы нормам Жилищного кодекса РФ</w:t>
            </w:r>
            <w:r w:rsidR="007313A4">
              <w:rPr>
                <w:spacing w:val="-10"/>
              </w:rPr>
              <w:t xml:space="preserve">; </w:t>
            </w:r>
            <w:r w:rsidR="008751F0" w:rsidRPr="008751F0">
              <w:rPr>
                <w:spacing w:val="-10"/>
              </w:rPr>
              <w:t xml:space="preserve">Федерального закона </w:t>
            </w:r>
            <w:r w:rsidR="008751F0">
              <w:rPr>
                <w:spacing w:val="-10"/>
              </w:rPr>
              <w:br/>
            </w:r>
            <w:r w:rsidR="008751F0" w:rsidRPr="008751F0">
              <w:rPr>
                <w:spacing w:val="-10"/>
              </w:rPr>
              <w:t>№ 185-ФЗ, республиканской адресной программы</w:t>
            </w:r>
            <w:r w:rsidR="00CB7B87">
              <w:rPr>
                <w:spacing w:val="-10"/>
              </w:rPr>
              <w:t xml:space="preserve">; </w:t>
            </w:r>
            <w:r w:rsidR="00BA7D3F" w:rsidRPr="00BA7D3F">
              <w:rPr>
                <w:spacing w:val="-10"/>
              </w:rPr>
              <w:t>факторы, негативно влияющие на реализацию муниципальной адресной программы</w:t>
            </w:r>
            <w:r w:rsidR="00BA7D3F">
              <w:rPr>
                <w:spacing w:val="-10"/>
              </w:rPr>
              <w:t>; факты</w:t>
            </w:r>
            <w:r w:rsidR="00BA7D3F" w:rsidRPr="008751F0">
              <w:rPr>
                <w:spacing w:val="-10"/>
              </w:rPr>
              <w:t xml:space="preserve"> </w:t>
            </w:r>
            <w:r w:rsidR="00BA7D3F" w:rsidRPr="00BA7D3F">
              <w:rPr>
                <w:spacing w:val="-10"/>
              </w:rPr>
              <w:t>неоднозначно</w:t>
            </w:r>
            <w:r w:rsidR="00BA7D3F">
              <w:rPr>
                <w:spacing w:val="-10"/>
              </w:rPr>
              <w:t>го</w:t>
            </w:r>
            <w:r w:rsidR="00BA7D3F" w:rsidRPr="00BA7D3F">
              <w:rPr>
                <w:spacing w:val="-10"/>
              </w:rPr>
              <w:t xml:space="preserve"> подхода к определению ра</w:t>
            </w:r>
            <w:r w:rsidR="00BA7D3F" w:rsidRPr="00BA7D3F">
              <w:rPr>
                <w:spacing w:val="-10"/>
              </w:rPr>
              <w:t>з</w:t>
            </w:r>
            <w:r w:rsidR="00BA7D3F" w:rsidRPr="00BA7D3F">
              <w:rPr>
                <w:spacing w:val="-10"/>
              </w:rPr>
              <w:t>мера выплаты возмещения</w:t>
            </w:r>
            <w:r w:rsidR="00BA7D3F" w:rsidRPr="008751F0">
              <w:rPr>
                <w:spacing w:val="-10"/>
              </w:rPr>
              <w:t xml:space="preserve"> </w:t>
            </w:r>
            <w:r w:rsidR="00BA7D3F" w:rsidRPr="00BA7D3F">
              <w:rPr>
                <w:spacing w:val="-10"/>
              </w:rPr>
              <w:t>собственникам аварийных жилых помещений</w:t>
            </w:r>
            <w:r w:rsidR="00BA7D3F">
              <w:rPr>
                <w:spacing w:val="-10"/>
              </w:rPr>
              <w:t>.</w:t>
            </w:r>
          </w:p>
          <w:p w:rsidR="00141B41" w:rsidRPr="00825FFB" w:rsidRDefault="00141B41" w:rsidP="008751F0">
            <w:pPr>
              <w:ind w:left="-57"/>
              <w:jc w:val="both"/>
              <w:rPr>
                <w:color w:val="0070C0"/>
                <w:spacing w:val="-10"/>
              </w:rPr>
            </w:pPr>
            <w:r w:rsidRPr="00141B41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141B41">
              <w:rPr>
                <w:spacing w:val="-10"/>
              </w:rPr>
              <w:t>отражены в отчете и направлены</w:t>
            </w:r>
            <w:proofErr w:type="gramEnd"/>
            <w:r w:rsidRPr="00141B41">
              <w:rPr>
                <w:spacing w:val="-10"/>
              </w:rPr>
              <w:t xml:space="preserve"> в адрес главы МО ГО "Сыктывкар" -  руководителя администрации, а также председателя Совета МО ГО "Сыкты</w:t>
            </w:r>
            <w:r w:rsidRPr="00141B41">
              <w:rPr>
                <w:spacing w:val="-10"/>
              </w:rPr>
              <w:t>в</w:t>
            </w:r>
            <w:r w:rsidRPr="00141B41">
              <w:rPr>
                <w:spacing w:val="-10"/>
              </w:rPr>
              <w:t>кар".</w:t>
            </w:r>
          </w:p>
        </w:tc>
      </w:tr>
      <w:tr w:rsidR="00825FFB" w:rsidRPr="00825FFB" w:rsidTr="008600DE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97899" w:rsidRPr="00FE03F2" w:rsidRDefault="00F97899" w:rsidP="00661393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FE03F2">
              <w:rPr>
                <w:spacing w:val="-10"/>
              </w:rPr>
              <w:t>3.</w:t>
            </w:r>
            <w:r w:rsidR="00661393" w:rsidRPr="00FE03F2">
              <w:rPr>
                <w:spacing w:val="-10"/>
              </w:rPr>
              <w:t>4</w:t>
            </w:r>
            <w:r w:rsidRPr="00FE03F2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F97899" w:rsidRPr="00825FFB" w:rsidRDefault="00FE03F2" w:rsidP="00630AF5">
            <w:pPr>
              <w:spacing w:line="228" w:lineRule="auto"/>
              <w:ind w:right="-142"/>
              <w:rPr>
                <w:color w:val="0070C0"/>
                <w:spacing w:val="-10"/>
              </w:rPr>
            </w:pPr>
            <w:r w:rsidRPr="00753A2E">
              <w:rPr>
                <w:spacing w:val="-10"/>
                <w:kern w:val="2"/>
              </w:rPr>
              <w:t>Проверки по поручениям, предложениям и запросам главы МО ГО "Сыктывкар</w:t>
            </w:r>
            <w:proofErr w:type="gramStart"/>
            <w:r w:rsidRPr="00753A2E">
              <w:rPr>
                <w:spacing w:val="-10"/>
                <w:kern w:val="2"/>
              </w:rPr>
              <w:t>"-</w:t>
            </w:r>
            <w:proofErr w:type="gramEnd"/>
            <w:r w:rsidRPr="00753A2E">
              <w:rPr>
                <w:spacing w:val="-10"/>
                <w:kern w:val="2"/>
              </w:rPr>
              <w:lastRenderedPageBreak/>
              <w:t>руководителя администр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>ции, председателя Совета МО ГО "Сыктывкар", пост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</w:tcPr>
          <w:p w:rsidR="00F97899" w:rsidRPr="009A6C4A" w:rsidRDefault="00F97899" w:rsidP="008751F0">
            <w:pPr>
              <w:ind w:left="-57"/>
              <w:jc w:val="both"/>
              <w:rPr>
                <w:spacing w:val="-10"/>
              </w:rPr>
            </w:pPr>
            <w:r w:rsidRPr="009A6C4A">
              <w:rPr>
                <w:spacing w:val="-10"/>
              </w:rPr>
              <w:lastRenderedPageBreak/>
              <w:t>Все поступившие в адрес Контрольно-счетной палаты предл</w:t>
            </w:r>
            <w:r w:rsidRPr="009A6C4A">
              <w:rPr>
                <w:spacing w:val="-10"/>
              </w:rPr>
              <w:t>о</w:t>
            </w:r>
            <w:r w:rsidRPr="009A6C4A">
              <w:rPr>
                <w:spacing w:val="-10"/>
              </w:rPr>
              <w:t>жения были учтены при разработке плана работы.</w:t>
            </w:r>
          </w:p>
          <w:p w:rsidR="00F97899" w:rsidRPr="00825FFB" w:rsidRDefault="00291053" w:rsidP="008751F0">
            <w:pPr>
              <w:ind w:left="-57"/>
              <w:jc w:val="both"/>
              <w:rPr>
                <w:color w:val="0070C0"/>
                <w:spacing w:val="-10"/>
              </w:rPr>
            </w:pPr>
            <w:r w:rsidRPr="009A6C4A">
              <w:rPr>
                <w:spacing w:val="-10"/>
              </w:rPr>
              <w:t>В 20</w:t>
            </w:r>
            <w:r w:rsidR="00F06EE0" w:rsidRPr="009A6C4A">
              <w:rPr>
                <w:spacing w:val="-10"/>
              </w:rPr>
              <w:t>2</w:t>
            </w:r>
            <w:r w:rsidR="009A6C4A" w:rsidRPr="009A6C4A">
              <w:rPr>
                <w:spacing w:val="-10"/>
              </w:rPr>
              <w:t>1</w:t>
            </w:r>
            <w:r w:rsidRPr="009A6C4A">
              <w:rPr>
                <w:spacing w:val="-10"/>
              </w:rPr>
              <w:t xml:space="preserve"> году проведен</w:t>
            </w:r>
            <w:r w:rsidR="00F06EE0" w:rsidRPr="009A6C4A">
              <w:rPr>
                <w:spacing w:val="-10"/>
              </w:rPr>
              <w:t>а</w:t>
            </w:r>
            <w:r w:rsidRPr="009A6C4A">
              <w:rPr>
                <w:spacing w:val="-10"/>
              </w:rPr>
              <w:t xml:space="preserve"> проверк</w:t>
            </w:r>
            <w:r w:rsidR="00F06EE0" w:rsidRPr="009A6C4A">
              <w:rPr>
                <w:spacing w:val="-10"/>
              </w:rPr>
              <w:t>а</w:t>
            </w:r>
            <w:r w:rsidRPr="009A6C4A">
              <w:rPr>
                <w:spacing w:val="-10"/>
              </w:rPr>
              <w:t xml:space="preserve"> </w:t>
            </w:r>
            <w:r w:rsidR="009A6C4A" w:rsidRPr="008751F0">
              <w:rPr>
                <w:spacing w:val="-10"/>
              </w:rPr>
              <w:t xml:space="preserve">законности и эффективности </w:t>
            </w:r>
            <w:r w:rsidR="009A6C4A" w:rsidRPr="008751F0">
              <w:rPr>
                <w:spacing w:val="-10"/>
              </w:rPr>
              <w:lastRenderedPageBreak/>
              <w:t>использования муниципального имущества, аудит в сфере зак</w:t>
            </w:r>
            <w:r w:rsidR="009A6C4A" w:rsidRPr="008751F0">
              <w:rPr>
                <w:spacing w:val="-10"/>
              </w:rPr>
              <w:t>у</w:t>
            </w:r>
            <w:r w:rsidR="009A6C4A" w:rsidRPr="008751F0">
              <w:rPr>
                <w:spacing w:val="-10"/>
              </w:rPr>
              <w:t>пок при осуществлении мероприятий по благоустройству общ</w:t>
            </w:r>
            <w:r w:rsidR="009A6C4A" w:rsidRPr="008751F0">
              <w:rPr>
                <w:spacing w:val="-10"/>
              </w:rPr>
              <w:t>е</w:t>
            </w:r>
            <w:r w:rsidR="009A6C4A" w:rsidRPr="008751F0">
              <w:rPr>
                <w:spacing w:val="-10"/>
              </w:rPr>
              <w:t>ственных территорий города.</w:t>
            </w:r>
            <w:r w:rsidR="00F06EE0" w:rsidRPr="00825FFB">
              <w:rPr>
                <w:color w:val="0070C0"/>
                <w:spacing w:val="-10"/>
              </w:rPr>
              <w:t xml:space="preserve"> </w:t>
            </w:r>
          </w:p>
        </w:tc>
      </w:tr>
      <w:tr w:rsidR="00825FFB" w:rsidRPr="00825FFB" w:rsidTr="00DF3A4A">
        <w:trPr>
          <w:trHeight w:val="367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EC7475" w:rsidRPr="00825FFB" w:rsidRDefault="00EC7475" w:rsidP="00630AF5">
            <w:pPr>
              <w:spacing w:line="228" w:lineRule="auto"/>
              <w:ind w:right="-57"/>
              <w:jc w:val="center"/>
              <w:rPr>
                <w:b/>
                <w:color w:val="0070C0"/>
                <w:spacing w:val="-10"/>
              </w:rPr>
            </w:pPr>
            <w:r w:rsidRPr="009A6C4A">
              <w:rPr>
                <w:b/>
                <w:spacing w:val="-10"/>
              </w:rPr>
              <w:lastRenderedPageBreak/>
              <w:t>4. Реализация материалов контрольных и экспертно-аналитических мероприятий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EC7475" w:rsidRPr="00FE03F2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FE03F2">
              <w:rPr>
                <w:spacing w:val="-10"/>
              </w:rPr>
              <w:t>4.1.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FE03F2" w:rsidRDefault="00EC7475" w:rsidP="00630AF5">
            <w:pPr>
              <w:spacing w:line="228" w:lineRule="auto"/>
              <w:rPr>
                <w:spacing w:val="-10"/>
              </w:rPr>
            </w:pPr>
            <w:r w:rsidRPr="00FE03F2">
              <w:rPr>
                <w:spacing w:val="-10"/>
              </w:rPr>
              <w:t>Внесение представлений, направление предписаний по результатам проведе</w:t>
            </w:r>
            <w:r w:rsidRPr="00FE03F2">
              <w:rPr>
                <w:spacing w:val="-10"/>
              </w:rPr>
              <w:t>н</w:t>
            </w:r>
            <w:r w:rsidRPr="00FE03F2">
              <w:rPr>
                <w:spacing w:val="-10"/>
              </w:rPr>
              <w:t>ных контрольных и эк</w:t>
            </w:r>
            <w:r w:rsidRPr="00FE03F2">
              <w:rPr>
                <w:spacing w:val="-10"/>
              </w:rPr>
              <w:t>с</w:t>
            </w:r>
            <w:r w:rsidRPr="00FE03F2">
              <w:rPr>
                <w:spacing w:val="-10"/>
              </w:rPr>
              <w:t>пертно-аналитических м</w:t>
            </w:r>
            <w:r w:rsidRPr="00FE03F2">
              <w:rPr>
                <w:spacing w:val="-10"/>
              </w:rPr>
              <w:t>е</w:t>
            </w:r>
            <w:r w:rsidRPr="00FE03F2">
              <w:rPr>
                <w:spacing w:val="-10"/>
              </w:rPr>
              <w:t>роприятий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825FFB" w:rsidRDefault="00EC7475" w:rsidP="00D600AA">
            <w:pPr>
              <w:spacing w:line="228" w:lineRule="auto"/>
              <w:jc w:val="both"/>
              <w:rPr>
                <w:color w:val="0070C0"/>
                <w:spacing w:val="-10"/>
              </w:rPr>
            </w:pPr>
            <w:r w:rsidRPr="0095229A">
              <w:rPr>
                <w:spacing w:val="-10"/>
              </w:rPr>
              <w:t>В 20</w:t>
            </w:r>
            <w:r w:rsidR="0039737B" w:rsidRPr="0095229A">
              <w:rPr>
                <w:spacing w:val="-10"/>
              </w:rPr>
              <w:t>2</w:t>
            </w:r>
            <w:r w:rsidR="0095229A" w:rsidRPr="0095229A">
              <w:rPr>
                <w:spacing w:val="-10"/>
              </w:rPr>
              <w:t>1</w:t>
            </w:r>
            <w:r w:rsidRPr="0095229A">
              <w:rPr>
                <w:spacing w:val="-10"/>
              </w:rPr>
              <w:t xml:space="preserve"> году по итогам проведенных </w:t>
            </w:r>
            <w:r w:rsidR="0095229A" w:rsidRPr="0095229A">
              <w:rPr>
                <w:spacing w:val="-10"/>
              </w:rPr>
              <w:t>трех</w:t>
            </w:r>
            <w:r w:rsidR="00F67561" w:rsidRPr="0095229A">
              <w:rPr>
                <w:spacing w:val="-10"/>
              </w:rPr>
              <w:t xml:space="preserve"> </w:t>
            </w:r>
            <w:r w:rsidRPr="0095229A">
              <w:rPr>
                <w:spacing w:val="-10"/>
              </w:rPr>
              <w:t>контрольных мер</w:t>
            </w:r>
            <w:r w:rsidRPr="0095229A">
              <w:rPr>
                <w:spacing w:val="-10"/>
              </w:rPr>
              <w:t>о</w:t>
            </w:r>
            <w:r w:rsidRPr="0095229A">
              <w:rPr>
                <w:spacing w:val="-10"/>
              </w:rPr>
              <w:t>приятий</w:t>
            </w:r>
            <w:r w:rsidR="00F67561" w:rsidRPr="0095229A">
              <w:rPr>
                <w:spacing w:val="-10"/>
              </w:rPr>
              <w:t xml:space="preserve"> направлено </w:t>
            </w:r>
            <w:r w:rsidR="0095229A" w:rsidRPr="0095229A">
              <w:rPr>
                <w:spacing w:val="-10"/>
              </w:rPr>
              <w:t>4</w:t>
            </w:r>
            <w:r w:rsidR="00F67561" w:rsidRPr="0095229A">
              <w:rPr>
                <w:spacing w:val="-10"/>
              </w:rPr>
              <w:t xml:space="preserve"> представлени</w:t>
            </w:r>
            <w:r w:rsidR="0039737B" w:rsidRPr="0095229A">
              <w:rPr>
                <w:spacing w:val="-10"/>
              </w:rPr>
              <w:t>я</w:t>
            </w:r>
            <w:r w:rsidR="00F67561" w:rsidRPr="0095229A">
              <w:rPr>
                <w:spacing w:val="-10"/>
              </w:rPr>
              <w:t xml:space="preserve"> с предложениями по устранению выявленных нарушений</w:t>
            </w:r>
            <w:r w:rsidR="009D1ECB" w:rsidRPr="0095229A">
              <w:rPr>
                <w:spacing w:val="-10"/>
              </w:rPr>
              <w:t xml:space="preserve"> и привлечению к отве</w:t>
            </w:r>
            <w:r w:rsidR="009D1ECB" w:rsidRPr="0095229A">
              <w:rPr>
                <w:spacing w:val="-10"/>
              </w:rPr>
              <w:t>т</w:t>
            </w:r>
            <w:r w:rsidR="009D1ECB" w:rsidRPr="0095229A">
              <w:rPr>
                <w:spacing w:val="-10"/>
              </w:rPr>
              <w:t>ственности виновных лиц</w:t>
            </w:r>
            <w:r w:rsidR="00F67561" w:rsidRPr="00825FFB">
              <w:rPr>
                <w:color w:val="0070C0"/>
                <w:spacing w:val="-10"/>
              </w:rPr>
              <w:t>.</w:t>
            </w:r>
          </w:p>
          <w:p w:rsidR="00393EC7" w:rsidRPr="00825FFB" w:rsidRDefault="0055337A" w:rsidP="000D148B">
            <w:pPr>
              <w:spacing w:line="228" w:lineRule="auto"/>
              <w:ind w:right="-85"/>
              <w:jc w:val="both"/>
              <w:rPr>
                <w:color w:val="0070C0"/>
                <w:spacing w:val="-10"/>
              </w:rPr>
            </w:pPr>
            <w:r w:rsidRPr="00E86BFF">
              <w:rPr>
                <w:spacing w:val="-10"/>
              </w:rPr>
              <w:t>По итогам рассмотрения представлений:</w:t>
            </w:r>
            <w:r w:rsidR="005C34C9">
              <w:rPr>
                <w:spacing w:val="-10"/>
              </w:rPr>
              <w:t xml:space="preserve"> устранено нарушение в части учета расходов, формирующих капитальные вложения в основные средства;</w:t>
            </w:r>
            <w:r w:rsidRPr="004F5081">
              <w:rPr>
                <w:spacing w:val="-10"/>
              </w:rPr>
              <w:t xml:space="preserve"> </w:t>
            </w:r>
            <w:r w:rsidR="00E86BFF" w:rsidRPr="004F5081">
              <w:rPr>
                <w:spacing w:val="-10"/>
              </w:rPr>
              <w:t>откорректирована информация о муниц</w:t>
            </w:r>
            <w:r w:rsidR="00E86BFF" w:rsidRPr="004F5081">
              <w:rPr>
                <w:spacing w:val="-10"/>
              </w:rPr>
              <w:t>и</w:t>
            </w:r>
            <w:r w:rsidR="00E86BFF" w:rsidRPr="004F5081">
              <w:rPr>
                <w:spacing w:val="-10"/>
              </w:rPr>
              <w:t>пальном имуществе, отраженная в реестре муниципального имущества</w:t>
            </w:r>
            <w:r w:rsidR="004F5081" w:rsidRPr="004F5081">
              <w:rPr>
                <w:spacing w:val="-10"/>
              </w:rPr>
              <w:t>;</w:t>
            </w:r>
            <w:r w:rsidR="00E86BFF" w:rsidRPr="004F5081">
              <w:rPr>
                <w:spacing w:val="-10"/>
              </w:rPr>
              <w:t xml:space="preserve"> </w:t>
            </w:r>
            <w:proofErr w:type="gramStart"/>
            <w:r w:rsidR="004F5081" w:rsidRPr="004F5081">
              <w:rPr>
                <w:spacing w:val="-10"/>
              </w:rPr>
              <w:t xml:space="preserve">проведена проверка расчетов </w:t>
            </w:r>
            <w:r w:rsidR="000D148B">
              <w:rPr>
                <w:spacing w:val="-10"/>
              </w:rPr>
              <w:t>и</w:t>
            </w:r>
            <w:r w:rsidR="004F5081" w:rsidRPr="004F5081">
              <w:rPr>
                <w:spacing w:val="-10"/>
              </w:rPr>
              <w:t xml:space="preserve"> </w:t>
            </w:r>
            <w:r w:rsidR="00D600AA" w:rsidRPr="004F5081">
              <w:rPr>
                <w:spacing w:val="-10"/>
              </w:rPr>
              <w:t>откорректированы</w:t>
            </w:r>
            <w:proofErr w:type="gramEnd"/>
            <w:r w:rsidR="00D600AA" w:rsidRPr="004F5081">
              <w:rPr>
                <w:spacing w:val="-10"/>
              </w:rPr>
              <w:t xml:space="preserve"> данные о размере задолженности </w:t>
            </w:r>
            <w:r w:rsidR="004F5081" w:rsidRPr="004F5081">
              <w:rPr>
                <w:spacing w:val="-10"/>
              </w:rPr>
              <w:t xml:space="preserve">по плате населения за наем </w:t>
            </w:r>
            <w:r w:rsidR="00D600AA" w:rsidRPr="004F5081">
              <w:rPr>
                <w:spacing w:val="-10"/>
              </w:rPr>
              <w:t xml:space="preserve">в </w:t>
            </w:r>
            <w:r w:rsidRPr="004F5081">
              <w:rPr>
                <w:spacing w:val="-10"/>
              </w:rPr>
              <w:t>бухгалтерской отчетно</w:t>
            </w:r>
            <w:r w:rsidR="00D600AA" w:rsidRPr="004F5081">
              <w:rPr>
                <w:spacing w:val="-10"/>
              </w:rPr>
              <w:t>сти</w:t>
            </w:r>
            <w:r w:rsidR="004F5081" w:rsidRPr="004F5081">
              <w:rPr>
                <w:spacing w:val="-10"/>
              </w:rPr>
              <w:t>; муниципальная адресная программа "Переселение граждан из аварийного жилищного фонда на те</w:t>
            </w:r>
            <w:r w:rsidR="004F5081" w:rsidRPr="004F5081">
              <w:rPr>
                <w:spacing w:val="-10"/>
              </w:rPr>
              <w:t>р</w:t>
            </w:r>
            <w:r w:rsidR="004F5081" w:rsidRPr="004F5081">
              <w:rPr>
                <w:spacing w:val="-10"/>
              </w:rPr>
              <w:t>ритории МО ГО "Сыктывкар" на период 2019 - 2025 годы" пр</w:t>
            </w:r>
            <w:r w:rsidR="004F5081" w:rsidRPr="004F5081">
              <w:rPr>
                <w:spacing w:val="-10"/>
              </w:rPr>
              <w:t>и</w:t>
            </w:r>
            <w:r w:rsidR="004F5081" w:rsidRPr="004F5081">
              <w:rPr>
                <w:spacing w:val="-10"/>
              </w:rPr>
              <w:t>ведена в соответствие требованиям Жилищного кодекса РФ</w:t>
            </w:r>
            <w:r w:rsidR="008751F0">
              <w:rPr>
                <w:spacing w:val="-10"/>
              </w:rPr>
              <w:t>,</w:t>
            </w:r>
            <w:r w:rsidR="008751F0" w:rsidRPr="008751F0">
              <w:rPr>
                <w:spacing w:val="3"/>
                <w:sz w:val="26"/>
                <w:szCs w:val="26"/>
              </w:rPr>
              <w:t xml:space="preserve"> </w:t>
            </w:r>
            <w:r w:rsidR="008751F0" w:rsidRPr="000D148B">
              <w:rPr>
                <w:spacing w:val="-10"/>
              </w:rPr>
              <w:t>Ф</w:t>
            </w:r>
            <w:r w:rsidR="008751F0" w:rsidRPr="000D148B">
              <w:rPr>
                <w:spacing w:val="-10"/>
              </w:rPr>
              <w:t>е</w:t>
            </w:r>
            <w:r w:rsidR="008751F0" w:rsidRPr="000D148B">
              <w:rPr>
                <w:spacing w:val="-10"/>
              </w:rPr>
              <w:t>дерального закона № 185-ФЗ,</w:t>
            </w:r>
            <w:r w:rsidR="004F5081" w:rsidRPr="000D148B">
              <w:rPr>
                <w:spacing w:val="-10"/>
              </w:rPr>
              <w:t xml:space="preserve"> республиканской адресной пр</w:t>
            </w:r>
            <w:r w:rsidR="004F5081" w:rsidRPr="000D148B">
              <w:rPr>
                <w:spacing w:val="-10"/>
              </w:rPr>
              <w:t>о</w:t>
            </w:r>
            <w:r w:rsidR="004F5081" w:rsidRPr="000D148B">
              <w:rPr>
                <w:spacing w:val="-10"/>
              </w:rPr>
              <w:t>граммы</w:t>
            </w:r>
            <w:r w:rsidR="009848C2" w:rsidRPr="000D148B">
              <w:rPr>
                <w:spacing w:val="-10"/>
              </w:rPr>
              <w:t>; ведется работа по взысканию в доходную часть мун</w:t>
            </w:r>
            <w:r w:rsidR="009848C2" w:rsidRPr="000D148B">
              <w:rPr>
                <w:spacing w:val="-10"/>
              </w:rPr>
              <w:t>и</w:t>
            </w:r>
            <w:r w:rsidR="009848C2" w:rsidRPr="000D148B">
              <w:rPr>
                <w:spacing w:val="-10"/>
              </w:rPr>
              <w:t>ципального бюджета пени за нарушение контрагентами условий муниципальных контрактов</w:t>
            </w:r>
            <w:r w:rsidRPr="000D148B">
              <w:rPr>
                <w:spacing w:val="-10"/>
              </w:rPr>
              <w:t>.</w:t>
            </w:r>
          </w:p>
        </w:tc>
      </w:tr>
      <w:tr w:rsidR="00825FFB" w:rsidRPr="00825FFB" w:rsidTr="008600DE">
        <w:trPr>
          <w:trHeight w:val="583"/>
        </w:trPr>
        <w:tc>
          <w:tcPr>
            <w:tcW w:w="726" w:type="dxa"/>
            <w:shd w:val="clear" w:color="auto" w:fill="auto"/>
            <w:vAlign w:val="center"/>
          </w:tcPr>
          <w:p w:rsidR="00EC7475" w:rsidRPr="00FE03F2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FE03F2">
              <w:rPr>
                <w:spacing w:val="-10"/>
              </w:rPr>
              <w:t>4.2.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FE03F2" w:rsidRDefault="00EC7475" w:rsidP="00630AF5">
            <w:pPr>
              <w:spacing w:line="228" w:lineRule="auto"/>
              <w:rPr>
                <w:spacing w:val="-10"/>
              </w:rPr>
            </w:pPr>
            <w:r w:rsidRPr="00FE03F2">
              <w:rPr>
                <w:spacing w:val="-10"/>
              </w:rPr>
              <w:t>Взаимодействие с прокур</w:t>
            </w:r>
            <w:r w:rsidRPr="00FE03F2">
              <w:rPr>
                <w:spacing w:val="-10"/>
              </w:rPr>
              <w:t>а</w:t>
            </w:r>
            <w:r w:rsidRPr="00FE03F2">
              <w:rPr>
                <w:spacing w:val="-10"/>
              </w:rPr>
              <w:t>турой, с правоохранител</w:t>
            </w:r>
            <w:r w:rsidRPr="00FE03F2">
              <w:rPr>
                <w:spacing w:val="-10"/>
              </w:rPr>
              <w:t>ь</w:t>
            </w:r>
            <w:r w:rsidRPr="00FE03F2">
              <w:rPr>
                <w:spacing w:val="-10"/>
              </w:rPr>
              <w:t>ными органами по выявл</w:t>
            </w:r>
            <w:r w:rsidRPr="00FE03F2">
              <w:rPr>
                <w:spacing w:val="-10"/>
              </w:rPr>
              <w:t>е</w:t>
            </w:r>
            <w:r w:rsidRPr="00FE03F2">
              <w:rPr>
                <w:spacing w:val="-10"/>
              </w:rPr>
              <w:t>нию и пресечению прав</w:t>
            </w:r>
            <w:r w:rsidRPr="00FE03F2">
              <w:rPr>
                <w:spacing w:val="-10"/>
              </w:rPr>
              <w:t>о</w:t>
            </w:r>
            <w:r w:rsidRPr="00FE03F2">
              <w:rPr>
                <w:spacing w:val="-10"/>
              </w:rPr>
              <w:t>нарушений в финансово-бюджетной сфере, напра</w:t>
            </w:r>
            <w:r w:rsidRPr="00FE03F2">
              <w:rPr>
                <w:spacing w:val="-10"/>
              </w:rPr>
              <w:t>в</w:t>
            </w:r>
            <w:r w:rsidRPr="00FE03F2">
              <w:rPr>
                <w:spacing w:val="-10"/>
              </w:rPr>
              <w:t>ление сведений о проведё</w:t>
            </w:r>
            <w:r w:rsidRPr="00FE03F2">
              <w:rPr>
                <w:spacing w:val="-10"/>
              </w:rPr>
              <w:t>н</w:t>
            </w:r>
            <w:r w:rsidRPr="00FE03F2">
              <w:rPr>
                <w:spacing w:val="-10"/>
              </w:rPr>
              <w:t>ных мероприятиях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F17CD7" w:rsidRDefault="00E47CC4" w:rsidP="007972D3">
            <w:pPr>
              <w:spacing w:line="228" w:lineRule="auto"/>
              <w:ind w:right="-57"/>
              <w:rPr>
                <w:spacing w:val="-10"/>
              </w:rPr>
            </w:pPr>
            <w:r w:rsidRPr="007972D3">
              <w:rPr>
                <w:spacing w:val="-10"/>
              </w:rPr>
              <w:t>В</w:t>
            </w:r>
            <w:r w:rsidR="00AD3ABB" w:rsidRPr="007972D3">
              <w:rPr>
                <w:spacing w:val="-10"/>
              </w:rPr>
              <w:t xml:space="preserve"> 20</w:t>
            </w:r>
            <w:r w:rsidR="008818D2" w:rsidRPr="007972D3">
              <w:rPr>
                <w:spacing w:val="-10"/>
              </w:rPr>
              <w:t>2</w:t>
            </w:r>
            <w:r w:rsidR="007972D3" w:rsidRPr="007972D3">
              <w:rPr>
                <w:spacing w:val="-10"/>
              </w:rPr>
              <w:t>1</w:t>
            </w:r>
            <w:r w:rsidR="00AD3ABB" w:rsidRPr="007972D3">
              <w:rPr>
                <w:spacing w:val="-10"/>
              </w:rPr>
              <w:t xml:space="preserve"> году </w:t>
            </w:r>
            <w:r w:rsidR="00F17CD7">
              <w:rPr>
                <w:spacing w:val="-10"/>
              </w:rPr>
              <w:t>в Прокуратуру направлены материалы по результ</w:t>
            </w:r>
            <w:r w:rsidR="00F17CD7">
              <w:rPr>
                <w:spacing w:val="-10"/>
              </w:rPr>
              <w:t>а</w:t>
            </w:r>
            <w:r w:rsidR="00F17CD7">
              <w:rPr>
                <w:spacing w:val="-10"/>
              </w:rPr>
              <w:t>там проведения двух проверок: "</w:t>
            </w:r>
            <w:r w:rsidR="00F17CD7" w:rsidRPr="00753A2E">
              <w:rPr>
                <w:spacing w:val="-10"/>
                <w:kern w:val="2"/>
              </w:rPr>
              <w:t>Проверка законности и эффе</w:t>
            </w:r>
            <w:r w:rsidR="00F17CD7" w:rsidRPr="00753A2E">
              <w:rPr>
                <w:spacing w:val="-10"/>
                <w:kern w:val="2"/>
              </w:rPr>
              <w:t>к</w:t>
            </w:r>
            <w:r w:rsidR="00F17CD7" w:rsidRPr="00753A2E">
              <w:rPr>
                <w:spacing w:val="-10"/>
                <w:kern w:val="2"/>
              </w:rPr>
              <w:t>тивности использования муниципального имущества</w:t>
            </w:r>
            <w:r w:rsidR="00F17CD7">
              <w:rPr>
                <w:spacing w:val="-10"/>
                <w:kern w:val="2"/>
              </w:rPr>
              <w:t>" и "</w:t>
            </w:r>
            <w:r w:rsidR="00F17CD7" w:rsidRPr="00753A2E">
              <w:rPr>
                <w:spacing w:val="-10"/>
                <w:kern w:val="2"/>
              </w:rPr>
              <w:t>Пр</w:t>
            </w:r>
            <w:r w:rsidR="00F17CD7" w:rsidRPr="00753A2E">
              <w:rPr>
                <w:spacing w:val="-10"/>
                <w:kern w:val="2"/>
              </w:rPr>
              <w:t>о</w:t>
            </w:r>
            <w:r w:rsidR="00F17CD7" w:rsidRPr="00753A2E">
              <w:rPr>
                <w:spacing w:val="-10"/>
                <w:kern w:val="2"/>
              </w:rPr>
              <w:t>верка эффективности и целевого использования бюджетных средств, выделенных на переселение граждан из аварийного ж</w:t>
            </w:r>
            <w:r w:rsidR="00F17CD7" w:rsidRPr="00753A2E">
              <w:rPr>
                <w:spacing w:val="-10"/>
                <w:kern w:val="2"/>
              </w:rPr>
              <w:t>и</w:t>
            </w:r>
            <w:r w:rsidR="00F17CD7" w:rsidRPr="00753A2E">
              <w:rPr>
                <w:spacing w:val="-10"/>
                <w:kern w:val="2"/>
              </w:rPr>
              <w:t>лищного фонда в 2019-2020 годах в рамках реализации наци</w:t>
            </w:r>
            <w:r w:rsidR="00F17CD7" w:rsidRPr="00753A2E">
              <w:rPr>
                <w:spacing w:val="-10"/>
                <w:kern w:val="2"/>
              </w:rPr>
              <w:t>о</w:t>
            </w:r>
            <w:r w:rsidR="00F17CD7" w:rsidRPr="00753A2E">
              <w:rPr>
                <w:spacing w:val="-10"/>
                <w:kern w:val="2"/>
              </w:rPr>
              <w:t>нального проекта "Жилье и городская среда"</w:t>
            </w:r>
            <w:r w:rsidR="00F17CD7">
              <w:rPr>
                <w:spacing w:val="-10"/>
                <w:kern w:val="2"/>
              </w:rPr>
              <w:t>.</w:t>
            </w:r>
          </w:p>
          <w:p w:rsidR="00EC7475" w:rsidRPr="00825FFB" w:rsidRDefault="00F17CD7" w:rsidP="00F17CD7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>
              <w:rPr>
                <w:spacing w:val="-10"/>
              </w:rPr>
              <w:t xml:space="preserve">Кроме того в 2021 году </w:t>
            </w:r>
            <w:r w:rsidR="00E47CC4" w:rsidRPr="007972D3">
              <w:rPr>
                <w:spacing w:val="-10"/>
              </w:rPr>
              <w:t>по запрос</w:t>
            </w:r>
            <w:r w:rsidR="00C165B9" w:rsidRPr="007972D3">
              <w:rPr>
                <w:spacing w:val="-10"/>
              </w:rPr>
              <w:t>у</w:t>
            </w:r>
            <w:r w:rsidR="00E47CC4" w:rsidRPr="007972D3">
              <w:rPr>
                <w:spacing w:val="-10"/>
              </w:rPr>
              <w:t xml:space="preserve"> Прокуратуры г. Сыктывкара </w:t>
            </w:r>
            <w:r w:rsidR="00AD3ABB" w:rsidRPr="007972D3">
              <w:rPr>
                <w:spacing w:val="-10"/>
              </w:rPr>
              <w:t xml:space="preserve">направлялась </w:t>
            </w:r>
            <w:r w:rsidR="00AD3ABB" w:rsidRPr="00353BAF">
              <w:rPr>
                <w:spacing w:val="-10"/>
              </w:rPr>
              <w:t>информация о деятельности Палаты и проведе</w:t>
            </w:r>
            <w:r w:rsidR="00AD3ABB" w:rsidRPr="00353BAF">
              <w:rPr>
                <w:spacing w:val="-10"/>
              </w:rPr>
              <w:t>н</w:t>
            </w:r>
            <w:r w:rsidR="00AD3ABB" w:rsidRPr="00353BAF">
              <w:rPr>
                <w:spacing w:val="-10"/>
              </w:rPr>
              <w:t>ных мероприятиях</w:t>
            </w:r>
            <w:r w:rsidR="007972D3" w:rsidRPr="00353BAF">
              <w:rPr>
                <w:spacing w:val="-10"/>
              </w:rPr>
              <w:t>.</w:t>
            </w:r>
          </w:p>
        </w:tc>
      </w:tr>
      <w:tr w:rsidR="00825FFB" w:rsidRPr="00825FFB" w:rsidTr="00DF3A4A">
        <w:trPr>
          <w:trHeight w:val="280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EC7475" w:rsidRPr="009A6C4A" w:rsidRDefault="00EC7475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9A6C4A">
              <w:rPr>
                <w:b/>
                <w:spacing w:val="-10"/>
              </w:rPr>
              <w:t>5. Информационная и иная деятельность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5.1.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9A6C4A" w:rsidRDefault="00EC7475" w:rsidP="00630AF5">
            <w:pPr>
              <w:spacing w:line="228" w:lineRule="auto"/>
              <w:rPr>
                <w:spacing w:val="-10"/>
              </w:rPr>
            </w:pPr>
            <w:r w:rsidRPr="009A6C4A">
              <w:rPr>
                <w:spacing w:val="-10"/>
              </w:rPr>
              <w:t>Представление в Совет МО ГО "Сыктывкар" отчетов (заключений) по результ</w:t>
            </w:r>
            <w:r w:rsidRPr="009A6C4A">
              <w:rPr>
                <w:spacing w:val="-10"/>
              </w:rPr>
              <w:t>а</w:t>
            </w:r>
            <w:r w:rsidRPr="009A6C4A">
              <w:rPr>
                <w:spacing w:val="-10"/>
              </w:rPr>
              <w:t>там контрольных и эк</w:t>
            </w:r>
            <w:r w:rsidRPr="009A6C4A">
              <w:rPr>
                <w:spacing w:val="-10"/>
              </w:rPr>
              <w:t>с</w:t>
            </w:r>
            <w:r w:rsidRPr="009A6C4A">
              <w:rPr>
                <w:spacing w:val="-10"/>
              </w:rPr>
              <w:t>пертно-аналитических м</w:t>
            </w:r>
            <w:r w:rsidRPr="009A6C4A">
              <w:rPr>
                <w:spacing w:val="-10"/>
              </w:rPr>
              <w:t>е</w:t>
            </w:r>
            <w:r w:rsidRPr="009A6C4A">
              <w:rPr>
                <w:spacing w:val="-10"/>
              </w:rPr>
              <w:t>роприятий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9A6C4A" w:rsidRDefault="00EC7475" w:rsidP="009A6C4A">
            <w:pPr>
              <w:spacing w:line="228" w:lineRule="auto"/>
              <w:ind w:right="-57"/>
              <w:rPr>
                <w:spacing w:val="-10"/>
              </w:rPr>
            </w:pPr>
            <w:r w:rsidRPr="009A6C4A">
              <w:rPr>
                <w:spacing w:val="-10"/>
              </w:rPr>
              <w:t>Отчеты и заключения по итогам контрольных и экспертно-аналитически</w:t>
            </w:r>
            <w:r w:rsidR="00C165B9" w:rsidRPr="009A6C4A">
              <w:rPr>
                <w:spacing w:val="-10"/>
              </w:rPr>
              <w:t>х</w:t>
            </w:r>
            <w:r w:rsidRPr="009A6C4A">
              <w:rPr>
                <w:spacing w:val="-10"/>
              </w:rPr>
              <w:t xml:space="preserve"> мероприяти</w:t>
            </w:r>
            <w:r w:rsidR="00C165B9" w:rsidRPr="009A6C4A">
              <w:rPr>
                <w:spacing w:val="-10"/>
              </w:rPr>
              <w:t>й</w:t>
            </w:r>
            <w:r w:rsidRPr="009A6C4A">
              <w:rPr>
                <w:spacing w:val="-10"/>
              </w:rPr>
              <w:t xml:space="preserve"> представлялись в Совет МО ГО "Сыктывкар" в течение 20</w:t>
            </w:r>
            <w:r w:rsidR="008B742F" w:rsidRPr="009A6C4A">
              <w:rPr>
                <w:spacing w:val="-10"/>
              </w:rPr>
              <w:t>2</w:t>
            </w:r>
            <w:r w:rsidR="009A6C4A" w:rsidRPr="009A6C4A">
              <w:rPr>
                <w:spacing w:val="-10"/>
              </w:rPr>
              <w:t>1</w:t>
            </w:r>
            <w:r w:rsidRPr="009A6C4A">
              <w:rPr>
                <w:spacing w:val="-10"/>
              </w:rPr>
              <w:t xml:space="preserve"> года.</w:t>
            </w:r>
          </w:p>
        </w:tc>
      </w:tr>
      <w:tr w:rsidR="00825FFB" w:rsidRPr="00825FFB" w:rsidTr="008600DE">
        <w:trPr>
          <w:trHeight w:val="442"/>
        </w:trPr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5.2.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rPr>
                <w:spacing w:val="-10"/>
              </w:rPr>
            </w:pPr>
            <w:r w:rsidRPr="00E4715A">
              <w:rPr>
                <w:spacing w:val="-10"/>
              </w:rPr>
              <w:t>Опубликование (обнарод</w:t>
            </w:r>
            <w:r w:rsidRPr="00E4715A">
              <w:rPr>
                <w:spacing w:val="-10"/>
              </w:rPr>
              <w:t>о</w:t>
            </w:r>
            <w:r w:rsidRPr="00E4715A">
              <w:rPr>
                <w:spacing w:val="-10"/>
              </w:rPr>
              <w:t>вание) результатов ко</w:t>
            </w:r>
            <w:r w:rsidRPr="00E4715A">
              <w:rPr>
                <w:spacing w:val="-10"/>
              </w:rPr>
              <w:t>н</w:t>
            </w:r>
            <w:r w:rsidRPr="00E4715A">
              <w:rPr>
                <w:spacing w:val="-10"/>
              </w:rPr>
              <w:t>трольных и экспертно-аналитических меропри</w:t>
            </w:r>
            <w:r w:rsidRPr="00E4715A">
              <w:rPr>
                <w:spacing w:val="-10"/>
              </w:rPr>
              <w:t>я</w:t>
            </w:r>
            <w:r w:rsidRPr="00E4715A">
              <w:rPr>
                <w:spacing w:val="-10"/>
              </w:rPr>
              <w:t>тий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825FFB" w:rsidRDefault="00EC7475" w:rsidP="00E4715A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E4715A">
              <w:rPr>
                <w:spacing w:val="-10"/>
              </w:rPr>
              <w:t>В течение 20</w:t>
            </w:r>
            <w:r w:rsidR="008B742F" w:rsidRPr="00E4715A">
              <w:rPr>
                <w:spacing w:val="-10"/>
              </w:rPr>
              <w:t>2</w:t>
            </w:r>
            <w:r w:rsidR="00E4715A" w:rsidRPr="00E4715A">
              <w:rPr>
                <w:spacing w:val="-10"/>
              </w:rPr>
              <w:t>1</w:t>
            </w:r>
            <w:r w:rsidRPr="00E4715A">
              <w:rPr>
                <w:spacing w:val="-10"/>
              </w:rPr>
              <w:t xml:space="preserve"> года информация о проведенных мероприятиях регулярно отражалась в средствах массовой информации</w:t>
            </w:r>
            <w:r w:rsidR="00E47CC4" w:rsidRPr="00E4715A">
              <w:rPr>
                <w:spacing w:val="-10"/>
              </w:rPr>
              <w:t xml:space="preserve"> (на сайте Совета МО ГО "Сыктывкар"</w:t>
            </w:r>
            <w:r w:rsidR="007B5D90" w:rsidRPr="00E4715A">
              <w:rPr>
                <w:spacing w:val="-10"/>
              </w:rPr>
              <w:t xml:space="preserve"> в разделе "Контрольно-счетная палата</w:t>
            </w:r>
            <w:r w:rsidR="00F70D7D" w:rsidRPr="00E4715A">
              <w:rPr>
                <w:spacing w:val="-10"/>
              </w:rPr>
              <w:t>"</w:t>
            </w:r>
            <w:r w:rsidR="00C85632" w:rsidRPr="00E4715A">
              <w:rPr>
                <w:spacing w:val="-10"/>
              </w:rPr>
              <w:t>)</w:t>
            </w:r>
            <w:r w:rsidR="009670D7" w:rsidRPr="00E4715A">
              <w:rPr>
                <w:spacing w:val="-10"/>
              </w:rPr>
              <w:t>.</w:t>
            </w:r>
          </w:p>
        </w:tc>
      </w:tr>
      <w:tr w:rsidR="00825FFB" w:rsidRPr="00825FFB" w:rsidTr="008600DE">
        <w:trPr>
          <w:trHeight w:val="442"/>
        </w:trPr>
        <w:tc>
          <w:tcPr>
            <w:tcW w:w="726" w:type="dxa"/>
            <w:shd w:val="clear" w:color="auto" w:fill="auto"/>
            <w:vAlign w:val="center"/>
          </w:tcPr>
          <w:p w:rsidR="00377046" w:rsidRPr="00E4715A" w:rsidRDefault="00377046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5.3.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77046" w:rsidRPr="00E4715A" w:rsidRDefault="00377046" w:rsidP="00630AF5">
            <w:pPr>
              <w:spacing w:line="228" w:lineRule="auto"/>
              <w:rPr>
                <w:spacing w:val="-10"/>
              </w:rPr>
            </w:pPr>
            <w:r w:rsidRPr="00E4715A">
              <w:rPr>
                <w:spacing w:val="-10"/>
              </w:rPr>
              <w:t>Рассмотрение обращений по вопросам, входящим в компетенцию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377046" w:rsidRPr="00825FFB" w:rsidRDefault="0055337A" w:rsidP="00603DBC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0035BE">
              <w:rPr>
                <w:spacing w:val="-10"/>
              </w:rPr>
              <w:t>В</w:t>
            </w:r>
            <w:r w:rsidR="00A45527" w:rsidRPr="000035BE">
              <w:rPr>
                <w:spacing w:val="-10"/>
              </w:rPr>
              <w:t xml:space="preserve"> 202</w:t>
            </w:r>
            <w:r w:rsidR="007972D3" w:rsidRPr="000035BE">
              <w:rPr>
                <w:spacing w:val="-10"/>
              </w:rPr>
              <w:t>1</w:t>
            </w:r>
            <w:r w:rsidR="00A45527" w:rsidRPr="000035BE">
              <w:rPr>
                <w:spacing w:val="-10"/>
              </w:rPr>
              <w:t xml:space="preserve"> году</w:t>
            </w:r>
            <w:r w:rsidRPr="000035BE">
              <w:rPr>
                <w:spacing w:val="-10"/>
              </w:rPr>
              <w:t xml:space="preserve"> Контрольно-счетной палат</w:t>
            </w:r>
            <w:r w:rsidR="000035BE" w:rsidRPr="000035BE">
              <w:rPr>
                <w:spacing w:val="-10"/>
              </w:rPr>
              <w:t>ой</w:t>
            </w:r>
            <w:r w:rsidRPr="000035BE">
              <w:rPr>
                <w:spacing w:val="-10"/>
              </w:rPr>
              <w:t xml:space="preserve"> </w:t>
            </w:r>
            <w:r w:rsidR="000035BE" w:rsidRPr="000035BE">
              <w:rPr>
                <w:spacing w:val="-10"/>
              </w:rPr>
              <w:t xml:space="preserve">рассмотрено </w:t>
            </w:r>
            <w:r w:rsidRPr="000035BE">
              <w:rPr>
                <w:spacing w:val="-10"/>
              </w:rPr>
              <w:t>1 обр</w:t>
            </w:r>
            <w:r w:rsidRPr="000035BE">
              <w:rPr>
                <w:spacing w:val="-10"/>
              </w:rPr>
              <w:t>а</w:t>
            </w:r>
            <w:r w:rsidRPr="000035BE">
              <w:rPr>
                <w:spacing w:val="-10"/>
              </w:rPr>
              <w:t>щение от физического лица</w:t>
            </w:r>
            <w:r w:rsidR="00603DBC">
              <w:rPr>
                <w:spacing w:val="-10"/>
              </w:rPr>
              <w:t xml:space="preserve"> по вопросу обоснованности увел</w:t>
            </w:r>
            <w:r w:rsidR="00603DBC">
              <w:rPr>
                <w:spacing w:val="-10"/>
              </w:rPr>
              <w:t>и</w:t>
            </w:r>
            <w:r w:rsidR="00603DBC">
              <w:rPr>
                <w:spacing w:val="-10"/>
              </w:rPr>
              <w:t>чения тарифов на услуги бань</w:t>
            </w:r>
            <w:r w:rsidRPr="000035BE">
              <w:rPr>
                <w:spacing w:val="-10"/>
              </w:rPr>
              <w:t>, в адрес заявител</w:t>
            </w:r>
            <w:r w:rsidR="000035BE" w:rsidRPr="000035BE">
              <w:rPr>
                <w:spacing w:val="-10"/>
              </w:rPr>
              <w:t>я</w:t>
            </w:r>
            <w:r w:rsidRPr="000035BE">
              <w:rPr>
                <w:spacing w:val="-10"/>
              </w:rPr>
              <w:t xml:space="preserve"> направлен о</w:t>
            </w:r>
            <w:r w:rsidRPr="000035BE">
              <w:rPr>
                <w:spacing w:val="-10"/>
              </w:rPr>
              <w:t>т</w:t>
            </w:r>
            <w:r w:rsidRPr="000035BE">
              <w:rPr>
                <w:spacing w:val="-10"/>
              </w:rPr>
              <w:t>вет.</w:t>
            </w:r>
          </w:p>
        </w:tc>
      </w:tr>
      <w:tr w:rsidR="00825FFB" w:rsidRPr="00825FFB" w:rsidTr="00B956DF">
        <w:trPr>
          <w:trHeight w:val="406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EC7475" w:rsidRPr="00E4715A" w:rsidRDefault="00EC7475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E4715A">
              <w:rPr>
                <w:b/>
                <w:spacing w:val="-10"/>
              </w:rPr>
              <w:lastRenderedPageBreak/>
              <w:t>6. Взаимодействие с другими органами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6.1.</w:t>
            </w:r>
          </w:p>
        </w:tc>
        <w:tc>
          <w:tcPr>
            <w:tcW w:w="2860" w:type="dxa"/>
            <w:vAlign w:val="center"/>
          </w:tcPr>
          <w:p w:rsidR="00EC7475" w:rsidRPr="00E4715A" w:rsidRDefault="00EC7475" w:rsidP="00630AF5">
            <w:pPr>
              <w:spacing w:line="228" w:lineRule="auto"/>
              <w:rPr>
                <w:b/>
                <w:spacing w:val="-10"/>
              </w:rPr>
            </w:pPr>
            <w:r w:rsidRPr="00E4715A">
              <w:rPr>
                <w:spacing w:val="-10"/>
              </w:rPr>
              <w:t>Взаимодействие с ко</w:t>
            </w:r>
            <w:r w:rsidRPr="00E4715A">
              <w:rPr>
                <w:spacing w:val="-10"/>
              </w:rPr>
              <w:t>н</w:t>
            </w:r>
            <w:r w:rsidRPr="00E4715A">
              <w:rPr>
                <w:spacing w:val="-10"/>
              </w:rPr>
              <w:t>трольно-счетными орган</w:t>
            </w:r>
            <w:r w:rsidRPr="00E4715A">
              <w:rPr>
                <w:spacing w:val="-10"/>
              </w:rPr>
              <w:t>а</w:t>
            </w:r>
            <w:r w:rsidRPr="00E4715A">
              <w:rPr>
                <w:spacing w:val="-10"/>
              </w:rPr>
              <w:t>ми субъектов Российской Федерации и муниципал</w:t>
            </w:r>
            <w:r w:rsidRPr="00E4715A">
              <w:rPr>
                <w:spacing w:val="-10"/>
              </w:rPr>
              <w:t>ь</w:t>
            </w:r>
            <w:r w:rsidRPr="00E4715A">
              <w:rPr>
                <w:spacing w:val="-10"/>
              </w:rPr>
              <w:t>ных образований, Счетной палатой Российской Фед</w:t>
            </w:r>
            <w:r w:rsidRPr="00E4715A">
              <w:rPr>
                <w:spacing w:val="-10"/>
              </w:rPr>
              <w:t>е</w:t>
            </w:r>
            <w:r w:rsidRPr="00E4715A">
              <w:rPr>
                <w:spacing w:val="-10"/>
              </w:rPr>
              <w:t>рации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right="-113"/>
              <w:rPr>
                <w:spacing w:val="-10"/>
              </w:rPr>
            </w:pPr>
            <w:r w:rsidRPr="00E4715A">
              <w:rPr>
                <w:spacing w:val="-10"/>
              </w:rPr>
              <w:t>Контрольно-счетная палата осуществляет постоянное взаимоде</w:t>
            </w:r>
            <w:r w:rsidRPr="00E4715A">
              <w:rPr>
                <w:spacing w:val="-10"/>
              </w:rPr>
              <w:t>й</w:t>
            </w:r>
            <w:r w:rsidRPr="00E4715A">
              <w:rPr>
                <w:spacing w:val="-10"/>
              </w:rPr>
              <w:t>ствие с контрольно-счетными органами Российской Федерации.</w:t>
            </w:r>
          </w:p>
          <w:p w:rsidR="000225F9" w:rsidRPr="00E4715A" w:rsidRDefault="000225F9" w:rsidP="00630AF5">
            <w:pPr>
              <w:spacing w:line="228" w:lineRule="auto"/>
              <w:rPr>
                <w:spacing w:val="-10"/>
              </w:rPr>
            </w:pPr>
            <w:r w:rsidRPr="00E4715A">
              <w:rPr>
                <w:spacing w:val="-10"/>
              </w:rPr>
              <w:t xml:space="preserve">Сотрудники палаты принимали участие </w:t>
            </w:r>
            <w:r w:rsidR="00C165B9" w:rsidRPr="00E4715A">
              <w:rPr>
                <w:spacing w:val="-10"/>
              </w:rPr>
              <w:t xml:space="preserve">в </w:t>
            </w:r>
            <w:r w:rsidR="00A15387" w:rsidRPr="00E4715A">
              <w:rPr>
                <w:spacing w:val="-10"/>
              </w:rPr>
              <w:t>видео семинарах, пр</w:t>
            </w:r>
            <w:r w:rsidR="00A15387" w:rsidRPr="00E4715A">
              <w:rPr>
                <w:spacing w:val="-10"/>
              </w:rPr>
              <w:t>о</w:t>
            </w:r>
            <w:r w:rsidR="00A15387" w:rsidRPr="00E4715A">
              <w:rPr>
                <w:spacing w:val="-10"/>
              </w:rPr>
              <w:t>водимых Счетной палатой Российской Федерации и иными контрольно-счетными органами.</w:t>
            </w:r>
          </w:p>
          <w:p w:rsidR="00EC7475" w:rsidRPr="00E4715A" w:rsidRDefault="00EC7475" w:rsidP="00630AF5">
            <w:pPr>
              <w:spacing w:line="228" w:lineRule="auto"/>
              <w:ind w:right="-113"/>
              <w:rPr>
                <w:spacing w:val="-10"/>
              </w:rPr>
            </w:pPr>
          </w:p>
        </w:tc>
      </w:tr>
      <w:tr w:rsidR="00825FFB" w:rsidRPr="00825FFB" w:rsidTr="003B4611">
        <w:trPr>
          <w:trHeight w:val="3722"/>
        </w:trPr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6.2.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rPr>
                <w:spacing w:val="-10"/>
              </w:rPr>
            </w:pPr>
            <w:r w:rsidRPr="00E4715A">
              <w:rPr>
                <w:spacing w:val="-10"/>
              </w:rPr>
              <w:t>Участие в работе Ассоци</w:t>
            </w:r>
            <w:r w:rsidRPr="00E4715A">
              <w:rPr>
                <w:spacing w:val="-10"/>
              </w:rPr>
              <w:t>а</w:t>
            </w:r>
            <w:r w:rsidRPr="00E4715A">
              <w:rPr>
                <w:spacing w:val="-10"/>
              </w:rPr>
              <w:t>ции контрольно-счетных органов Российской Фед</w:t>
            </w:r>
            <w:r w:rsidRPr="00E4715A">
              <w:rPr>
                <w:spacing w:val="-10"/>
              </w:rPr>
              <w:t>е</w:t>
            </w:r>
            <w:r w:rsidRPr="00E4715A">
              <w:rPr>
                <w:spacing w:val="-10"/>
              </w:rPr>
              <w:t>рации и Союза муниц</w:t>
            </w:r>
            <w:r w:rsidRPr="00E4715A">
              <w:rPr>
                <w:spacing w:val="-10"/>
              </w:rPr>
              <w:t>и</w:t>
            </w:r>
            <w:r w:rsidRPr="00E4715A">
              <w:rPr>
                <w:spacing w:val="-10"/>
              </w:rPr>
              <w:t>пальных контрольно-счетных органов (МКСО) Российской Федерации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right="-113"/>
              <w:rPr>
                <w:spacing w:val="-10"/>
              </w:rPr>
            </w:pPr>
            <w:r w:rsidRPr="00E4715A">
              <w:rPr>
                <w:spacing w:val="-10"/>
              </w:rPr>
              <w:t>Контрольно-счетная палата регулярно участвует в работе Союза муниципальных контрольно-счетных органов РФ (Союз МКСО).</w:t>
            </w:r>
          </w:p>
          <w:p w:rsidR="00CD3650" w:rsidRPr="00E4715A" w:rsidRDefault="00CD3650" w:rsidP="00630AF5">
            <w:pPr>
              <w:spacing w:line="228" w:lineRule="auto"/>
              <w:ind w:right="-113"/>
              <w:rPr>
                <w:spacing w:val="-10"/>
              </w:rPr>
            </w:pPr>
            <w:r w:rsidRPr="00E4715A">
              <w:rPr>
                <w:spacing w:val="-10"/>
              </w:rPr>
              <w:t>В рамках данной деятельности контрольно-счетными органами осуществляется обмен информац</w:t>
            </w:r>
            <w:r w:rsidR="00CD7361" w:rsidRPr="00E4715A">
              <w:rPr>
                <w:spacing w:val="-10"/>
              </w:rPr>
              <w:t>ией о проведенных меропри</w:t>
            </w:r>
            <w:r w:rsidR="00CD7361" w:rsidRPr="00E4715A">
              <w:rPr>
                <w:spacing w:val="-10"/>
              </w:rPr>
              <w:t>я</w:t>
            </w:r>
            <w:r w:rsidR="00CD7361" w:rsidRPr="00E4715A">
              <w:rPr>
                <w:spacing w:val="-10"/>
              </w:rPr>
              <w:t>тиях;</w:t>
            </w:r>
            <w:r w:rsidRPr="00E4715A">
              <w:rPr>
                <w:spacing w:val="-10"/>
              </w:rPr>
              <w:t xml:space="preserve"> разрабатываются типовые методические рекомендации, стандарты финансового контроля, классификатор</w:t>
            </w:r>
            <w:r w:rsidR="00CD7361" w:rsidRPr="00E4715A">
              <w:rPr>
                <w:spacing w:val="-10"/>
              </w:rPr>
              <w:t xml:space="preserve"> нарушений; формируются единые подходы к осуществлению деятельности органов внешнего финансового контроля.</w:t>
            </w:r>
          </w:p>
          <w:p w:rsidR="00EC7475" w:rsidRPr="00825FFB" w:rsidRDefault="00E4715A" w:rsidP="00AC4854">
            <w:pPr>
              <w:spacing w:line="228" w:lineRule="auto"/>
              <w:ind w:right="-113"/>
              <w:rPr>
                <w:color w:val="0070C0"/>
                <w:spacing w:val="-10"/>
              </w:rPr>
            </w:pPr>
            <w:r w:rsidRPr="00353BAF">
              <w:rPr>
                <w:spacing w:val="-10"/>
              </w:rPr>
              <w:t>В</w:t>
            </w:r>
            <w:r w:rsidR="00A15387" w:rsidRPr="00353BAF">
              <w:rPr>
                <w:spacing w:val="-10"/>
              </w:rPr>
              <w:t xml:space="preserve"> 20</w:t>
            </w:r>
            <w:r w:rsidR="007E4FFF" w:rsidRPr="00353BAF">
              <w:rPr>
                <w:spacing w:val="-10"/>
              </w:rPr>
              <w:t>2</w:t>
            </w:r>
            <w:r w:rsidR="008B742F" w:rsidRPr="00353BAF">
              <w:rPr>
                <w:spacing w:val="-10"/>
              </w:rPr>
              <w:t>1</w:t>
            </w:r>
            <w:r w:rsidR="00A15387" w:rsidRPr="00353BAF">
              <w:rPr>
                <w:spacing w:val="-10"/>
              </w:rPr>
              <w:t xml:space="preserve"> год</w:t>
            </w:r>
            <w:r w:rsidRPr="00353BAF">
              <w:rPr>
                <w:spacing w:val="-10"/>
              </w:rPr>
              <w:t>у</w:t>
            </w:r>
            <w:r w:rsidR="00A15387" w:rsidRPr="00353BAF">
              <w:rPr>
                <w:spacing w:val="-10"/>
              </w:rPr>
              <w:t xml:space="preserve"> Палат</w:t>
            </w:r>
            <w:r w:rsidR="00AC4854">
              <w:rPr>
                <w:spacing w:val="-10"/>
              </w:rPr>
              <w:t>а</w:t>
            </w:r>
            <w:r w:rsidR="00A15387" w:rsidRPr="00353BAF">
              <w:rPr>
                <w:spacing w:val="-10"/>
              </w:rPr>
              <w:t xml:space="preserve"> </w:t>
            </w:r>
            <w:r w:rsidRPr="00353BAF">
              <w:rPr>
                <w:spacing w:val="-10"/>
              </w:rPr>
              <w:t xml:space="preserve">приняла участие </w:t>
            </w:r>
            <w:r w:rsidR="00A15387" w:rsidRPr="00353BAF">
              <w:rPr>
                <w:spacing w:val="-10"/>
              </w:rPr>
              <w:t>в общероссийском ко</w:t>
            </w:r>
            <w:r w:rsidR="00A15387" w:rsidRPr="00353BAF">
              <w:rPr>
                <w:spacing w:val="-10"/>
              </w:rPr>
              <w:t>н</w:t>
            </w:r>
            <w:r w:rsidR="00A15387" w:rsidRPr="00353BAF">
              <w:rPr>
                <w:spacing w:val="-10"/>
              </w:rPr>
              <w:t>трольном мероприятии</w:t>
            </w:r>
            <w:r w:rsidR="00C165B9" w:rsidRPr="00353BAF">
              <w:rPr>
                <w:spacing w:val="-10"/>
                <w:kern w:val="2"/>
              </w:rPr>
              <w:t xml:space="preserve"> "Проверка эффективности и целевого и</w:t>
            </w:r>
            <w:r w:rsidR="00C165B9" w:rsidRPr="00353BAF">
              <w:rPr>
                <w:spacing w:val="-10"/>
                <w:kern w:val="2"/>
              </w:rPr>
              <w:t>с</w:t>
            </w:r>
            <w:r w:rsidR="00C165B9" w:rsidRPr="00353BAF">
              <w:rPr>
                <w:spacing w:val="-10"/>
                <w:kern w:val="2"/>
              </w:rPr>
              <w:t>пользования бюджетных средств, выделенных на переселение граждан из аварийного жилищного фонда в 2019-2020 годах в рамках реализации национального проекта "Жилье и городская среда"</w:t>
            </w:r>
            <w:r w:rsidR="00B86092" w:rsidRPr="00353BAF">
              <w:rPr>
                <w:spacing w:val="-10"/>
                <w:kern w:val="2"/>
              </w:rPr>
              <w:t>.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6.3.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rPr>
                <w:spacing w:val="-10"/>
              </w:rPr>
            </w:pPr>
            <w:r w:rsidRPr="00E4715A">
              <w:rPr>
                <w:spacing w:val="-10"/>
              </w:rPr>
              <w:t>Участие в работе постоя</w:t>
            </w:r>
            <w:r w:rsidRPr="00E4715A">
              <w:rPr>
                <w:spacing w:val="-10"/>
              </w:rPr>
              <w:t>н</w:t>
            </w:r>
            <w:r w:rsidRPr="00E4715A">
              <w:rPr>
                <w:spacing w:val="-10"/>
              </w:rPr>
              <w:t>ных комиссий и заседаниях Совета МО ГО "Сыкты</w:t>
            </w:r>
            <w:r w:rsidRPr="00E4715A">
              <w:rPr>
                <w:spacing w:val="-10"/>
              </w:rPr>
              <w:t>в</w:t>
            </w:r>
            <w:r w:rsidRPr="00E4715A">
              <w:rPr>
                <w:spacing w:val="-10"/>
              </w:rPr>
              <w:t xml:space="preserve">кар"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825FFB" w:rsidRDefault="00EC7475" w:rsidP="00630AF5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E4715A">
              <w:rPr>
                <w:spacing w:val="-10"/>
              </w:rPr>
              <w:t>Председатель и сотрудники Контрольно-счетной палаты рег</w:t>
            </w:r>
            <w:r w:rsidRPr="00E4715A">
              <w:rPr>
                <w:spacing w:val="-10"/>
              </w:rPr>
              <w:t>у</w:t>
            </w:r>
            <w:r w:rsidRPr="00E4715A">
              <w:rPr>
                <w:spacing w:val="-10"/>
              </w:rPr>
              <w:t>лярно участвуют в работе постоянных комиссий и заседаниях Совета МО ГО "Сыктывкар"</w:t>
            </w:r>
            <w:r w:rsidR="00463F79" w:rsidRPr="00E4715A">
              <w:rPr>
                <w:spacing w:val="-10"/>
              </w:rPr>
              <w:t>.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6.4.</w:t>
            </w:r>
          </w:p>
        </w:tc>
        <w:tc>
          <w:tcPr>
            <w:tcW w:w="2860" w:type="dxa"/>
            <w:shd w:val="clear" w:color="auto" w:fill="auto"/>
          </w:tcPr>
          <w:p w:rsidR="00EC7475" w:rsidRPr="00E4715A" w:rsidRDefault="00EC7475" w:rsidP="00630A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E4715A">
              <w:rPr>
                <w:spacing w:val="-10"/>
              </w:rPr>
              <w:t>Участие в планерных сов</w:t>
            </w:r>
            <w:r w:rsidRPr="00E4715A">
              <w:rPr>
                <w:spacing w:val="-10"/>
              </w:rPr>
              <w:t>е</w:t>
            </w:r>
            <w:r w:rsidRPr="00E4715A">
              <w:rPr>
                <w:spacing w:val="-10"/>
              </w:rPr>
              <w:t xml:space="preserve">щаниях администрации МО ГО "Сыктывкар"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2E6B7A" w:rsidRDefault="002E6B7A" w:rsidP="002E6B7A">
            <w:pPr>
              <w:spacing w:line="228" w:lineRule="auto"/>
              <w:ind w:right="-57"/>
              <w:rPr>
                <w:spacing w:val="-10"/>
              </w:rPr>
            </w:pPr>
            <w:r w:rsidRPr="002E6B7A">
              <w:rPr>
                <w:spacing w:val="-10"/>
              </w:rPr>
              <w:t>В 2021 году о</w:t>
            </w:r>
            <w:r w:rsidR="00C165B9" w:rsidRPr="002E6B7A">
              <w:rPr>
                <w:spacing w:val="-10"/>
              </w:rPr>
              <w:t>бщегородски</w:t>
            </w:r>
            <w:r w:rsidRPr="002E6B7A">
              <w:rPr>
                <w:spacing w:val="-10"/>
              </w:rPr>
              <w:t>е</w:t>
            </w:r>
            <w:r w:rsidR="00C165B9" w:rsidRPr="002E6B7A">
              <w:rPr>
                <w:spacing w:val="-10"/>
              </w:rPr>
              <w:t xml:space="preserve"> </w:t>
            </w:r>
            <w:r w:rsidR="00EC7475" w:rsidRPr="002E6B7A">
              <w:rPr>
                <w:spacing w:val="-10"/>
              </w:rPr>
              <w:t>планерны</w:t>
            </w:r>
            <w:r w:rsidRPr="002E6B7A">
              <w:rPr>
                <w:spacing w:val="-10"/>
              </w:rPr>
              <w:t>е</w:t>
            </w:r>
            <w:r w:rsidR="00EC7475" w:rsidRPr="002E6B7A">
              <w:rPr>
                <w:spacing w:val="-10"/>
              </w:rPr>
              <w:t xml:space="preserve"> совещания Администр</w:t>
            </w:r>
            <w:r w:rsidR="00EC7475" w:rsidRPr="002E6B7A">
              <w:rPr>
                <w:spacing w:val="-10"/>
              </w:rPr>
              <w:t>а</w:t>
            </w:r>
            <w:r w:rsidR="00EC7475" w:rsidRPr="002E6B7A">
              <w:rPr>
                <w:spacing w:val="-10"/>
              </w:rPr>
              <w:t>ци</w:t>
            </w:r>
            <w:r w:rsidRPr="002E6B7A">
              <w:rPr>
                <w:spacing w:val="-10"/>
              </w:rPr>
              <w:t>ей</w:t>
            </w:r>
            <w:r w:rsidR="00EC7475" w:rsidRPr="002E6B7A">
              <w:rPr>
                <w:spacing w:val="-10"/>
              </w:rPr>
              <w:t xml:space="preserve"> МО ГО "Сыктывкар"</w:t>
            </w:r>
            <w:r w:rsidRPr="002E6B7A">
              <w:rPr>
                <w:spacing w:val="-10"/>
              </w:rPr>
              <w:t xml:space="preserve"> не проводились</w:t>
            </w:r>
            <w:r w:rsidR="00463F79" w:rsidRPr="002E6B7A">
              <w:rPr>
                <w:spacing w:val="-10"/>
              </w:rPr>
              <w:t>.</w:t>
            </w:r>
          </w:p>
        </w:tc>
      </w:tr>
      <w:tr w:rsidR="00825FFB" w:rsidRPr="00825FFB" w:rsidTr="004C2A45">
        <w:tc>
          <w:tcPr>
            <w:tcW w:w="726" w:type="dxa"/>
            <w:shd w:val="clear" w:color="auto" w:fill="auto"/>
            <w:vAlign w:val="center"/>
          </w:tcPr>
          <w:p w:rsidR="00EC7475" w:rsidRPr="00E4715A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6.5.</w:t>
            </w:r>
          </w:p>
        </w:tc>
        <w:tc>
          <w:tcPr>
            <w:tcW w:w="2860" w:type="dxa"/>
            <w:shd w:val="clear" w:color="auto" w:fill="auto"/>
          </w:tcPr>
          <w:p w:rsidR="00EC7475" w:rsidRPr="00E4715A" w:rsidRDefault="00EC7475" w:rsidP="00630A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E4715A">
              <w:rPr>
                <w:spacing w:val="-10"/>
              </w:rPr>
              <w:t>Участие в работе време</w:t>
            </w:r>
            <w:r w:rsidRPr="00E4715A">
              <w:rPr>
                <w:spacing w:val="-10"/>
              </w:rPr>
              <w:t>н</w:t>
            </w:r>
            <w:r w:rsidRPr="00E4715A">
              <w:rPr>
                <w:spacing w:val="-10"/>
              </w:rPr>
              <w:t>ных и постоянно действ</w:t>
            </w:r>
            <w:r w:rsidRPr="00E4715A">
              <w:rPr>
                <w:spacing w:val="-10"/>
              </w:rPr>
              <w:t>у</w:t>
            </w:r>
            <w:r w:rsidRPr="00E4715A">
              <w:rPr>
                <w:spacing w:val="-10"/>
              </w:rPr>
              <w:t>ющих совместных коорд</w:t>
            </w:r>
            <w:r w:rsidRPr="00E4715A">
              <w:rPr>
                <w:spacing w:val="-10"/>
              </w:rPr>
              <w:t>и</w:t>
            </w:r>
            <w:r w:rsidRPr="00E4715A">
              <w:rPr>
                <w:spacing w:val="-10"/>
              </w:rPr>
              <w:t>национных, консультац</w:t>
            </w:r>
            <w:r w:rsidRPr="00E4715A">
              <w:rPr>
                <w:spacing w:val="-10"/>
              </w:rPr>
              <w:t>и</w:t>
            </w:r>
            <w:r w:rsidRPr="00E4715A">
              <w:rPr>
                <w:spacing w:val="-10"/>
              </w:rPr>
              <w:t>онных, совещательных и других рабочих органах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2E6B7A" w:rsidRDefault="00EC7475" w:rsidP="000035BE">
            <w:pPr>
              <w:spacing w:line="228" w:lineRule="auto"/>
              <w:rPr>
                <w:spacing w:val="-10"/>
              </w:rPr>
            </w:pPr>
            <w:r w:rsidRPr="002E6B7A">
              <w:rPr>
                <w:spacing w:val="-10"/>
              </w:rPr>
              <w:t>В течение года сотрудники Контрольно-счетной палаты учас</w:t>
            </w:r>
            <w:r w:rsidRPr="002E6B7A">
              <w:rPr>
                <w:spacing w:val="-10"/>
              </w:rPr>
              <w:t>т</w:t>
            </w:r>
            <w:r w:rsidRPr="002E6B7A">
              <w:rPr>
                <w:spacing w:val="-10"/>
              </w:rPr>
              <w:t>вовали в совещани</w:t>
            </w:r>
            <w:r w:rsidR="003077E7" w:rsidRPr="002E6B7A">
              <w:rPr>
                <w:spacing w:val="-10"/>
              </w:rPr>
              <w:t>и</w:t>
            </w:r>
            <w:r w:rsidR="009670D7" w:rsidRPr="002E6B7A">
              <w:rPr>
                <w:spacing w:val="-10"/>
              </w:rPr>
              <w:t xml:space="preserve"> по вопросу замены дотации на выравнив</w:t>
            </w:r>
            <w:r w:rsidR="009670D7" w:rsidRPr="002E6B7A">
              <w:rPr>
                <w:spacing w:val="-10"/>
              </w:rPr>
              <w:t>а</w:t>
            </w:r>
            <w:r w:rsidR="009670D7" w:rsidRPr="002E6B7A">
              <w:rPr>
                <w:spacing w:val="-10"/>
              </w:rPr>
              <w:t xml:space="preserve">ние бюджетной обеспеченности дополнительным нормативом отчислений от </w:t>
            </w:r>
            <w:r w:rsidR="000035BE" w:rsidRPr="002E6B7A">
              <w:rPr>
                <w:spacing w:val="-10"/>
              </w:rPr>
              <w:t>налога на доходы физических лиц</w:t>
            </w:r>
            <w:r w:rsidR="009670D7" w:rsidRPr="002E6B7A">
              <w:rPr>
                <w:spacing w:val="-10"/>
              </w:rPr>
              <w:t>.</w:t>
            </w:r>
          </w:p>
        </w:tc>
      </w:tr>
      <w:tr w:rsidR="00825FFB" w:rsidRPr="00825FFB" w:rsidTr="008600DE">
        <w:tc>
          <w:tcPr>
            <w:tcW w:w="726" w:type="dxa"/>
            <w:shd w:val="clear" w:color="auto" w:fill="auto"/>
            <w:vAlign w:val="center"/>
          </w:tcPr>
          <w:p w:rsidR="004C2A45" w:rsidRPr="00E4715A" w:rsidRDefault="004C2A4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4715A">
              <w:rPr>
                <w:spacing w:val="-10"/>
              </w:rPr>
              <w:t>6.6.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4C2A45" w:rsidRPr="00E4715A" w:rsidRDefault="004C2A45" w:rsidP="00630A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E4715A">
              <w:rPr>
                <w:spacing w:val="-10"/>
              </w:rPr>
              <w:t>Участие в заседаниях раб</w:t>
            </w:r>
            <w:r w:rsidRPr="00E4715A">
              <w:rPr>
                <w:spacing w:val="-10"/>
              </w:rPr>
              <w:t>о</w:t>
            </w:r>
            <w:r w:rsidRPr="00E4715A">
              <w:rPr>
                <w:spacing w:val="-10"/>
              </w:rPr>
              <w:t>чих групп при Прокуратуре г. Сыктывкара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C2A45" w:rsidRPr="00825FFB" w:rsidRDefault="00E27D5B" w:rsidP="00630AF5">
            <w:pPr>
              <w:spacing w:line="228" w:lineRule="auto"/>
              <w:rPr>
                <w:color w:val="0070C0"/>
                <w:spacing w:val="-10"/>
              </w:rPr>
            </w:pPr>
            <w:r w:rsidRPr="00E4715A">
              <w:rPr>
                <w:spacing w:val="-10"/>
              </w:rPr>
              <w:t>Двое сотрудников Палаты включены в состав межведомстве</w:t>
            </w:r>
            <w:r w:rsidRPr="00E4715A">
              <w:rPr>
                <w:spacing w:val="-10"/>
              </w:rPr>
              <w:t>н</w:t>
            </w:r>
            <w:r w:rsidRPr="00E4715A">
              <w:rPr>
                <w:spacing w:val="-10"/>
              </w:rPr>
              <w:t>ной рабочей группы по надзору за исполнением законодател</w:t>
            </w:r>
            <w:r w:rsidRPr="00E4715A">
              <w:rPr>
                <w:spacing w:val="-10"/>
              </w:rPr>
              <w:t>ь</w:t>
            </w:r>
            <w:r w:rsidRPr="00E4715A">
              <w:rPr>
                <w:spacing w:val="-10"/>
              </w:rPr>
              <w:t>ства о противодействии коррупции при Прокуратуре г. Сыкты</w:t>
            </w:r>
            <w:r w:rsidRPr="00E4715A">
              <w:rPr>
                <w:spacing w:val="-10"/>
              </w:rPr>
              <w:t>в</w:t>
            </w:r>
            <w:r w:rsidRPr="00E4715A">
              <w:rPr>
                <w:spacing w:val="-10"/>
              </w:rPr>
              <w:t>кара.</w:t>
            </w:r>
          </w:p>
        </w:tc>
      </w:tr>
    </w:tbl>
    <w:p w:rsidR="0073222A" w:rsidRPr="00825FFB" w:rsidRDefault="0073222A" w:rsidP="0073222A">
      <w:pPr>
        <w:spacing w:before="120"/>
        <w:ind w:firstLine="709"/>
        <w:outlineLvl w:val="0"/>
        <w:rPr>
          <w:sz w:val="28"/>
          <w:szCs w:val="28"/>
        </w:rPr>
      </w:pPr>
      <w:r w:rsidRPr="00825FFB">
        <w:rPr>
          <w:sz w:val="28"/>
          <w:szCs w:val="28"/>
        </w:rPr>
        <w:t>Работа Контрольно-счетной палаты в 20</w:t>
      </w:r>
      <w:r w:rsidR="000A3C57" w:rsidRPr="00825FFB">
        <w:rPr>
          <w:sz w:val="28"/>
          <w:szCs w:val="28"/>
        </w:rPr>
        <w:t>2</w:t>
      </w:r>
      <w:r w:rsidR="00825FFB" w:rsidRPr="00825FFB">
        <w:rPr>
          <w:sz w:val="28"/>
          <w:szCs w:val="28"/>
        </w:rPr>
        <w:t>1</w:t>
      </w:r>
      <w:r w:rsidRPr="00825FFB">
        <w:rPr>
          <w:sz w:val="28"/>
          <w:szCs w:val="28"/>
        </w:rPr>
        <w:t xml:space="preserve"> году строилась на основе г</w:t>
      </w:r>
      <w:r w:rsidRPr="00825FFB">
        <w:rPr>
          <w:sz w:val="28"/>
          <w:szCs w:val="28"/>
        </w:rPr>
        <w:t>о</w:t>
      </w:r>
      <w:r w:rsidRPr="00825FFB">
        <w:rPr>
          <w:sz w:val="28"/>
          <w:szCs w:val="28"/>
        </w:rPr>
        <w:t>дового плана, сформированного при участии депутатов Совета МО ГО "Сы</w:t>
      </w:r>
      <w:r w:rsidRPr="00825FFB">
        <w:rPr>
          <w:sz w:val="28"/>
          <w:szCs w:val="28"/>
        </w:rPr>
        <w:t>к</w:t>
      </w:r>
      <w:r w:rsidRPr="00825FFB">
        <w:rPr>
          <w:sz w:val="28"/>
          <w:szCs w:val="28"/>
        </w:rPr>
        <w:t xml:space="preserve">тывкар". </w:t>
      </w:r>
      <w:r w:rsidR="00630AF5" w:rsidRPr="00825FFB">
        <w:rPr>
          <w:sz w:val="28"/>
          <w:szCs w:val="28"/>
        </w:rPr>
        <w:t>П</w:t>
      </w:r>
      <w:r w:rsidRPr="00825FFB">
        <w:rPr>
          <w:sz w:val="28"/>
          <w:szCs w:val="28"/>
        </w:rPr>
        <w:t xml:space="preserve">лан мероприятий </w:t>
      </w:r>
      <w:r w:rsidR="00630AF5" w:rsidRPr="00825FFB">
        <w:rPr>
          <w:sz w:val="28"/>
          <w:szCs w:val="28"/>
        </w:rPr>
        <w:t>20</w:t>
      </w:r>
      <w:r w:rsidR="000A3C57" w:rsidRPr="00825FFB">
        <w:rPr>
          <w:sz w:val="28"/>
          <w:szCs w:val="28"/>
        </w:rPr>
        <w:t>2</w:t>
      </w:r>
      <w:r w:rsidR="00825FFB" w:rsidRPr="00825FFB">
        <w:rPr>
          <w:sz w:val="28"/>
          <w:szCs w:val="28"/>
        </w:rPr>
        <w:t>1</w:t>
      </w:r>
      <w:r w:rsidR="00630AF5" w:rsidRPr="00825FFB">
        <w:rPr>
          <w:sz w:val="28"/>
          <w:szCs w:val="28"/>
        </w:rPr>
        <w:t xml:space="preserve"> года </w:t>
      </w:r>
      <w:r w:rsidRPr="00825FFB">
        <w:rPr>
          <w:sz w:val="28"/>
          <w:szCs w:val="28"/>
        </w:rPr>
        <w:t>выполнен в полном объеме.</w:t>
      </w:r>
    </w:p>
    <w:p w:rsidR="0005421F" w:rsidRPr="00B67B67" w:rsidRDefault="0005421F" w:rsidP="00630AF5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B67B67">
        <w:rPr>
          <w:sz w:val="28"/>
          <w:szCs w:val="28"/>
        </w:rPr>
        <w:t>В 20</w:t>
      </w:r>
      <w:r w:rsidR="004D43B9" w:rsidRPr="00B67B67">
        <w:rPr>
          <w:sz w:val="28"/>
          <w:szCs w:val="28"/>
        </w:rPr>
        <w:t>2</w:t>
      </w:r>
      <w:r w:rsidR="00B67B67" w:rsidRPr="00B67B67">
        <w:rPr>
          <w:sz w:val="28"/>
          <w:szCs w:val="28"/>
        </w:rPr>
        <w:t>1</w:t>
      </w:r>
      <w:r w:rsidR="004D43B9" w:rsidRPr="00B67B67">
        <w:rPr>
          <w:sz w:val="28"/>
          <w:szCs w:val="28"/>
        </w:rPr>
        <w:t xml:space="preserve"> </w:t>
      </w:r>
      <w:r w:rsidRPr="00B67B67">
        <w:rPr>
          <w:sz w:val="28"/>
          <w:szCs w:val="28"/>
        </w:rPr>
        <w:t xml:space="preserve">году Контрольно-счетной палатой </w:t>
      </w:r>
      <w:r w:rsidRPr="00B67B67">
        <w:rPr>
          <w:b/>
          <w:sz w:val="28"/>
          <w:szCs w:val="28"/>
        </w:rPr>
        <w:t>проведено</w:t>
      </w:r>
      <w:r w:rsidRPr="00B67B67">
        <w:rPr>
          <w:sz w:val="28"/>
          <w:szCs w:val="28"/>
        </w:rPr>
        <w:t xml:space="preserve"> </w:t>
      </w:r>
      <w:r w:rsidR="00B67B67" w:rsidRPr="00B67B67">
        <w:rPr>
          <w:b/>
          <w:sz w:val="28"/>
          <w:szCs w:val="28"/>
        </w:rPr>
        <w:t>40</w:t>
      </w:r>
      <w:r w:rsidRPr="00B67B67">
        <w:rPr>
          <w:b/>
          <w:sz w:val="28"/>
          <w:szCs w:val="28"/>
        </w:rPr>
        <w:t xml:space="preserve"> мероприяти</w:t>
      </w:r>
      <w:r w:rsidR="00FB76EF" w:rsidRPr="00B67B67">
        <w:rPr>
          <w:b/>
          <w:sz w:val="28"/>
          <w:szCs w:val="28"/>
        </w:rPr>
        <w:t>й</w:t>
      </w:r>
      <w:r w:rsidRPr="00B67B67">
        <w:rPr>
          <w:sz w:val="28"/>
          <w:szCs w:val="28"/>
        </w:rPr>
        <w:t>.</w:t>
      </w:r>
      <w:r w:rsidR="00630AF5" w:rsidRPr="00B67B67">
        <w:rPr>
          <w:sz w:val="28"/>
          <w:szCs w:val="28"/>
        </w:rPr>
        <w:br/>
      </w:r>
      <w:r w:rsidRPr="00B67B67">
        <w:rPr>
          <w:sz w:val="28"/>
          <w:szCs w:val="28"/>
        </w:rPr>
        <w:t>Из них:</w:t>
      </w:r>
    </w:p>
    <w:p w:rsidR="0005421F" w:rsidRPr="00825FFB" w:rsidRDefault="0005421F" w:rsidP="00A25FDA">
      <w:pPr>
        <w:outlineLvl w:val="0"/>
        <w:rPr>
          <w:color w:val="0070C0"/>
          <w:sz w:val="28"/>
          <w:szCs w:val="28"/>
        </w:rPr>
      </w:pPr>
      <w:r w:rsidRPr="00B67B67">
        <w:rPr>
          <w:b/>
          <w:sz w:val="28"/>
          <w:szCs w:val="28"/>
        </w:rPr>
        <w:t xml:space="preserve">- </w:t>
      </w:r>
      <w:r w:rsidR="00B67B67" w:rsidRPr="00B67B67">
        <w:rPr>
          <w:b/>
          <w:sz w:val="28"/>
          <w:szCs w:val="28"/>
        </w:rPr>
        <w:t>3</w:t>
      </w:r>
      <w:r w:rsidRPr="00B67B67">
        <w:rPr>
          <w:b/>
          <w:sz w:val="28"/>
          <w:szCs w:val="28"/>
        </w:rPr>
        <w:t xml:space="preserve"> контрольных </w:t>
      </w:r>
      <w:r w:rsidR="00A25FDA" w:rsidRPr="00B67B67">
        <w:rPr>
          <w:sz w:val="28"/>
          <w:szCs w:val="28"/>
        </w:rPr>
        <w:t xml:space="preserve">тематических </w:t>
      </w:r>
      <w:r w:rsidRPr="00141B41">
        <w:rPr>
          <w:b/>
          <w:sz w:val="28"/>
          <w:szCs w:val="28"/>
        </w:rPr>
        <w:t>мероприяти</w:t>
      </w:r>
      <w:r w:rsidR="00AD4732" w:rsidRPr="00141B41">
        <w:rPr>
          <w:b/>
          <w:sz w:val="28"/>
          <w:szCs w:val="28"/>
        </w:rPr>
        <w:t>я</w:t>
      </w:r>
      <w:r w:rsidR="007A1895" w:rsidRPr="00141B41">
        <w:rPr>
          <w:sz w:val="28"/>
          <w:szCs w:val="28"/>
        </w:rPr>
        <w:t xml:space="preserve"> в </w:t>
      </w:r>
      <w:r w:rsidR="00141B41" w:rsidRPr="00141B41">
        <w:rPr>
          <w:sz w:val="28"/>
          <w:szCs w:val="28"/>
        </w:rPr>
        <w:t>6</w:t>
      </w:r>
      <w:r w:rsidR="007A1895" w:rsidRPr="00141B41">
        <w:rPr>
          <w:sz w:val="28"/>
          <w:szCs w:val="28"/>
        </w:rPr>
        <w:t xml:space="preserve"> объектах</w:t>
      </w:r>
      <w:r w:rsidRPr="00141B41">
        <w:rPr>
          <w:sz w:val="28"/>
          <w:szCs w:val="28"/>
        </w:rPr>
        <w:t>;</w:t>
      </w:r>
    </w:p>
    <w:p w:rsidR="00C63658" w:rsidRPr="00B67B67" w:rsidRDefault="0005421F" w:rsidP="00764139">
      <w:pPr>
        <w:jc w:val="both"/>
        <w:outlineLvl w:val="0"/>
        <w:rPr>
          <w:sz w:val="28"/>
          <w:szCs w:val="28"/>
        </w:rPr>
      </w:pPr>
      <w:r w:rsidRPr="00B67B67">
        <w:rPr>
          <w:b/>
          <w:sz w:val="28"/>
          <w:szCs w:val="28"/>
        </w:rPr>
        <w:t xml:space="preserve">- </w:t>
      </w:r>
      <w:r w:rsidR="004D43B9" w:rsidRPr="00B67B67">
        <w:rPr>
          <w:b/>
          <w:sz w:val="28"/>
          <w:szCs w:val="28"/>
        </w:rPr>
        <w:t>37</w:t>
      </w:r>
      <w:r w:rsidR="007A1895" w:rsidRPr="00B67B67">
        <w:rPr>
          <w:b/>
          <w:sz w:val="28"/>
          <w:szCs w:val="28"/>
        </w:rPr>
        <w:t xml:space="preserve"> экспертно-аналитическ</w:t>
      </w:r>
      <w:r w:rsidR="00E1327D" w:rsidRPr="00B67B67">
        <w:rPr>
          <w:b/>
          <w:sz w:val="28"/>
          <w:szCs w:val="28"/>
        </w:rPr>
        <w:t>их</w:t>
      </w:r>
      <w:r w:rsidR="007A1895" w:rsidRPr="00B67B67">
        <w:rPr>
          <w:b/>
          <w:sz w:val="28"/>
          <w:szCs w:val="28"/>
        </w:rPr>
        <w:t xml:space="preserve"> мероприят</w:t>
      </w:r>
      <w:r w:rsidR="00E1327D" w:rsidRPr="00B67B67">
        <w:rPr>
          <w:b/>
          <w:sz w:val="28"/>
          <w:szCs w:val="28"/>
        </w:rPr>
        <w:t>и</w:t>
      </w:r>
      <w:r w:rsidR="004E3E3A" w:rsidRPr="00B67B67">
        <w:rPr>
          <w:b/>
          <w:sz w:val="28"/>
          <w:szCs w:val="28"/>
        </w:rPr>
        <w:t>й</w:t>
      </w:r>
      <w:r w:rsidR="00764139" w:rsidRPr="00B67B67">
        <w:rPr>
          <w:sz w:val="28"/>
          <w:szCs w:val="28"/>
        </w:rPr>
        <w:t>, включая внешнюю проверку отчета об исполнении бюджета за 20</w:t>
      </w:r>
      <w:r w:rsidR="00B67B67" w:rsidRPr="00B67B67">
        <w:rPr>
          <w:sz w:val="28"/>
          <w:szCs w:val="28"/>
        </w:rPr>
        <w:t>20</w:t>
      </w:r>
      <w:r w:rsidR="00764139" w:rsidRPr="00B67B67">
        <w:rPr>
          <w:sz w:val="28"/>
          <w:szCs w:val="28"/>
        </w:rPr>
        <w:t xml:space="preserve"> год, и проверку годовой отчетности </w:t>
      </w:r>
      <w:r w:rsidR="00E1327D" w:rsidRPr="00B67B67">
        <w:rPr>
          <w:sz w:val="28"/>
          <w:szCs w:val="28"/>
        </w:rPr>
        <w:t>1</w:t>
      </w:r>
      <w:r w:rsidR="004D43B9" w:rsidRPr="00B67B67">
        <w:rPr>
          <w:sz w:val="28"/>
          <w:szCs w:val="28"/>
        </w:rPr>
        <w:t>4</w:t>
      </w:r>
      <w:r w:rsidR="00764139" w:rsidRPr="00B67B67">
        <w:rPr>
          <w:sz w:val="28"/>
          <w:szCs w:val="28"/>
        </w:rPr>
        <w:t xml:space="preserve"> главных администраторов бюджетных средств</w:t>
      </w:r>
      <w:r w:rsidR="007A1895" w:rsidRPr="00B67B67">
        <w:rPr>
          <w:sz w:val="28"/>
          <w:szCs w:val="28"/>
        </w:rPr>
        <w:t>.</w:t>
      </w:r>
    </w:p>
    <w:p w:rsidR="00B67B81" w:rsidRPr="00B67B67" w:rsidRDefault="00B67B81" w:rsidP="00B67B81">
      <w:pPr>
        <w:ind w:firstLine="851"/>
        <w:jc w:val="both"/>
        <w:outlineLvl w:val="0"/>
        <w:rPr>
          <w:sz w:val="28"/>
          <w:szCs w:val="28"/>
        </w:rPr>
      </w:pPr>
      <w:r w:rsidRPr="00B67B67">
        <w:rPr>
          <w:sz w:val="28"/>
          <w:szCs w:val="28"/>
        </w:rPr>
        <w:t>В 20</w:t>
      </w:r>
      <w:r w:rsidR="004D43B9" w:rsidRPr="00B67B67">
        <w:rPr>
          <w:sz w:val="28"/>
          <w:szCs w:val="28"/>
        </w:rPr>
        <w:t>2</w:t>
      </w:r>
      <w:r w:rsidR="00B67B67" w:rsidRPr="00B67B67">
        <w:rPr>
          <w:sz w:val="28"/>
          <w:szCs w:val="28"/>
        </w:rPr>
        <w:t>1</w:t>
      </w:r>
      <w:r w:rsidRPr="00B67B67">
        <w:rPr>
          <w:sz w:val="28"/>
          <w:szCs w:val="28"/>
        </w:rPr>
        <w:t xml:space="preserve"> году Контрольно-счетной палатой подготовлены заключения по итогам проведенных экспертиз нормативных правовых актов и проектов но</w:t>
      </w:r>
      <w:r w:rsidRPr="00B67B67">
        <w:rPr>
          <w:sz w:val="28"/>
          <w:szCs w:val="28"/>
        </w:rPr>
        <w:t>р</w:t>
      </w:r>
      <w:r w:rsidRPr="00B67B67">
        <w:rPr>
          <w:sz w:val="28"/>
          <w:szCs w:val="28"/>
        </w:rPr>
        <w:t xml:space="preserve">мативных правовых актов, в том числе в части утверждения и исполнения </w:t>
      </w:r>
      <w:r w:rsidRPr="00B67B67">
        <w:rPr>
          <w:sz w:val="28"/>
          <w:szCs w:val="28"/>
        </w:rPr>
        <w:lastRenderedPageBreak/>
        <w:t>бюджета, приватизации муниципального имущества</w:t>
      </w:r>
      <w:r w:rsidR="004D43B9" w:rsidRPr="00B67B67">
        <w:rPr>
          <w:sz w:val="28"/>
          <w:szCs w:val="28"/>
        </w:rPr>
        <w:t>, бюджетного процесса</w:t>
      </w:r>
      <w:r w:rsidR="007E4FFF" w:rsidRPr="00B67B67">
        <w:rPr>
          <w:sz w:val="28"/>
          <w:szCs w:val="28"/>
        </w:rPr>
        <w:t xml:space="preserve"> </w:t>
      </w:r>
      <w:r w:rsidRPr="00B67B67">
        <w:rPr>
          <w:sz w:val="28"/>
          <w:szCs w:val="28"/>
        </w:rPr>
        <w:t xml:space="preserve">и другие. </w:t>
      </w:r>
      <w:r w:rsidR="00E1327D" w:rsidRPr="00B67B67">
        <w:rPr>
          <w:sz w:val="28"/>
          <w:szCs w:val="28"/>
        </w:rPr>
        <w:t>Замечания и предложения</w:t>
      </w:r>
      <w:r w:rsidRPr="00B67B67">
        <w:rPr>
          <w:sz w:val="28"/>
          <w:szCs w:val="28"/>
        </w:rPr>
        <w:t xml:space="preserve"> по итогам проведенных экспертиз отражены в соответствующих заключениях.</w:t>
      </w:r>
    </w:p>
    <w:p w:rsidR="0073222A" w:rsidRPr="000A3C57" w:rsidRDefault="0073222A" w:rsidP="00630AF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0A3C57">
        <w:rPr>
          <w:sz w:val="28"/>
          <w:szCs w:val="28"/>
        </w:rPr>
        <w:t>Подробное описание выявленных нарушений и замечаний отражено в о</w:t>
      </w:r>
      <w:r w:rsidRPr="000A3C57">
        <w:rPr>
          <w:sz w:val="28"/>
          <w:szCs w:val="28"/>
        </w:rPr>
        <w:t>т</w:t>
      </w:r>
      <w:r w:rsidRPr="000A3C57">
        <w:rPr>
          <w:sz w:val="28"/>
          <w:szCs w:val="28"/>
        </w:rPr>
        <w:t>четах</w:t>
      </w:r>
      <w:r w:rsidR="00490E99" w:rsidRPr="000A3C57">
        <w:rPr>
          <w:sz w:val="28"/>
          <w:szCs w:val="28"/>
        </w:rPr>
        <w:t xml:space="preserve"> и заключениях</w:t>
      </w:r>
      <w:r w:rsidRPr="000A3C57">
        <w:rPr>
          <w:sz w:val="28"/>
          <w:szCs w:val="28"/>
        </w:rPr>
        <w:t xml:space="preserve"> </w:t>
      </w:r>
      <w:r w:rsidR="00490E99" w:rsidRPr="000A3C57">
        <w:rPr>
          <w:sz w:val="28"/>
          <w:szCs w:val="28"/>
        </w:rPr>
        <w:t>п</w:t>
      </w:r>
      <w:r w:rsidRPr="000A3C57">
        <w:rPr>
          <w:sz w:val="28"/>
          <w:szCs w:val="28"/>
        </w:rPr>
        <w:t>о результата</w:t>
      </w:r>
      <w:r w:rsidR="00490E99" w:rsidRPr="000A3C57">
        <w:rPr>
          <w:sz w:val="28"/>
          <w:szCs w:val="28"/>
        </w:rPr>
        <w:t>м</w:t>
      </w:r>
      <w:r w:rsidRPr="000A3C57">
        <w:rPr>
          <w:sz w:val="28"/>
          <w:szCs w:val="28"/>
        </w:rPr>
        <w:t xml:space="preserve"> проведенных контрольных </w:t>
      </w:r>
      <w:r w:rsidR="00490E99" w:rsidRPr="000A3C57">
        <w:rPr>
          <w:sz w:val="28"/>
          <w:szCs w:val="28"/>
        </w:rPr>
        <w:t xml:space="preserve">и экспертно-аналитических </w:t>
      </w:r>
      <w:r w:rsidRPr="000A3C57">
        <w:rPr>
          <w:sz w:val="28"/>
          <w:szCs w:val="28"/>
        </w:rPr>
        <w:t xml:space="preserve">мероприятий, направляемых в адрес </w:t>
      </w:r>
      <w:r w:rsidR="007349E4" w:rsidRPr="000A3C57">
        <w:rPr>
          <w:sz w:val="28"/>
          <w:szCs w:val="28"/>
        </w:rPr>
        <w:t>главы МО ГО "Сыктывкар" – руководителя администрации, а также в адрес</w:t>
      </w:r>
      <w:r w:rsidR="00630AF5" w:rsidRPr="000A3C57">
        <w:rPr>
          <w:sz w:val="28"/>
          <w:szCs w:val="28"/>
        </w:rPr>
        <w:t xml:space="preserve"> председателя</w:t>
      </w:r>
      <w:r w:rsidR="007349E4" w:rsidRPr="000A3C57">
        <w:rPr>
          <w:sz w:val="28"/>
          <w:szCs w:val="28"/>
        </w:rPr>
        <w:t xml:space="preserve"> </w:t>
      </w:r>
      <w:r w:rsidRPr="000A3C57">
        <w:rPr>
          <w:sz w:val="28"/>
          <w:szCs w:val="28"/>
        </w:rPr>
        <w:t xml:space="preserve">Совета </w:t>
      </w:r>
      <w:r w:rsidR="007349E4" w:rsidRPr="000A3C57">
        <w:rPr>
          <w:sz w:val="28"/>
          <w:szCs w:val="28"/>
        </w:rPr>
        <w:t>МО ГО "Сыктывкар"</w:t>
      </w:r>
      <w:r w:rsidRPr="000A3C57">
        <w:rPr>
          <w:sz w:val="28"/>
          <w:szCs w:val="28"/>
        </w:rPr>
        <w:t>.</w:t>
      </w:r>
    </w:p>
    <w:p w:rsidR="000E4BD8" w:rsidRPr="000A3C57" w:rsidRDefault="004C22A4" w:rsidP="00630AF5">
      <w:pPr>
        <w:pStyle w:val="a5"/>
        <w:tabs>
          <w:tab w:val="clear" w:pos="4677"/>
          <w:tab w:val="clear" w:pos="9355"/>
        </w:tabs>
        <w:spacing w:before="60"/>
        <w:ind w:firstLine="720"/>
        <w:jc w:val="both"/>
        <w:rPr>
          <w:sz w:val="28"/>
          <w:szCs w:val="28"/>
        </w:rPr>
      </w:pPr>
      <w:r w:rsidRPr="000A3C57">
        <w:rPr>
          <w:sz w:val="28"/>
          <w:szCs w:val="28"/>
        </w:rPr>
        <w:t>Информация о проведенных мероприятиях и выявленных нарушен</w:t>
      </w:r>
      <w:r w:rsidR="004B6DFB" w:rsidRPr="000A3C57">
        <w:rPr>
          <w:sz w:val="28"/>
          <w:szCs w:val="28"/>
        </w:rPr>
        <w:t>иях</w:t>
      </w:r>
      <w:r w:rsidR="00561821" w:rsidRPr="000A3C57">
        <w:rPr>
          <w:sz w:val="28"/>
          <w:szCs w:val="28"/>
        </w:rPr>
        <w:t xml:space="preserve"> </w:t>
      </w:r>
      <w:r w:rsidRPr="000A3C57">
        <w:rPr>
          <w:sz w:val="28"/>
          <w:szCs w:val="28"/>
        </w:rPr>
        <w:t>отраж</w:t>
      </w:r>
      <w:r w:rsidR="004B6DFB" w:rsidRPr="000A3C57">
        <w:rPr>
          <w:sz w:val="28"/>
          <w:szCs w:val="28"/>
        </w:rPr>
        <w:t>ена</w:t>
      </w:r>
      <w:r w:rsidRPr="000A3C57">
        <w:rPr>
          <w:sz w:val="28"/>
          <w:szCs w:val="28"/>
        </w:rPr>
        <w:t xml:space="preserve"> в разделе "Контрольно-счетная палата" официального сайта Совета МО ГО "</w:t>
      </w:r>
      <w:r w:rsidR="00561821" w:rsidRPr="000A3C57">
        <w:rPr>
          <w:sz w:val="28"/>
          <w:szCs w:val="28"/>
        </w:rPr>
        <w:t>Сыктывкар</w:t>
      </w:r>
      <w:r w:rsidRPr="000A3C57">
        <w:rPr>
          <w:sz w:val="28"/>
          <w:szCs w:val="28"/>
        </w:rPr>
        <w:t>".</w:t>
      </w:r>
    </w:p>
    <w:p w:rsidR="004C22A4" w:rsidRDefault="004C22A4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F45E95" w:rsidRPr="000A3C57" w:rsidRDefault="00F45E95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Pr="004D43B9" w:rsidRDefault="00251A8D" w:rsidP="00251A8D">
      <w:pPr>
        <w:tabs>
          <w:tab w:val="left" w:pos="7371"/>
        </w:tabs>
        <w:rPr>
          <w:sz w:val="28"/>
          <w:szCs w:val="28"/>
        </w:rPr>
      </w:pPr>
      <w:r w:rsidRPr="000A3C57">
        <w:rPr>
          <w:sz w:val="28"/>
          <w:szCs w:val="28"/>
        </w:rPr>
        <w:t>Председатель</w:t>
      </w:r>
    </w:p>
    <w:p w:rsidR="00251A8D" w:rsidRPr="004D43B9" w:rsidRDefault="00251A8D" w:rsidP="00251A8D">
      <w:pPr>
        <w:tabs>
          <w:tab w:val="left" w:pos="7371"/>
        </w:tabs>
        <w:rPr>
          <w:sz w:val="18"/>
          <w:szCs w:val="18"/>
        </w:rPr>
      </w:pPr>
      <w:r w:rsidRPr="004D43B9">
        <w:rPr>
          <w:sz w:val="28"/>
          <w:szCs w:val="28"/>
        </w:rPr>
        <w:t>Контрольно-счетной палаты</w:t>
      </w:r>
      <w:r w:rsidRPr="004D43B9">
        <w:rPr>
          <w:sz w:val="28"/>
          <w:szCs w:val="28"/>
        </w:rPr>
        <w:tab/>
      </w:r>
      <w:r w:rsidR="00D54B5E" w:rsidRPr="004D43B9">
        <w:rPr>
          <w:sz w:val="28"/>
          <w:szCs w:val="28"/>
        </w:rPr>
        <w:t>А.С. Темкин</w:t>
      </w:r>
    </w:p>
    <w:sectPr w:rsidR="00251A8D" w:rsidRPr="004D43B9" w:rsidSect="00F70D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67" w:right="567" w:bottom="680" w:left="170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F1" w:rsidRDefault="00A571F1">
      <w:r>
        <w:separator/>
      </w:r>
    </w:p>
  </w:endnote>
  <w:endnote w:type="continuationSeparator" w:id="0">
    <w:p w:rsidR="00A571F1" w:rsidRDefault="00A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8B" w:rsidRPr="00845646" w:rsidRDefault="000D148B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F1" w:rsidRDefault="00A571F1">
      <w:r>
        <w:separator/>
      </w:r>
    </w:p>
  </w:footnote>
  <w:footnote w:type="continuationSeparator" w:id="0">
    <w:p w:rsidR="00A571F1" w:rsidRDefault="00A5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8B" w:rsidRDefault="000D148B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D148B" w:rsidRDefault="000D14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7248"/>
      <w:docPartObj>
        <w:docPartGallery w:val="Page Numbers (Top of Page)"/>
        <w:docPartUnique/>
      </w:docPartObj>
    </w:sdtPr>
    <w:sdtEndPr/>
    <w:sdtContent>
      <w:p w:rsidR="000D148B" w:rsidRDefault="000D1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4A">
          <w:rPr>
            <w:noProof/>
          </w:rPr>
          <w:t>1</w:t>
        </w:r>
        <w:r>
          <w:fldChar w:fldCharType="end"/>
        </w:r>
      </w:p>
    </w:sdtContent>
  </w:sdt>
  <w:p w:rsidR="000D148B" w:rsidRDefault="000D14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0D148B" w:rsidRPr="00251A8D" w:rsidTr="008125A6">
      <w:trPr>
        <w:trHeight w:val="1607"/>
      </w:trPr>
      <w:tc>
        <w:tcPr>
          <w:tcW w:w="4068" w:type="dxa"/>
          <w:vAlign w:val="bottom"/>
        </w:tcPr>
        <w:p w:rsidR="000D148B" w:rsidRPr="00251A8D" w:rsidRDefault="000D148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0D148B" w:rsidRPr="00251A8D" w:rsidRDefault="000D148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0D148B" w:rsidRPr="00251A8D" w:rsidRDefault="000D148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0D148B" w:rsidRPr="00251A8D" w:rsidRDefault="000D148B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6D775826" wp14:editId="167D9FBF">
                <wp:extent cx="762000" cy="914400"/>
                <wp:effectExtent l="0" t="0" r="0" b="0"/>
                <wp:docPr id="3" name="Рисунок 3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0D148B" w:rsidRPr="00251A8D" w:rsidRDefault="000D148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0D148B" w:rsidRPr="00251A8D" w:rsidRDefault="000D148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0D148B" w:rsidRPr="00251A8D" w:rsidRDefault="000D148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ВИДЗÖДАН - АРТАЛАН ПАЛАТА</w:t>
          </w:r>
        </w:p>
        <w:p w:rsidR="000D148B" w:rsidRPr="00251A8D" w:rsidRDefault="000D148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0D148B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0D148B" w:rsidRPr="00D54B5E" w:rsidRDefault="000D148B" w:rsidP="00D54B5E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>, каб.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 xml:space="preserve">: </w:t>
          </w:r>
          <w:proofErr w:type="spellStart"/>
          <w:r w:rsidRPr="00251A8D">
            <w:rPr>
              <w:sz w:val="19"/>
              <w:szCs w:val="19"/>
            </w:rPr>
            <w:t>ksp</w:t>
          </w:r>
          <w:proofErr w:type="spellEnd"/>
          <w:r w:rsidRPr="00251A8D">
            <w:rPr>
              <w:sz w:val="19"/>
              <w:szCs w:val="19"/>
            </w:rPr>
            <w:t>@</w:t>
          </w:r>
          <w:proofErr w:type="spellStart"/>
          <w:r>
            <w:rPr>
              <w:sz w:val="19"/>
              <w:szCs w:val="19"/>
              <w:lang w:val="en-US"/>
            </w:rPr>
            <w:t>syktyvkar</w:t>
          </w:r>
          <w:proofErr w:type="spellEnd"/>
          <w:r w:rsidRPr="00D54B5E">
            <w:rPr>
              <w:sz w:val="19"/>
              <w:szCs w:val="19"/>
            </w:rPr>
            <w:t>.</w:t>
          </w:r>
          <w:proofErr w:type="spellStart"/>
          <w:r>
            <w:rPr>
              <w:sz w:val="19"/>
              <w:szCs w:val="19"/>
              <w:lang w:val="en-US"/>
            </w:rPr>
            <w:t>komi</w:t>
          </w:r>
          <w:proofErr w:type="spellEnd"/>
          <w:r w:rsidRPr="00D54B5E">
            <w:rPr>
              <w:sz w:val="19"/>
              <w:szCs w:val="19"/>
            </w:rPr>
            <w:t>.</w:t>
          </w:r>
          <w:r>
            <w:rPr>
              <w:sz w:val="19"/>
              <w:szCs w:val="19"/>
              <w:lang w:val="en-US"/>
            </w:rPr>
            <w:t>com</w:t>
          </w:r>
        </w:p>
      </w:tc>
      <w:tc>
        <w:tcPr>
          <w:tcW w:w="284" w:type="dxa"/>
        </w:tcPr>
        <w:p w:rsidR="000D148B" w:rsidRPr="00251A8D" w:rsidRDefault="000D148B" w:rsidP="00251A8D">
          <w:pPr>
            <w:jc w:val="center"/>
            <w:rPr>
              <w:sz w:val="19"/>
              <w:szCs w:val="19"/>
            </w:rPr>
          </w:pPr>
        </w:p>
      </w:tc>
    </w:tr>
  </w:tbl>
  <w:p w:rsidR="000D148B" w:rsidRPr="00B071ED" w:rsidRDefault="000D148B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D20"/>
    <w:rsid w:val="000035BE"/>
    <w:rsid w:val="00005724"/>
    <w:rsid w:val="000060F3"/>
    <w:rsid w:val="00007324"/>
    <w:rsid w:val="00007B48"/>
    <w:rsid w:val="00010745"/>
    <w:rsid w:val="00011E9E"/>
    <w:rsid w:val="00015793"/>
    <w:rsid w:val="00021C69"/>
    <w:rsid w:val="000225F9"/>
    <w:rsid w:val="00022A63"/>
    <w:rsid w:val="00022AA4"/>
    <w:rsid w:val="00024A98"/>
    <w:rsid w:val="00025B20"/>
    <w:rsid w:val="0003037C"/>
    <w:rsid w:val="0003253D"/>
    <w:rsid w:val="00033140"/>
    <w:rsid w:val="000350F0"/>
    <w:rsid w:val="000459C3"/>
    <w:rsid w:val="000473EF"/>
    <w:rsid w:val="00050D03"/>
    <w:rsid w:val="00051B01"/>
    <w:rsid w:val="00052109"/>
    <w:rsid w:val="00052D29"/>
    <w:rsid w:val="00053611"/>
    <w:rsid w:val="0005421F"/>
    <w:rsid w:val="000542EE"/>
    <w:rsid w:val="00055816"/>
    <w:rsid w:val="00056A0E"/>
    <w:rsid w:val="00057CDE"/>
    <w:rsid w:val="00057E8F"/>
    <w:rsid w:val="00060459"/>
    <w:rsid w:val="00061ED1"/>
    <w:rsid w:val="00062736"/>
    <w:rsid w:val="00062C9F"/>
    <w:rsid w:val="000705F2"/>
    <w:rsid w:val="000706D5"/>
    <w:rsid w:val="000725D8"/>
    <w:rsid w:val="0007347B"/>
    <w:rsid w:val="00073986"/>
    <w:rsid w:val="000757E7"/>
    <w:rsid w:val="00076271"/>
    <w:rsid w:val="00076918"/>
    <w:rsid w:val="000808BA"/>
    <w:rsid w:val="000815CF"/>
    <w:rsid w:val="000817A0"/>
    <w:rsid w:val="00081A01"/>
    <w:rsid w:val="000841BB"/>
    <w:rsid w:val="00084DDD"/>
    <w:rsid w:val="00085033"/>
    <w:rsid w:val="0009086D"/>
    <w:rsid w:val="00092C05"/>
    <w:rsid w:val="00093B67"/>
    <w:rsid w:val="000941F9"/>
    <w:rsid w:val="000948D6"/>
    <w:rsid w:val="000979F5"/>
    <w:rsid w:val="000A0558"/>
    <w:rsid w:val="000A055E"/>
    <w:rsid w:val="000A2238"/>
    <w:rsid w:val="000A2434"/>
    <w:rsid w:val="000A28B7"/>
    <w:rsid w:val="000A35A4"/>
    <w:rsid w:val="000A3C57"/>
    <w:rsid w:val="000A49B5"/>
    <w:rsid w:val="000A551B"/>
    <w:rsid w:val="000A559B"/>
    <w:rsid w:val="000A5E1F"/>
    <w:rsid w:val="000A630A"/>
    <w:rsid w:val="000A68EC"/>
    <w:rsid w:val="000A7EAE"/>
    <w:rsid w:val="000B00CD"/>
    <w:rsid w:val="000B13D0"/>
    <w:rsid w:val="000B1A39"/>
    <w:rsid w:val="000B5F64"/>
    <w:rsid w:val="000B616C"/>
    <w:rsid w:val="000B6A45"/>
    <w:rsid w:val="000B7850"/>
    <w:rsid w:val="000C0DAA"/>
    <w:rsid w:val="000C13FD"/>
    <w:rsid w:val="000C1BDE"/>
    <w:rsid w:val="000C41E5"/>
    <w:rsid w:val="000C6F34"/>
    <w:rsid w:val="000C71CD"/>
    <w:rsid w:val="000D148B"/>
    <w:rsid w:val="000D1826"/>
    <w:rsid w:val="000D2134"/>
    <w:rsid w:val="000D3A33"/>
    <w:rsid w:val="000D41B3"/>
    <w:rsid w:val="000D4891"/>
    <w:rsid w:val="000D506F"/>
    <w:rsid w:val="000D5694"/>
    <w:rsid w:val="000E28D3"/>
    <w:rsid w:val="000E2D04"/>
    <w:rsid w:val="000E3892"/>
    <w:rsid w:val="000E4BD8"/>
    <w:rsid w:val="000E66DD"/>
    <w:rsid w:val="000E67A3"/>
    <w:rsid w:val="000E7045"/>
    <w:rsid w:val="000E71F8"/>
    <w:rsid w:val="000F031A"/>
    <w:rsid w:val="000F16FA"/>
    <w:rsid w:val="000F22B6"/>
    <w:rsid w:val="000F3602"/>
    <w:rsid w:val="000F3D5A"/>
    <w:rsid w:val="000F3DDF"/>
    <w:rsid w:val="000F4971"/>
    <w:rsid w:val="000F5BF3"/>
    <w:rsid w:val="000F71EC"/>
    <w:rsid w:val="00100896"/>
    <w:rsid w:val="00103F1B"/>
    <w:rsid w:val="00104138"/>
    <w:rsid w:val="00105611"/>
    <w:rsid w:val="00106DA5"/>
    <w:rsid w:val="00107377"/>
    <w:rsid w:val="001102DF"/>
    <w:rsid w:val="001109EE"/>
    <w:rsid w:val="00114EB0"/>
    <w:rsid w:val="00117027"/>
    <w:rsid w:val="00120F21"/>
    <w:rsid w:val="0012231C"/>
    <w:rsid w:val="00123A59"/>
    <w:rsid w:val="0012623C"/>
    <w:rsid w:val="00131B07"/>
    <w:rsid w:val="00132DB0"/>
    <w:rsid w:val="001339FC"/>
    <w:rsid w:val="00136B79"/>
    <w:rsid w:val="00141B41"/>
    <w:rsid w:val="00141C45"/>
    <w:rsid w:val="00142ADB"/>
    <w:rsid w:val="00143E7A"/>
    <w:rsid w:val="001463A7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3C1F"/>
    <w:rsid w:val="00165E24"/>
    <w:rsid w:val="00167E85"/>
    <w:rsid w:val="00170159"/>
    <w:rsid w:val="00170AD2"/>
    <w:rsid w:val="00170DDE"/>
    <w:rsid w:val="00171050"/>
    <w:rsid w:val="00171F7C"/>
    <w:rsid w:val="0017305D"/>
    <w:rsid w:val="001738A8"/>
    <w:rsid w:val="00176DFB"/>
    <w:rsid w:val="00176E3E"/>
    <w:rsid w:val="00176F96"/>
    <w:rsid w:val="00181AC7"/>
    <w:rsid w:val="00181C33"/>
    <w:rsid w:val="001857F9"/>
    <w:rsid w:val="00192463"/>
    <w:rsid w:val="00192A4E"/>
    <w:rsid w:val="0019323A"/>
    <w:rsid w:val="0019346D"/>
    <w:rsid w:val="00193A0A"/>
    <w:rsid w:val="00195AB4"/>
    <w:rsid w:val="001A6FFA"/>
    <w:rsid w:val="001B17F4"/>
    <w:rsid w:val="001B2EF5"/>
    <w:rsid w:val="001B30AB"/>
    <w:rsid w:val="001C0008"/>
    <w:rsid w:val="001C0211"/>
    <w:rsid w:val="001C3D7A"/>
    <w:rsid w:val="001C5295"/>
    <w:rsid w:val="001C5C35"/>
    <w:rsid w:val="001C6826"/>
    <w:rsid w:val="001C6A45"/>
    <w:rsid w:val="001D2B59"/>
    <w:rsid w:val="001D3B26"/>
    <w:rsid w:val="001D3BAA"/>
    <w:rsid w:val="001D64C9"/>
    <w:rsid w:val="001E09E0"/>
    <w:rsid w:val="001E6F8D"/>
    <w:rsid w:val="001E7DFA"/>
    <w:rsid w:val="001F2D55"/>
    <w:rsid w:val="001F3BEC"/>
    <w:rsid w:val="001F5B3D"/>
    <w:rsid w:val="001F5F79"/>
    <w:rsid w:val="001F6393"/>
    <w:rsid w:val="001F6494"/>
    <w:rsid w:val="001F724D"/>
    <w:rsid w:val="0021029D"/>
    <w:rsid w:val="00214E7E"/>
    <w:rsid w:val="00217922"/>
    <w:rsid w:val="0022105D"/>
    <w:rsid w:val="00221592"/>
    <w:rsid w:val="0022173A"/>
    <w:rsid w:val="00222B6D"/>
    <w:rsid w:val="00231864"/>
    <w:rsid w:val="00231C61"/>
    <w:rsid w:val="002329F9"/>
    <w:rsid w:val="00233913"/>
    <w:rsid w:val="00235295"/>
    <w:rsid w:val="00241472"/>
    <w:rsid w:val="00241CFB"/>
    <w:rsid w:val="002420FC"/>
    <w:rsid w:val="0024283A"/>
    <w:rsid w:val="00245A1C"/>
    <w:rsid w:val="00250172"/>
    <w:rsid w:val="00251A8D"/>
    <w:rsid w:val="00251CDE"/>
    <w:rsid w:val="00257291"/>
    <w:rsid w:val="002613B0"/>
    <w:rsid w:val="00261EAF"/>
    <w:rsid w:val="00263B96"/>
    <w:rsid w:val="00270058"/>
    <w:rsid w:val="00270837"/>
    <w:rsid w:val="00272E48"/>
    <w:rsid w:val="00273EEB"/>
    <w:rsid w:val="0027506B"/>
    <w:rsid w:val="00275718"/>
    <w:rsid w:val="0027640A"/>
    <w:rsid w:val="002772BE"/>
    <w:rsid w:val="00280721"/>
    <w:rsid w:val="00284867"/>
    <w:rsid w:val="00284CF1"/>
    <w:rsid w:val="00287F29"/>
    <w:rsid w:val="002903D9"/>
    <w:rsid w:val="00291053"/>
    <w:rsid w:val="00291F5B"/>
    <w:rsid w:val="00293601"/>
    <w:rsid w:val="002A2955"/>
    <w:rsid w:val="002A57D1"/>
    <w:rsid w:val="002B0306"/>
    <w:rsid w:val="002B3A81"/>
    <w:rsid w:val="002B509F"/>
    <w:rsid w:val="002B60BD"/>
    <w:rsid w:val="002B66A3"/>
    <w:rsid w:val="002B7EE0"/>
    <w:rsid w:val="002C3435"/>
    <w:rsid w:val="002C3712"/>
    <w:rsid w:val="002C6E44"/>
    <w:rsid w:val="002D0529"/>
    <w:rsid w:val="002D073D"/>
    <w:rsid w:val="002D0E54"/>
    <w:rsid w:val="002D2A59"/>
    <w:rsid w:val="002D4926"/>
    <w:rsid w:val="002D5261"/>
    <w:rsid w:val="002D658C"/>
    <w:rsid w:val="002E0462"/>
    <w:rsid w:val="002E0D9E"/>
    <w:rsid w:val="002E1041"/>
    <w:rsid w:val="002E2B2C"/>
    <w:rsid w:val="002E5485"/>
    <w:rsid w:val="002E6B7A"/>
    <w:rsid w:val="002F02C3"/>
    <w:rsid w:val="002F306B"/>
    <w:rsid w:val="002F3B12"/>
    <w:rsid w:val="002F78D8"/>
    <w:rsid w:val="002F7DD1"/>
    <w:rsid w:val="00301B5F"/>
    <w:rsid w:val="003034F1"/>
    <w:rsid w:val="00303988"/>
    <w:rsid w:val="003060B3"/>
    <w:rsid w:val="003077E7"/>
    <w:rsid w:val="003104A2"/>
    <w:rsid w:val="00311C6B"/>
    <w:rsid w:val="00311DAC"/>
    <w:rsid w:val="00312782"/>
    <w:rsid w:val="00312C0D"/>
    <w:rsid w:val="0031484E"/>
    <w:rsid w:val="003155B8"/>
    <w:rsid w:val="00315C29"/>
    <w:rsid w:val="0031785E"/>
    <w:rsid w:val="00321B0B"/>
    <w:rsid w:val="00322384"/>
    <w:rsid w:val="0032605D"/>
    <w:rsid w:val="0032633E"/>
    <w:rsid w:val="00326F63"/>
    <w:rsid w:val="003275CE"/>
    <w:rsid w:val="003279CE"/>
    <w:rsid w:val="00327ACB"/>
    <w:rsid w:val="0033168B"/>
    <w:rsid w:val="00332914"/>
    <w:rsid w:val="00337E98"/>
    <w:rsid w:val="00340AD7"/>
    <w:rsid w:val="00340F4C"/>
    <w:rsid w:val="003423C2"/>
    <w:rsid w:val="00342423"/>
    <w:rsid w:val="00342EEA"/>
    <w:rsid w:val="00345285"/>
    <w:rsid w:val="00350EE9"/>
    <w:rsid w:val="003515A1"/>
    <w:rsid w:val="003530A9"/>
    <w:rsid w:val="003535E7"/>
    <w:rsid w:val="00353BAF"/>
    <w:rsid w:val="003566BB"/>
    <w:rsid w:val="0036004D"/>
    <w:rsid w:val="00360EBE"/>
    <w:rsid w:val="0036204F"/>
    <w:rsid w:val="003620F1"/>
    <w:rsid w:val="00362A49"/>
    <w:rsid w:val="0036410D"/>
    <w:rsid w:val="003660E0"/>
    <w:rsid w:val="00366CE9"/>
    <w:rsid w:val="00367E7B"/>
    <w:rsid w:val="00371968"/>
    <w:rsid w:val="003722F7"/>
    <w:rsid w:val="003730C8"/>
    <w:rsid w:val="0037698E"/>
    <w:rsid w:val="00377046"/>
    <w:rsid w:val="003811A8"/>
    <w:rsid w:val="00384D6E"/>
    <w:rsid w:val="00390338"/>
    <w:rsid w:val="0039168E"/>
    <w:rsid w:val="003926A6"/>
    <w:rsid w:val="00393EC7"/>
    <w:rsid w:val="00394999"/>
    <w:rsid w:val="0039737B"/>
    <w:rsid w:val="0039771F"/>
    <w:rsid w:val="00397CDC"/>
    <w:rsid w:val="003A1E74"/>
    <w:rsid w:val="003A24FE"/>
    <w:rsid w:val="003A59C3"/>
    <w:rsid w:val="003B0EA7"/>
    <w:rsid w:val="003B4611"/>
    <w:rsid w:val="003C19D5"/>
    <w:rsid w:val="003C1BA5"/>
    <w:rsid w:val="003C1E55"/>
    <w:rsid w:val="003C3D9E"/>
    <w:rsid w:val="003C5EA7"/>
    <w:rsid w:val="003C685F"/>
    <w:rsid w:val="003C7A7A"/>
    <w:rsid w:val="003D7B61"/>
    <w:rsid w:val="003E17FB"/>
    <w:rsid w:val="003E3D10"/>
    <w:rsid w:val="003E4059"/>
    <w:rsid w:val="003E410E"/>
    <w:rsid w:val="003E604E"/>
    <w:rsid w:val="003F04B5"/>
    <w:rsid w:val="003F11B8"/>
    <w:rsid w:val="003F1727"/>
    <w:rsid w:val="003F25A7"/>
    <w:rsid w:val="003F2CB1"/>
    <w:rsid w:val="003F4F60"/>
    <w:rsid w:val="00400868"/>
    <w:rsid w:val="00403FC4"/>
    <w:rsid w:val="00405DAE"/>
    <w:rsid w:val="00407B67"/>
    <w:rsid w:val="00411C0E"/>
    <w:rsid w:val="00414982"/>
    <w:rsid w:val="00414AD4"/>
    <w:rsid w:val="00415E9A"/>
    <w:rsid w:val="004165A8"/>
    <w:rsid w:val="00416FB9"/>
    <w:rsid w:val="00422EEC"/>
    <w:rsid w:val="004275E8"/>
    <w:rsid w:val="00431842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3074"/>
    <w:rsid w:val="00463F79"/>
    <w:rsid w:val="004661B0"/>
    <w:rsid w:val="004674FD"/>
    <w:rsid w:val="004763AF"/>
    <w:rsid w:val="004774A4"/>
    <w:rsid w:val="00480BBD"/>
    <w:rsid w:val="004813E4"/>
    <w:rsid w:val="00484A26"/>
    <w:rsid w:val="00484C69"/>
    <w:rsid w:val="00486683"/>
    <w:rsid w:val="00490E99"/>
    <w:rsid w:val="0049135E"/>
    <w:rsid w:val="0049210C"/>
    <w:rsid w:val="0049233D"/>
    <w:rsid w:val="004954D4"/>
    <w:rsid w:val="004959C6"/>
    <w:rsid w:val="004968DE"/>
    <w:rsid w:val="00496C3F"/>
    <w:rsid w:val="004972F0"/>
    <w:rsid w:val="004A1740"/>
    <w:rsid w:val="004A39D8"/>
    <w:rsid w:val="004A630D"/>
    <w:rsid w:val="004A721A"/>
    <w:rsid w:val="004A7B8F"/>
    <w:rsid w:val="004B260D"/>
    <w:rsid w:val="004B2C55"/>
    <w:rsid w:val="004B6AE8"/>
    <w:rsid w:val="004B6DFB"/>
    <w:rsid w:val="004C0120"/>
    <w:rsid w:val="004C0639"/>
    <w:rsid w:val="004C22A4"/>
    <w:rsid w:val="004C2A45"/>
    <w:rsid w:val="004D2BAF"/>
    <w:rsid w:val="004D43B9"/>
    <w:rsid w:val="004D7245"/>
    <w:rsid w:val="004E00C7"/>
    <w:rsid w:val="004E05D2"/>
    <w:rsid w:val="004E0FD5"/>
    <w:rsid w:val="004E193E"/>
    <w:rsid w:val="004E239A"/>
    <w:rsid w:val="004E35ED"/>
    <w:rsid w:val="004E380D"/>
    <w:rsid w:val="004E3E3A"/>
    <w:rsid w:val="004E44F9"/>
    <w:rsid w:val="004F3808"/>
    <w:rsid w:val="004F4873"/>
    <w:rsid w:val="004F5081"/>
    <w:rsid w:val="004F5DC1"/>
    <w:rsid w:val="005033CC"/>
    <w:rsid w:val="00506864"/>
    <w:rsid w:val="00506E7B"/>
    <w:rsid w:val="005070CB"/>
    <w:rsid w:val="005076A7"/>
    <w:rsid w:val="00512A07"/>
    <w:rsid w:val="005160B0"/>
    <w:rsid w:val="0052285B"/>
    <w:rsid w:val="005246D8"/>
    <w:rsid w:val="005248E2"/>
    <w:rsid w:val="00524F80"/>
    <w:rsid w:val="005316EF"/>
    <w:rsid w:val="005345C0"/>
    <w:rsid w:val="005377ED"/>
    <w:rsid w:val="005411F1"/>
    <w:rsid w:val="00543A7E"/>
    <w:rsid w:val="00545E5B"/>
    <w:rsid w:val="00546A15"/>
    <w:rsid w:val="00550A49"/>
    <w:rsid w:val="005516BC"/>
    <w:rsid w:val="00551DB1"/>
    <w:rsid w:val="0055337A"/>
    <w:rsid w:val="0055477C"/>
    <w:rsid w:val="00560730"/>
    <w:rsid w:val="00560AA8"/>
    <w:rsid w:val="00561821"/>
    <w:rsid w:val="00561DC7"/>
    <w:rsid w:val="00562288"/>
    <w:rsid w:val="00562D32"/>
    <w:rsid w:val="00562EE2"/>
    <w:rsid w:val="00565CDE"/>
    <w:rsid w:val="005737A3"/>
    <w:rsid w:val="005757C0"/>
    <w:rsid w:val="0058073E"/>
    <w:rsid w:val="00580ED8"/>
    <w:rsid w:val="00581222"/>
    <w:rsid w:val="005818B3"/>
    <w:rsid w:val="00584A15"/>
    <w:rsid w:val="00585B0F"/>
    <w:rsid w:val="00586AA5"/>
    <w:rsid w:val="00593163"/>
    <w:rsid w:val="00594FA7"/>
    <w:rsid w:val="00595C7E"/>
    <w:rsid w:val="00597FC7"/>
    <w:rsid w:val="005A0294"/>
    <w:rsid w:val="005A1E6E"/>
    <w:rsid w:val="005A2A86"/>
    <w:rsid w:val="005A3050"/>
    <w:rsid w:val="005A57C8"/>
    <w:rsid w:val="005B23B8"/>
    <w:rsid w:val="005B264C"/>
    <w:rsid w:val="005B2784"/>
    <w:rsid w:val="005B3B29"/>
    <w:rsid w:val="005B5A0F"/>
    <w:rsid w:val="005B6F5A"/>
    <w:rsid w:val="005B7FA4"/>
    <w:rsid w:val="005C34C9"/>
    <w:rsid w:val="005C5657"/>
    <w:rsid w:val="005E1ABE"/>
    <w:rsid w:val="005E24F0"/>
    <w:rsid w:val="005E2DC4"/>
    <w:rsid w:val="005E469B"/>
    <w:rsid w:val="005E4710"/>
    <w:rsid w:val="005E5074"/>
    <w:rsid w:val="005F2C23"/>
    <w:rsid w:val="005F2D1E"/>
    <w:rsid w:val="005F6DF2"/>
    <w:rsid w:val="005F7754"/>
    <w:rsid w:val="0060119E"/>
    <w:rsid w:val="006011A9"/>
    <w:rsid w:val="00603DBC"/>
    <w:rsid w:val="00604B14"/>
    <w:rsid w:val="00605FF4"/>
    <w:rsid w:val="00606AC2"/>
    <w:rsid w:val="0060772E"/>
    <w:rsid w:val="006135E2"/>
    <w:rsid w:val="006150C3"/>
    <w:rsid w:val="00615A9E"/>
    <w:rsid w:val="00616404"/>
    <w:rsid w:val="006173B1"/>
    <w:rsid w:val="0062011F"/>
    <w:rsid w:val="006219E9"/>
    <w:rsid w:val="00621A1C"/>
    <w:rsid w:val="00622739"/>
    <w:rsid w:val="006231E2"/>
    <w:rsid w:val="00623E58"/>
    <w:rsid w:val="006266EC"/>
    <w:rsid w:val="00630AF5"/>
    <w:rsid w:val="00630ED5"/>
    <w:rsid w:val="0063251E"/>
    <w:rsid w:val="00636A2E"/>
    <w:rsid w:val="00640D75"/>
    <w:rsid w:val="00640EE0"/>
    <w:rsid w:val="0064125A"/>
    <w:rsid w:val="00641386"/>
    <w:rsid w:val="00644457"/>
    <w:rsid w:val="00644879"/>
    <w:rsid w:val="00644CEA"/>
    <w:rsid w:val="0064607A"/>
    <w:rsid w:val="006462BC"/>
    <w:rsid w:val="0064677D"/>
    <w:rsid w:val="0065185C"/>
    <w:rsid w:val="00652C35"/>
    <w:rsid w:val="0065391F"/>
    <w:rsid w:val="006558DF"/>
    <w:rsid w:val="00655E40"/>
    <w:rsid w:val="00656046"/>
    <w:rsid w:val="0066047B"/>
    <w:rsid w:val="00661393"/>
    <w:rsid w:val="006646BA"/>
    <w:rsid w:val="0066692A"/>
    <w:rsid w:val="006678E3"/>
    <w:rsid w:val="0067200E"/>
    <w:rsid w:val="006720AA"/>
    <w:rsid w:val="00672D50"/>
    <w:rsid w:val="006734A0"/>
    <w:rsid w:val="00675220"/>
    <w:rsid w:val="00680C88"/>
    <w:rsid w:val="00685237"/>
    <w:rsid w:val="00695EBC"/>
    <w:rsid w:val="00696B05"/>
    <w:rsid w:val="006A1739"/>
    <w:rsid w:val="006A644C"/>
    <w:rsid w:val="006B3B74"/>
    <w:rsid w:val="006B3D80"/>
    <w:rsid w:val="006B51E3"/>
    <w:rsid w:val="006C08B4"/>
    <w:rsid w:val="006C0B32"/>
    <w:rsid w:val="006C13F6"/>
    <w:rsid w:val="006C2B91"/>
    <w:rsid w:val="006C3A3A"/>
    <w:rsid w:val="006C4716"/>
    <w:rsid w:val="006C4E00"/>
    <w:rsid w:val="006C4FCA"/>
    <w:rsid w:val="006C5329"/>
    <w:rsid w:val="006C6BAE"/>
    <w:rsid w:val="006D511B"/>
    <w:rsid w:val="006D6F5B"/>
    <w:rsid w:val="006E1B84"/>
    <w:rsid w:val="006E1CD4"/>
    <w:rsid w:val="006E2F72"/>
    <w:rsid w:val="006E393B"/>
    <w:rsid w:val="006E65E7"/>
    <w:rsid w:val="006F03FF"/>
    <w:rsid w:val="006F1BE7"/>
    <w:rsid w:val="006F3518"/>
    <w:rsid w:val="006F3B7F"/>
    <w:rsid w:val="006F3C6F"/>
    <w:rsid w:val="006F3D33"/>
    <w:rsid w:val="00700229"/>
    <w:rsid w:val="00700BA8"/>
    <w:rsid w:val="007029D2"/>
    <w:rsid w:val="00706872"/>
    <w:rsid w:val="00713335"/>
    <w:rsid w:val="00714D37"/>
    <w:rsid w:val="0071753A"/>
    <w:rsid w:val="00717769"/>
    <w:rsid w:val="007210D6"/>
    <w:rsid w:val="00725C21"/>
    <w:rsid w:val="0073122A"/>
    <w:rsid w:val="007313A4"/>
    <w:rsid w:val="007318A6"/>
    <w:rsid w:val="0073222A"/>
    <w:rsid w:val="00733FA6"/>
    <w:rsid w:val="007349E4"/>
    <w:rsid w:val="007351F4"/>
    <w:rsid w:val="007372B4"/>
    <w:rsid w:val="00740783"/>
    <w:rsid w:val="007430AD"/>
    <w:rsid w:val="0074550C"/>
    <w:rsid w:val="00745BDC"/>
    <w:rsid w:val="007472C4"/>
    <w:rsid w:val="007475CE"/>
    <w:rsid w:val="0074782D"/>
    <w:rsid w:val="00747BEE"/>
    <w:rsid w:val="00747CCD"/>
    <w:rsid w:val="00750538"/>
    <w:rsid w:val="00753CC2"/>
    <w:rsid w:val="007553A9"/>
    <w:rsid w:val="00755A43"/>
    <w:rsid w:val="00757066"/>
    <w:rsid w:val="0076364D"/>
    <w:rsid w:val="0076380B"/>
    <w:rsid w:val="00763EE2"/>
    <w:rsid w:val="00764139"/>
    <w:rsid w:val="00765FA6"/>
    <w:rsid w:val="0077285F"/>
    <w:rsid w:val="00772A28"/>
    <w:rsid w:val="00773336"/>
    <w:rsid w:val="00773EAE"/>
    <w:rsid w:val="00774168"/>
    <w:rsid w:val="007744D2"/>
    <w:rsid w:val="00780749"/>
    <w:rsid w:val="00782A59"/>
    <w:rsid w:val="00783CE6"/>
    <w:rsid w:val="007945F1"/>
    <w:rsid w:val="007972D3"/>
    <w:rsid w:val="007973CD"/>
    <w:rsid w:val="007A049B"/>
    <w:rsid w:val="007A1895"/>
    <w:rsid w:val="007A4F22"/>
    <w:rsid w:val="007A7A47"/>
    <w:rsid w:val="007B0CCE"/>
    <w:rsid w:val="007B3EFF"/>
    <w:rsid w:val="007B5D90"/>
    <w:rsid w:val="007B60DA"/>
    <w:rsid w:val="007C15B1"/>
    <w:rsid w:val="007C1EFD"/>
    <w:rsid w:val="007C3112"/>
    <w:rsid w:val="007C7607"/>
    <w:rsid w:val="007D17F5"/>
    <w:rsid w:val="007D3094"/>
    <w:rsid w:val="007D31C0"/>
    <w:rsid w:val="007D44EF"/>
    <w:rsid w:val="007D56DC"/>
    <w:rsid w:val="007D6559"/>
    <w:rsid w:val="007D65C6"/>
    <w:rsid w:val="007D6921"/>
    <w:rsid w:val="007E077C"/>
    <w:rsid w:val="007E26D7"/>
    <w:rsid w:val="007E4FFF"/>
    <w:rsid w:val="007E58DC"/>
    <w:rsid w:val="007E5BED"/>
    <w:rsid w:val="007F32EE"/>
    <w:rsid w:val="007F7040"/>
    <w:rsid w:val="008014C2"/>
    <w:rsid w:val="008023E0"/>
    <w:rsid w:val="00803EEE"/>
    <w:rsid w:val="00805F88"/>
    <w:rsid w:val="0081055C"/>
    <w:rsid w:val="008125A6"/>
    <w:rsid w:val="008144F8"/>
    <w:rsid w:val="008243C6"/>
    <w:rsid w:val="00824F40"/>
    <w:rsid w:val="00825FFB"/>
    <w:rsid w:val="008267DE"/>
    <w:rsid w:val="00827E01"/>
    <w:rsid w:val="008338AB"/>
    <w:rsid w:val="00835CE2"/>
    <w:rsid w:val="00837B1B"/>
    <w:rsid w:val="00841EB7"/>
    <w:rsid w:val="00845AD2"/>
    <w:rsid w:val="008466FF"/>
    <w:rsid w:val="00847132"/>
    <w:rsid w:val="00847C45"/>
    <w:rsid w:val="0085107F"/>
    <w:rsid w:val="00851B71"/>
    <w:rsid w:val="00854AC3"/>
    <w:rsid w:val="00855F74"/>
    <w:rsid w:val="008600DE"/>
    <w:rsid w:val="00861689"/>
    <w:rsid w:val="0086318E"/>
    <w:rsid w:val="00866CAC"/>
    <w:rsid w:val="008678AF"/>
    <w:rsid w:val="00870396"/>
    <w:rsid w:val="008719B1"/>
    <w:rsid w:val="008750CF"/>
    <w:rsid w:val="008751F0"/>
    <w:rsid w:val="008804E7"/>
    <w:rsid w:val="008818D2"/>
    <w:rsid w:val="00881907"/>
    <w:rsid w:val="00886557"/>
    <w:rsid w:val="00892665"/>
    <w:rsid w:val="00894567"/>
    <w:rsid w:val="008946A5"/>
    <w:rsid w:val="00894C56"/>
    <w:rsid w:val="00895A3C"/>
    <w:rsid w:val="00897491"/>
    <w:rsid w:val="00897655"/>
    <w:rsid w:val="008977E9"/>
    <w:rsid w:val="00897D97"/>
    <w:rsid w:val="008A0044"/>
    <w:rsid w:val="008A0A03"/>
    <w:rsid w:val="008A0A8B"/>
    <w:rsid w:val="008A108F"/>
    <w:rsid w:val="008A14B2"/>
    <w:rsid w:val="008A1F2F"/>
    <w:rsid w:val="008A33D7"/>
    <w:rsid w:val="008A443D"/>
    <w:rsid w:val="008A4985"/>
    <w:rsid w:val="008A70D9"/>
    <w:rsid w:val="008B0215"/>
    <w:rsid w:val="008B056F"/>
    <w:rsid w:val="008B1EF1"/>
    <w:rsid w:val="008B3342"/>
    <w:rsid w:val="008B53CB"/>
    <w:rsid w:val="008B7096"/>
    <w:rsid w:val="008B742F"/>
    <w:rsid w:val="008C0862"/>
    <w:rsid w:val="008C25B2"/>
    <w:rsid w:val="008C4BFA"/>
    <w:rsid w:val="008C7CDE"/>
    <w:rsid w:val="008D0FE3"/>
    <w:rsid w:val="008D1487"/>
    <w:rsid w:val="008D5A74"/>
    <w:rsid w:val="008D6606"/>
    <w:rsid w:val="008D6B1E"/>
    <w:rsid w:val="008E0DAB"/>
    <w:rsid w:val="008E2AA9"/>
    <w:rsid w:val="008E5A85"/>
    <w:rsid w:val="008E708A"/>
    <w:rsid w:val="008F061A"/>
    <w:rsid w:val="008F57EF"/>
    <w:rsid w:val="008F6046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2D2"/>
    <w:rsid w:val="00914629"/>
    <w:rsid w:val="0091600A"/>
    <w:rsid w:val="0092247B"/>
    <w:rsid w:val="00923C66"/>
    <w:rsid w:val="00923CEF"/>
    <w:rsid w:val="00923DCC"/>
    <w:rsid w:val="009315FD"/>
    <w:rsid w:val="009335B0"/>
    <w:rsid w:val="009337CB"/>
    <w:rsid w:val="00933DDC"/>
    <w:rsid w:val="00936A5B"/>
    <w:rsid w:val="0095229A"/>
    <w:rsid w:val="0095470F"/>
    <w:rsid w:val="00956DD6"/>
    <w:rsid w:val="00956E6E"/>
    <w:rsid w:val="00964B73"/>
    <w:rsid w:val="009670D7"/>
    <w:rsid w:val="009719BC"/>
    <w:rsid w:val="00973D81"/>
    <w:rsid w:val="00980725"/>
    <w:rsid w:val="00983A70"/>
    <w:rsid w:val="009848C2"/>
    <w:rsid w:val="00984F6B"/>
    <w:rsid w:val="0098520B"/>
    <w:rsid w:val="009927EA"/>
    <w:rsid w:val="00992F5C"/>
    <w:rsid w:val="00993E73"/>
    <w:rsid w:val="00994E31"/>
    <w:rsid w:val="00994EB4"/>
    <w:rsid w:val="009959FC"/>
    <w:rsid w:val="00997127"/>
    <w:rsid w:val="00997483"/>
    <w:rsid w:val="009A1892"/>
    <w:rsid w:val="009A3F9F"/>
    <w:rsid w:val="009A3FDC"/>
    <w:rsid w:val="009A46D8"/>
    <w:rsid w:val="009A5C30"/>
    <w:rsid w:val="009A6C4A"/>
    <w:rsid w:val="009B06D1"/>
    <w:rsid w:val="009B2E39"/>
    <w:rsid w:val="009B44BC"/>
    <w:rsid w:val="009B760A"/>
    <w:rsid w:val="009C1F9A"/>
    <w:rsid w:val="009D1ECB"/>
    <w:rsid w:val="009D299A"/>
    <w:rsid w:val="009D2EED"/>
    <w:rsid w:val="009D3B7D"/>
    <w:rsid w:val="009E3B08"/>
    <w:rsid w:val="009E4AC5"/>
    <w:rsid w:val="009E4FAB"/>
    <w:rsid w:val="009E6C3F"/>
    <w:rsid w:val="009E7B53"/>
    <w:rsid w:val="009F5957"/>
    <w:rsid w:val="009F64C5"/>
    <w:rsid w:val="00A00057"/>
    <w:rsid w:val="00A044AC"/>
    <w:rsid w:val="00A1359E"/>
    <w:rsid w:val="00A15387"/>
    <w:rsid w:val="00A1769E"/>
    <w:rsid w:val="00A177FC"/>
    <w:rsid w:val="00A21983"/>
    <w:rsid w:val="00A237FB"/>
    <w:rsid w:val="00A23F36"/>
    <w:rsid w:val="00A24E7A"/>
    <w:rsid w:val="00A25FDA"/>
    <w:rsid w:val="00A26A49"/>
    <w:rsid w:val="00A276AF"/>
    <w:rsid w:val="00A3000C"/>
    <w:rsid w:val="00A30C54"/>
    <w:rsid w:val="00A30EC8"/>
    <w:rsid w:val="00A3131F"/>
    <w:rsid w:val="00A32927"/>
    <w:rsid w:val="00A369C1"/>
    <w:rsid w:val="00A369C7"/>
    <w:rsid w:val="00A3724B"/>
    <w:rsid w:val="00A37911"/>
    <w:rsid w:val="00A42DCB"/>
    <w:rsid w:val="00A43DEC"/>
    <w:rsid w:val="00A45527"/>
    <w:rsid w:val="00A45B5F"/>
    <w:rsid w:val="00A478B8"/>
    <w:rsid w:val="00A502E5"/>
    <w:rsid w:val="00A53AD3"/>
    <w:rsid w:val="00A54A49"/>
    <w:rsid w:val="00A571F1"/>
    <w:rsid w:val="00A669E8"/>
    <w:rsid w:val="00A679A5"/>
    <w:rsid w:val="00A67D93"/>
    <w:rsid w:val="00A70316"/>
    <w:rsid w:val="00A7333D"/>
    <w:rsid w:val="00A73E04"/>
    <w:rsid w:val="00A75387"/>
    <w:rsid w:val="00A760AE"/>
    <w:rsid w:val="00A76B07"/>
    <w:rsid w:val="00A8205A"/>
    <w:rsid w:val="00A821BC"/>
    <w:rsid w:val="00A83702"/>
    <w:rsid w:val="00A84A0C"/>
    <w:rsid w:val="00A850E8"/>
    <w:rsid w:val="00A8653B"/>
    <w:rsid w:val="00A872D2"/>
    <w:rsid w:val="00A875B8"/>
    <w:rsid w:val="00A902C3"/>
    <w:rsid w:val="00A90E3E"/>
    <w:rsid w:val="00A94DC6"/>
    <w:rsid w:val="00AA1774"/>
    <w:rsid w:val="00AA456B"/>
    <w:rsid w:val="00AA5CD2"/>
    <w:rsid w:val="00AB1D16"/>
    <w:rsid w:val="00AB50EE"/>
    <w:rsid w:val="00AB5FFB"/>
    <w:rsid w:val="00AC36C7"/>
    <w:rsid w:val="00AC4854"/>
    <w:rsid w:val="00AC547D"/>
    <w:rsid w:val="00AC72F3"/>
    <w:rsid w:val="00AD129C"/>
    <w:rsid w:val="00AD3ABB"/>
    <w:rsid w:val="00AD4732"/>
    <w:rsid w:val="00AD541C"/>
    <w:rsid w:val="00AD75D3"/>
    <w:rsid w:val="00AE1A9E"/>
    <w:rsid w:val="00AE59DE"/>
    <w:rsid w:val="00AE5B73"/>
    <w:rsid w:val="00AE753C"/>
    <w:rsid w:val="00AF0241"/>
    <w:rsid w:val="00AF20EE"/>
    <w:rsid w:val="00AF2B64"/>
    <w:rsid w:val="00AF421E"/>
    <w:rsid w:val="00AF4C56"/>
    <w:rsid w:val="00AF705C"/>
    <w:rsid w:val="00B01B1C"/>
    <w:rsid w:val="00B02158"/>
    <w:rsid w:val="00B022FE"/>
    <w:rsid w:val="00B03348"/>
    <w:rsid w:val="00B03F2F"/>
    <w:rsid w:val="00B05595"/>
    <w:rsid w:val="00B071ED"/>
    <w:rsid w:val="00B120E9"/>
    <w:rsid w:val="00B13BF7"/>
    <w:rsid w:val="00B24A4F"/>
    <w:rsid w:val="00B30117"/>
    <w:rsid w:val="00B3300F"/>
    <w:rsid w:val="00B3348B"/>
    <w:rsid w:val="00B357F8"/>
    <w:rsid w:val="00B4477D"/>
    <w:rsid w:val="00B46A06"/>
    <w:rsid w:val="00B46CCE"/>
    <w:rsid w:val="00B5025F"/>
    <w:rsid w:val="00B51512"/>
    <w:rsid w:val="00B51528"/>
    <w:rsid w:val="00B53494"/>
    <w:rsid w:val="00B54794"/>
    <w:rsid w:val="00B55113"/>
    <w:rsid w:val="00B55D47"/>
    <w:rsid w:val="00B56F34"/>
    <w:rsid w:val="00B63DED"/>
    <w:rsid w:val="00B642AF"/>
    <w:rsid w:val="00B644D5"/>
    <w:rsid w:val="00B64D43"/>
    <w:rsid w:val="00B6730E"/>
    <w:rsid w:val="00B67B67"/>
    <w:rsid w:val="00B67B81"/>
    <w:rsid w:val="00B80986"/>
    <w:rsid w:val="00B80AE6"/>
    <w:rsid w:val="00B81E57"/>
    <w:rsid w:val="00B82453"/>
    <w:rsid w:val="00B8436F"/>
    <w:rsid w:val="00B86092"/>
    <w:rsid w:val="00B90555"/>
    <w:rsid w:val="00B950AE"/>
    <w:rsid w:val="00B953D3"/>
    <w:rsid w:val="00B956DF"/>
    <w:rsid w:val="00BA0C47"/>
    <w:rsid w:val="00BA0E55"/>
    <w:rsid w:val="00BA5DC5"/>
    <w:rsid w:val="00BA6658"/>
    <w:rsid w:val="00BA7D3F"/>
    <w:rsid w:val="00BB09A1"/>
    <w:rsid w:val="00BB105C"/>
    <w:rsid w:val="00BB31E5"/>
    <w:rsid w:val="00BB3DEF"/>
    <w:rsid w:val="00BB5159"/>
    <w:rsid w:val="00BB5586"/>
    <w:rsid w:val="00BB663D"/>
    <w:rsid w:val="00BB7596"/>
    <w:rsid w:val="00BB7975"/>
    <w:rsid w:val="00BC0E42"/>
    <w:rsid w:val="00BC3A88"/>
    <w:rsid w:val="00BC3B24"/>
    <w:rsid w:val="00BC5141"/>
    <w:rsid w:val="00BC6FFA"/>
    <w:rsid w:val="00BD097D"/>
    <w:rsid w:val="00BD0A48"/>
    <w:rsid w:val="00BD5426"/>
    <w:rsid w:val="00BD626A"/>
    <w:rsid w:val="00BD77DB"/>
    <w:rsid w:val="00BE004D"/>
    <w:rsid w:val="00BF004C"/>
    <w:rsid w:val="00BF02D4"/>
    <w:rsid w:val="00BF2EA6"/>
    <w:rsid w:val="00BF307C"/>
    <w:rsid w:val="00BF3DDB"/>
    <w:rsid w:val="00BF755A"/>
    <w:rsid w:val="00BF7B50"/>
    <w:rsid w:val="00C003F2"/>
    <w:rsid w:val="00C0516E"/>
    <w:rsid w:val="00C05B7C"/>
    <w:rsid w:val="00C1063E"/>
    <w:rsid w:val="00C118CB"/>
    <w:rsid w:val="00C11D8D"/>
    <w:rsid w:val="00C124F9"/>
    <w:rsid w:val="00C14B2A"/>
    <w:rsid w:val="00C165B9"/>
    <w:rsid w:val="00C1698B"/>
    <w:rsid w:val="00C17C64"/>
    <w:rsid w:val="00C213F5"/>
    <w:rsid w:val="00C221D5"/>
    <w:rsid w:val="00C227FB"/>
    <w:rsid w:val="00C23051"/>
    <w:rsid w:val="00C250A0"/>
    <w:rsid w:val="00C26D54"/>
    <w:rsid w:val="00C31CDC"/>
    <w:rsid w:val="00C3796B"/>
    <w:rsid w:val="00C401C7"/>
    <w:rsid w:val="00C41F25"/>
    <w:rsid w:val="00C502CE"/>
    <w:rsid w:val="00C50DD7"/>
    <w:rsid w:val="00C543E5"/>
    <w:rsid w:val="00C54A84"/>
    <w:rsid w:val="00C60349"/>
    <w:rsid w:val="00C60743"/>
    <w:rsid w:val="00C61044"/>
    <w:rsid w:val="00C62895"/>
    <w:rsid w:val="00C63658"/>
    <w:rsid w:val="00C64265"/>
    <w:rsid w:val="00C72AF6"/>
    <w:rsid w:val="00C73A75"/>
    <w:rsid w:val="00C73FEE"/>
    <w:rsid w:val="00C748F5"/>
    <w:rsid w:val="00C7575F"/>
    <w:rsid w:val="00C77206"/>
    <w:rsid w:val="00C80C1A"/>
    <w:rsid w:val="00C82B36"/>
    <w:rsid w:val="00C83413"/>
    <w:rsid w:val="00C83C31"/>
    <w:rsid w:val="00C85632"/>
    <w:rsid w:val="00C85ABF"/>
    <w:rsid w:val="00C865C8"/>
    <w:rsid w:val="00C871E2"/>
    <w:rsid w:val="00C9011F"/>
    <w:rsid w:val="00C91BEC"/>
    <w:rsid w:val="00C936DD"/>
    <w:rsid w:val="00C96A97"/>
    <w:rsid w:val="00C97DF1"/>
    <w:rsid w:val="00CA1FD2"/>
    <w:rsid w:val="00CA3876"/>
    <w:rsid w:val="00CA5255"/>
    <w:rsid w:val="00CA7352"/>
    <w:rsid w:val="00CB2259"/>
    <w:rsid w:val="00CB314F"/>
    <w:rsid w:val="00CB7B87"/>
    <w:rsid w:val="00CC03C7"/>
    <w:rsid w:val="00CC05DC"/>
    <w:rsid w:val="00CC16EB"/>
    <w:rsid w:val="00CC3635"/>
    <w:rsid w:val="00CC4936"/>
    <w:rsid w:val="00CD0FEA"/>
    <w:rsid w:val="00CD18AC"/>
    <w:rsid w:val="00CD1BF0"/>
    <w:rsid w:val="00CD29BD"/>
    <w:rsid w:val="00CD3650"/>
    <w:rsid w:val="00CD3CCF"/>
    <w:rsid w:val="00CD5962"/>
    <w:rsid w:val="00CD5EC8"/>
    <w:rsid w:val="00CD7361"/>
    <w:rsid w:val="00CE0B52"/>
    <w:rsid w:val="00CE1AF5"/>
    <w:rsid w:val="00CE720D"/>
    <w:rsid w:val="00CF5F39"/>
    <w:rsid w:val="00CF7441"/>
    <w:rsid w:val="00D14048"/>
    <w:rsid w:val="00D173F6"/>
    <w:rsid w:val="00D22246"/>
    <w:rsid w:val="00D26923"/>
    <w:rsid w:val="00D355BB"/>
    <w:rsid w:val="00D36392"/>
    <w:rsid w:val="00D43DA6"/>
    <w:rsid w:val="00D44350"/>
    <w:rsid w:val="00D463AB"/>
    <w:rsid w:val="00D47110"/>
    <w:rsid w:val="00D4711A"/>
    <w:rsid w:val="00D520FB"/>
    <w:rsid w:val="00D523F2"/>
    <w:rsid w:val="00D52F08"/>
    <w:rsid w:val="00D534A0"/>
    <w:rsid w:val="00D54B5E"/>
    <w:rsid w:val="00D56729"/>
    <w:rsid w:val="00D5682E"/>
    <w:rsid w:val="00D56933"/>
    <w:rsid w:val="00D600AA"/>
    <w:rsid w:val="00D62E0F"/>
    <w:rsid w:val="00D65B65"/>
    <w:rsid w:val="00D6669C"/>
    <w:rsid w:val="00D73969"/>
    <w:rsid w:val="00D74956"/>
    <w:rsid w:val="00D83C05"/>
    <w:rsid w:val="00D9308F"/>
    <w:rsid w:val="00D93773"/>
    <w:rsid w:val="00D939D0"/>
    <w:rsid w:val="00D95603"/>
    <w:rsid w:val="00D97607"/>
    <w:rsid w:val="00D97E60"/>
    <w:rsid w:val="00DA6ABE"/>
    <w:rsid w:val="00DB1B6F"/>
    <w:rsid w:val="00DC4EB8"/>
    <w:rsid w:val="00DC5199"/>
    <w:rsid w:val="00DD0052"/>
    <w:rsid w:val="00DD46B2"/>
    <w:rsid w:val="00DD4EB6"/>
    <w:rsid w:val="00DD5C47"/>
    <w:rsid w:val="00DE074D"/>
    <w:rsid w:val="00DE094E"/>
    <w:rsid w:val="00DE17FD"/>
    <w:rsid w:val="00DE2930"/>
    <w:rsid w:val="00DE2FDE"/>
    <w:rsid w:val="00DE6E5D"/>
    <w:rsid w:val="00DF24B6"/>
    <w:rsid w:val="00DF3A2B"/>
    <w:rsid w:val="00DF3A4A"/>
    <w:rsid w:val="00DF49FA"/>
    <w:rsid w:val="00DF648D"/>
    <w:rsid w:val="00DF7243"/>
    <w:rsid w:val="00E016C3"/>
    <w:rsid w:val="00E01958"/>
    <w:rsid w:val="00E022C8"/>
    <w:rsid w:val="00E023BD"/>
    <w:rsid w:val="00E100E2"/>
    <w:rsid w:val="00E12E33"/>
    <w:rsid w:val="00E1327D"/>
    <w:rsid w:val="00E150D9"/>
    <w:rsid w:val="00E15275"/>
    <w:rsid w:val="00E203FB"/>
    <w:rsid w:val="00E21366"/>
    <w:rsid w:val="00E2420A"/>
    <w:rsid w:val="00E246C6"/>
    <w:rsid w:val="00E27D5B"/>
    <w:rsid w:val="00E31DA3"/>
    <w:rsid w:val="00E4243D"/>
    <w:rsid w:val="00E43945"/>
    <w:rsid w:val="00E448AD"/>
    <w:rsid w:val="00E46366"/>
    <w:rsid w:val="00E4644B"/>
    <w:rsid w:val="00E4715A"/>
    <w:rsid w:val="00E47A41"/>
    <w:rsid w:val="00E47CC4"/>
    <w:rsid w:val="00E508DF"/>
    <w:rsid w:val="00E52349"/>
    <w:rsid w:val="00E57B46"/>
    <w:rsid w:val="00E57E02"/>
    <w:rsid w:val="00E6094E"/>
    <w:rsid w:val="00E707B3"/>
    <w:rsid w:val="00E729F4"/>
    <w:rsid w:val="00E73251"/>
    <w:rsid w:val="00E7493B"/>
    <w:rsid w:val="00E77F38"/>
    <w:rsid w:val="00E809FA"/>
    <w:rsid w:val="00E81100"/>
    <w:rsid w:val="00E811E6"/>
    <w:rsid w:val="00E8145C"/>
    <w:rsid w:val="00E84ACD"/>
    <w:rsid w:val="00E8532A"/>
    <w:rsid w:val="00E86520"/>
    <w:rsid w:val="00E86BFF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A700B"/>
    <w:rsid w:val="00EB0911"/>
    <w:rsid w:val="00EB1BAD"/>
    <w:rsid w:val="00EB6483"/>
    <w:rsid w:val="00EC4253"/>
    <w:rsid w:val="00EC6D1A"/>
    <w:rsid w:val="00EC6F5A"/>
    <w:rsid w:val="00EC6FBD"/>
    <w:rsid w:val="00EC7475"/>
    <w:rsid w:val="00ED065A"/>
    <w:rsid w:val="00ED689E"/>
    <w:rsid w:val="00ED6F73"/>
    <w:rsid w:val="00ED7E31"/>
    <w:rsid w:val="00ED7F86"/>
    <w:rsid w:val="00EE2572"/>
    <w:rsid w:val="00EE3638"/>
    <w:rsid w:val="00EE38B2"/>
    <w:rsid w:val="00EE4287"/>
    <w:rsid w:val="00EE4A66"/>
    <w:rsid w:val="00EE71D4"/>
    <w:rsid w:val="00EF1D02"/>
    <w:rsid w:val="00EF4DB0"/>
    <w:rsid w:val="00EF52BD"/>
    <w:rsid w:val="00EF5916"/>
    <w:rsid w:val="00F00759"/>
    <w:rsid w:val="00F06787"/>
    <w:rsid w:val="00F06E67"/>
    <w:rsid w:val="00F06EE0"/>
    <w:rsid w:val="00F1046A"/>
    <w:rsid w:val="00F124A1"/>
    <w:rsid w:val="00F12E5B"/>
    <w:rsid w:val="00F1551D"/>
    <w:rsid w:val="00F15A67"/>
    <w:rsid w:val="00F17CD7"/>
    <w:rsid w:val="00F20DE3"/>
    <w:rsid w:val="00F24DB2"/>
    <w:rsid w:val="00F260C6"/>
    <w:rsid w:val="00F26365"/>
    <w:rsid w:val="00F26777"/>
    <w:rsid w:val="00F27198"/>
    <w:rsid w:val="00F360FA"/>
    <w:rsid w:val="00F364F6"/>
    <w:rsid w:val="00F3712E"/>
    <w:rsid w:val="00F40D08"/>
    <w:rsid w:val="00F43802"/>
    <w:rsid w:val="00F43AFE"/>
    <w:rsid w:val="00F44470"/>
    <w:rsid w:val="00F45E95"/>
    <w:rsid w:val="00F47769"/>
    <w:rsid w:val="00F51383"/>
    <w:rsid w:val="00F513A5"/>
    <w:rsid w:val="00F535DE"/>
    <w:rsid w:val="00F55B82"/>
    <w:rsid w:val="00F569EA"/>
    <w:rsid w:val="00F607E5"/>
    <w:rsid w:val="00F61813"/>
    <w:rsid w:val="00F626EA"/>
    <w:rsid w:val="00F63748"/>
    <w:rsid w:val="00F63A60"/>
    <w:rsid w:val="00F6641C"/>
    <w:rsid w:val="00F67435"/>
    <w:rsid w:val="00F67561"/>
    <w:rsid w:val="00F7079A"/>
    <w:rsid w:val="00F70C5B"/>
    <w:rsid w:val="00F70D7D"/>
    <w:rsid w:val="00F75E94"/>
    <w:rsid w:val="00F85ED7"/>
    <w:rsid w:val="00F90D8E"/>
    <w:rsid w:val="00F93609"/>
    <w:rsid w:val="00F97086"/>
    <w:rsid w:val="00F97899"/>
    <w:rsid w:val="00FA22B5"/>
    <w:rsid w:val="00FA33E3"/>
    <w:rsid w:val="00FA377B"/>
    <w:rsid w:val="00FA3B15"/>
    <w:rsid w:val="00FA7ED4"/>
    <w:rsid w:val="00FB0050"/>
    <w:rsid w:val="00FB01F7"/>
    <w:rsid w:val="00FB0337"/>
    <w:rsid w:val="00FB1570"/>
    <w:rsid w:val="00FB3293"/>
    <w:rsid w:val="00FB365B"/>
    <w:rsid w:val="00FB479D"/>
    <w:rsid w:val="00FB4826"/>
    <w:rsid w:val="00FB5546"/>
    <w:rsid w:val="00FB69E5"/>
    <w:rsid w:val="00FB72B0"/>
    <w:rsid w:val="00FB76EF"/>
    <w:rsid w:val="00FC2A0D"/>
    <w:rsid w:val="00FC4D5F"/>
    <w:rsid w:val="00FC5293"/>
    <w:rsid w:val="00FC7444"/>
    <w:rsid w:val="00FD3B64"/>
    <w:rsid w:val="00FD3EBA"/>
    <w:rsid w:val="00FD556E"/>
    <w:rsid w:val="00FD7448"/>
    <w:rsid w:val="00FE03F2"/>
    <w:rsid w:val="00FE280E"/>
    <w:rsid w:val="00FE7DA1"/>
    <w:rsid w:val="00FE7E4F"/>
    <w:rsid w:val="00FF00EC"/>
    <w:rsid w:val="00FF1077"/>
    <w:rsid w:val="00FF1CF6"/>
    <w:rsid w:val="00FF4381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A8B0-249E-4E2C-BFA7-8A5AEF3C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8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Безносикова Марина Николаевна</cp:lastModifiedBy>
  <cp:revision>82</cp:revision>
  <cp:lastPrinted>2022-02-01T08:18:00Z</cp:lastPrinted>
  <dcterms:created xsi:type="dcterms:W3CDTF">2021-01-18T08:25:00Z</dcterms:created>
  <dcterms:modified xsi:type="dcterms:W3CDTF">2022-03-09T06:01:00Z</dcterms:modified>
</cp:coreProperties>
</file>