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E141D" w:rsidRPr="007E141D" w:rsidTr="00BE76A8">
        <w:trPr>
          <w:trHeight w:val="1138"/>
        </w:trPr>
        <w:tc>
          <w:tcPr>
            <w:tcW w:w="4210" w:type="dxa"/>
          </w:tcPr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</w:p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  <w:r w:rsidRPr="007E141D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  <w:t>СОВЕТ</w:t>
            </w:r>
          </w:p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  <w:r w:rsidRPr="007E141D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  <w:t>МУНИЦИПАЛЬНОГО ОБРАЗОВАНИЯ</w:t>
            </w:r>
          </w:p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  <w:r w:rsidRPr="007E141D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</w:p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  <w:r w:rsidRPr="007E141D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  <w:t xml:space="preserve">«СЫКТЫВКАР» КАР КЫТШЛÖН МУНИЦИПАЛЬНÖЙ ЮКÖНСА </w:t>
            </w:r>
            <w:proofErr w:type="gramStart"/>
            <w:r w:rsidRPr="007E141D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  <w:t>СÖВЕТ</w:t>
            </w:r>
            <w:proofErr w:type="gramEnd"/>
            <w:r w:rsidRPr="007E14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7E141D" w:rsidRPr="007E141D" w:rsidRDefault="007E141D" w:rsidP="007E141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</w:rPr>
            </w:pPr>
          </w:p>
        </w:tc>
      </w:tr>
    </w:tbl>
    <w:p w:rsidR="007E141D" w:rsidRPr="007E141D" w:rsidRDefault="007E141D" w:rsidP="007E141D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7"/>
          <w:szCs w:val="20"/>
          <w:lang w:eastAsia="ru-RU"/>
        </w:rPr>
      </w:pPr>
    </w:p>
    <w:p w:rsidR="007E141D" w:rsidRPr="007E141D" w:rsidRDefault="007E141D" w:rsidP="007E141D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7"/>
          <w:szCs w:val="20"/>
          <w:lang w:eastAsia="ru-RU"/>
        </w:rPr>
      </w:pPr>
    </w:p>
    <w:p w:rsidR="007E141D" w:rsidRPr="007E141D" w:rsidRDefault="007E141D" w:rsidP="007E141D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7"/>
          <w:szCs w:val="20"/>
          <w:lang w:eastAsia="ru-RU"/>
        </w:rPr>
      </w:pPr>
      <w:r w:rsidRPr="007E141D">
        <w:rPr>
          <w:rFonts w:ascii="Times New Roman" w:eastAsia="Times New Roman" w:hAnsi="Times New Roman" w:cs="Times New Roman"/>
          <w:b/>
          <w:kern w:val="0"/>
          <w:sz w:val="27"/>
          <w:szCs w:val="20"/>
          <w:lang w:eastAsia="ru-RU"/>
        </w:rPr>
        <w:t>РЕШЕНИЕ</w:t>
      </w:r>
    </w:p>
    <w:p w:rsidR="007E141D" w:rsidRPr="007E141D" w:rsidRDefault="007E141D" w:rsidP="007E141D">
      <w:pPr>
        <w:widowControl/>
        <w:suppressAutoHyphens w:val="0"/>
        <w:spacing w:before="120"/>
        <w:jc w:val="center"/>
        <w:rPr>
          <w:rFonts w:ascii="Times New Roman" w:eastAsia="Times New Roman" w:hAnsi="Times New Roman" w:cs="Times New Roman"/>
          <w:b/>
          <w:kern w:val="0"/>
          <w:sz w:val="27"/>
          <w:szCs w:val="20"/>
          <w:lang w:eastAsia="ru-RU"/>
        </w:rPr>
      </w:pPr>
      <w:r w:rsidRPr="007E141D">
        <w:rPr>
          <w:rFonts w:ascii="Times New Roman" w:eastAsia="Times New Roman" w:hAnsi="Times New Roman" w:cs="Times New Roman"/>
          <w:b/>
          <w:kern w:val="0"/>
          <w:sz w:val="27"/>
          <w:szCs w:val="20"/>
          <w:lang w:eastAsia="ru-RU"/>
        </w:rPr>
        <w:t>ПОМШУ</w:t>
      </w:r>
      <w:r w:rsidRPr="007E141D">
        <w:rPr>
          <w:rFonts w:ascii="Times New Roman" w:eastAsia="Times New Roman" w:hAnsi="Times New Roman" w:cs="Times New Roman"/>
          <w:b/>
          <w:kern w:val="0"/>
          <w:sz w:val="27"/>
          <w:szCs w:val="20"/>
          <w:lang w:val="de-DE" w:eastAsia="ru-RU"/>
        </w:rPr>
        <w:t>Ö</w:t>
      </w:r>
      <w:r w:rsidRPr="007E141D">
        <w:rPr>
          <w:rFonts w:ascii="Times New Roman" w:eastAsia="Times New Roman" w:hAnsi="Times New Roman" w:cs="Times New Roman"/>
          <w:b/>
          <w:kern w:val="0"/>
          <w:sz w:val="27"/>
          <w:szCs w:val="20"/>
          <w:lang w:eastAsia="ru-RU"/>
        </w:rPr>
        <w:t>М</w:t>
      </w:r>
    </w:p>
    <w:p w:rsidR="007E141D" w:rsidRPr="007E141D" w:rsidRDefault="007E141D" w:rsidP="007E141D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</w:p>
    <w:p w:rsidR="007E141D" w:rsidRPr="007E141D" w:rsidRDefault="007E141D" w:rsidP="007E141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E1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5E0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28 апреля 2022 г. № 14/2022 – 219</w:t>
      </w:r>
    </w:p>
    <w:p w:rsidR="00E862A7" w:rsidRPr="00C4735E" w:rsidRDefault="00E862A7" w:rsidP="00E862A7">
      <w:pPr>
        <w:widowControl/>
        <w:suppressAutoHyphens w:val="0"/>
        <w:autoSpaceDE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2A7" w:rsidRPr="00206786" w:rsidRDefault="00E862A7" w:rsidP="007E141D">
      <w:pPr>
        <w:widowControl/>
        <w:suppressAutoHyphens w:val="0"/>
        <w:autoSpaceDE w:val="0"/>
        <w:spacing w:line="216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2067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городского округа «Сыктывкар» от 28.10.2017 </w:t>
      </w:r>
      <w:r w:rsidRPr="0020678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06786">
        <w:rPr>
          <w:rFonts w:ascii="Times New Roman" w:hAnsi="Times New Roman" w:cs="Times New Roman"/>
          <w:sz w:val="28"/>
          <w:szCs w:val="28"/>
        </w:rPr>
        <w:t>24/2017-330</w:t>
      </w:r>
      <w:r w:rsidR="007E141D">
        <w:rPr>
          <w:rFonts w:ascii="Times New Roman" w:hAnsi="Times New Roman" w:cs="Times New Roman"/>
          <w:sz w:val="28"/>
          <w:szCs w:val="28"/>
        </w:rPr>
        <w:t xml:space="preserve"> </w:t>
      </w:r>
      <w:r w:rsidRPr="0020678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</w:t>
      </w:r>
      <w:bookmarkStart w:id="0" w:name="_GoBack"/>
      <w:bookmarkEnd w:id="0"/>
      <w:r w:rsidRPr="00206786">
        <w:rPr>
          <w:rFonts w:ascii="Times New Roman" w:hAnsi="Times New Roman" w:cs="Times New Roman"/>
          <w:sz w:val="28"/>
          <w:szCs w:val="28"/>
        </w:rPr>
        <w:t>муниципального образования  городского округа «Сыктывкар»</w:t>
      </w:r>
      <w:r w:rsidR="007E141D">
        <w:rPr>
          <w:rFonts w:ascii="Times New Roman" w:hAnsi="Times New Roman" w:cs="Times New Roman"/>
          <w:sz w:val="28"/>
          <w:szCs w:val="28"/>
        </w:rPr>
        <w:t>»</w:t>
      </w:r>
    </w:p>
    <w:p w:rsidR="00E862A7" w:rsidRPr="00C4735E" w:rsidRDefault="00E862A7" w:rsidP="00E862A7">
      <w:pPr>
        <w:widowControl/>
        <w:suppressAutoHyphens w:val="0"/>
        <w:autoSpaceDE w:val="0"/>
        <w:spacing w:line="21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1ACB" w:rsidRPr="008D77BD" w:rsidRDefault="00E862A7" w:rsidP="00381A29">
      <w:pPr>
        <w:widowControl/>
        <w:suppressAutoHyphens w:val="0"/>
        <w:autoSpaceDE w:val="0"/>
        <w:spacing w:line="21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6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</w:t>
      </w:r>
      <w:r w:rsidR="00543150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</w:t>
      </w:r>
      <w:r w:rsidRPr="00206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77B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414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«Сыктывкар»</w:t>
      </w:r>
      <w:r w:rsidR="00E71ACB" w:rsidRPr="008D77B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</w:t>
      </w:r>
    </w:p>
    <w:p w:rsidR="00E862A7" w:rsidRPr="00C4735E" w:rsidRDefault="00E862A7" w:rsidP="00E862A7">
      <w:pPr>
        <w:widowControl/>
        <w:suppressAutoHyphens w:val="0"/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2A7" w:rsidRPr="00206786" w:rsidRDefault="00E862A7" w:rsidP="00E862A7">
      <w:pPr>
        <w:widowControl/>
        <w:suppressAutoHyphens w:val="0"/>
        <w:autoSpaceDE w:val="0"/>
        <w:spacing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67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E862A7" w:rsidRPr="00C4735E" w:rsidRDefault="00E862A7" w:rsidP="00E862A7">
      <w:pPr>
        <w:widowControl/>
        <w:suppressAutoHyphens w:val="0"/>
        <w:autoSpaceDE w:val="0"/>
        <w:spacing w:line="21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2A7" w:rsidRPr="00206786" w:rsidRDefault="00E862A7" w:rsidP="007E141D">
      <w:pPr>
        <w:widowControl/>
        <w:suppressAutoHyphens w:val="0"/>
        <w:autoSpaceDE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7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E862A7" w:rsidRPr="00C4735E" w:rsidRDefault="00E862A7" w:rsidP="00E862A7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1554" w:rsidRDefault="00F51554" w:rsidP="00F5155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FE2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62A7" w:rsidRPr="00F51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Pr="00F51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862A7" w:rsidRPr="00F5155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</w:r>
      <w:r w:rsidR="007E141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862A7" w:rsidRPr="00F51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</w:t>
      </w:r>
      <w:r w:rsidR="0055446E"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r w:rsidR="00E862A7" w:rsidRPr="00F51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</w:t>
      </w:r>
      <w:r w:rsidR="0055446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862A7" w:rsidRPr="00F5155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B19FA" w:rsidRDefault="004B19FA" w:rsidP="004B19F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7E141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риложении к решению:</w:t>
      </w:r>
    </w:p>
    <w:p w:rsidR="0055446E" w:rsidRPr="0055446E" w:rsidRDefault="0055446E" w:rsidP="005544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46E">
        <w:rPr>
          <w:rFonts w:ascii="Times New Roman" w:hAnsi="Times New Roman" w:cs="Times New Roman"/>
          <w:sz w:val="28"/>
          <w:szCs w:val="28"/>
        </w:rPr>
        <w:t>Абзац второй пункта 12.12.1 изложить в новой редакции:</w:t>
      </w:r>
    </w:p>
    <w:p w:rsidR="0041461C" w:rsidRPr="0041461C" w:rsidRDefault="0055446E" w:rsidP="0001265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46E">
        <w:rPr>
          <w:rFonts w:ascii="Times New Roman" w:hAnsi="Times New Roman" w:cs="Times New Roman"/>
          <w:sz w:val="28"/>
          <w:szCs w:val="22"/>
        </w:rPr>
        <w:t>«Прокладка (при строительстве, ремонте, реконструкции) линий электропередач, линий уличного освещения надземным способом в соответствии с законодательством РФ допускается в территориальных зонах</w:t>
      </w:r>
      <w:r w:rsidR="00012656">
        <w:rPr>
          <w:rFonts w:ascii="Times New Roman" w:hAnsi="Times New Roman" w:cs="Times New Roman"/>
          <w:sz w:val="28"/>
          <w:szCs w:val="22"/>
        </w:rPr>
        <w:t xml:space="preserve"> </w:t>
      </w:r>
      <w:r w:rsidR="00012656" w:rsidRPr="0055446E">
        <w:rPr>
          <w:rFonts w:ascii="Times New Roman" w:hAnsi="Times New Roman" w:cs="Times New Roman"/>
          <w:sz w:val="28"/>
          <w:szCs w:val="22"/>
        </w:rPr>
        <w:t>Ж-4 (зона застройки индивидуальными жилыми домами)</w:t>
      </w:r>
      <w:r w:rsidR="00012656">
        <w:rPr>
          <w:rFonts w:ascii="Times New Roman" w:hAnsi="Times New Roman" w:cs="Times New Roman"/>
          <w:sz w:val="28"/>
          <w:szCs w:val="22"/>
        </w:rPr>
        <w:t>,</w:t>
      </w:r>
      <w:r w:rsidRPr="0055446E">
        <w:rPr>
          <w:rFonts w:ascii="Times New Roman" w:hAnsi="Times New Roman" w:cs="Times New Roman"/>
          <w:sz w:val="28"/>
          <w:szCs w:val="22"/>
        </w:rPr>
        <w:t xml:space="preserve"> Ж-5 (зона ведения садоводства и огородничества) и</w:t>
      </w:r>
      <w:r w:rsidR="00012656">
        <w:rPr>
          <w:rFonts w:ascii="Times New Roman" w:hAnsi="Times New Roman" w:cs="Times New Roman"/>
          <w:sz w:val="28"/>
          <w:szCs w:val="22"/>
        </w:rPr>
        <w:t xml:space="preserve"> </w:t>
      </w:r>
      <w:r w:rsidR="00012656" w:rsidRPr="0055446E">
        <w:rPr>
          <w:rFonts w:ascii="Times New Roman" w:hAnsi="Times New Roman" w:cs="Times New Roman"/>
          <w:sz w:val="28"/>
          <w:szCs w:val="22"/>
        </w:rPr>
        <w:t>СХ (зона сельскохозяйственного использования)</w:t>
      </w:r>
      <w:r w:rsidRPr="0055446E">
        <w:rPr>
          <w:rFonts w:ascii="Times New Roman" w:hAnsi="Times New Roman" w:cs="Times New Roman"/>
          <w:sz w:val="28"/>
          <w:szCs w:val="22"/>
        </w:rPr>
        <w:t>, установленных Правилами землепользования и застройки МО ГО «Сыктывкар», утвержденными решением Совета МО ГО «Сыктывкар»</w:t>
      </w:r>
      <w:r w:rsidR="00012656">
        <w:rPr>
          <w:rFonts w:ascii="Times New Roman" w:hAnsi="Times New Roman" w:cs="Times New Roman"/>
          <w:sz w:val="28"/>
          <w:szCs w:val="22"/>
        </w:rPr>
        <w:t xml:space="preserve"> </w:t>
      </w:r>
      <w:r w:rsidR="0001265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 30.04.2010 №31/04-560</w:t>
      </w:r>
      <w:r w:rsidR="00D851F8" w:rsidRPr="005544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19FA" w:rsidRPr="00440A21" w:rsidRDefault="00206786" w:rsidP="00440A2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786">
        <w:rPr>
          <w:rFonts w:ascii="Times New Roman" w:hAnsi="Times New Roman" w:cs="Times New Roman"/>
          <w:sz w:val="28"/>
          <w:szCs w:val="28"/>
        </w:rPr>
        <w:t>2</w:t>
      </w:r>
      <w:r w:rsidR="00E862A7" w:rsidRPr="0020678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</w:t>
      </w:r>
      <w:r w:rsidR="00440A21">
        <w:rPr>
          <w:rFonts w:ascii="Times New Roman" w:hAnsi="Times New Roman" w:cs="Times New Roman"/>
          <w:sz w:val="28"/>
          <w:szCs w:val="28"/>
        </w:rPr>
        <w:t>вания</w:t>
      </w:r>
      <w:r w:rsidR="00C55E7A">
        <w:rPr>
          <w:rFonts w:ascii="Times New Roman" w:hAnsi="Times New Roman" w:cs="Times New Roman"/>
          <w:sz w:val="28"/>
          <w:szCs w:val="28"/>
        </w:rPr>
        <w:t>.</w:t>
      </w:r>
    </w:p>
    <w:p w:rsidR="00BC131A" w:rsidRDefault="00BC131A" w:rsidP="00E862A7">
      <w:pPr>
        <w:spacing w:line="216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440A21" w:rsidRDefault="00E862A7" w:rsidP="00E862A7">
      <w:pPr>
        <w:spacing w:line="216" w:lineRule="auto"/>
        <w:ind w:left="14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 w:rsidRPr="00206786">
        <w:rPr>
          <w:rFonts w:ascii="Times New Roman" w:hAnsi="Times New Roman" w:cs="Times New Roman"/>
          <w:sz w:val="28"/>
          <w:szCs w:val="28"/>
        </w:rPr>
        <w:t xml:space="preserve">Глава МО ГО «Сыктывкар» </w:t>
      </w:r>
      <w:r w:rsidR="00440A21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-</w:t>
      </w:r>
    </w:p>
    <w:p w:rsidR="00E862A7" w:rsidRPr="00206786" w:rsidRDefault="00E862A7" w:rsidP="00E862A7">
      <w:pPr>
        <w:spacing w:line="216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0678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             </w:t>
      </w:r>
      <w:r w:rsidR="00440A21">
        <w:rPr>
          <w:rFonts w:ascii="Times New Roman" w:hAnsi="Times New Roman" w:cs="Times New Roman"/>
          <w:sz w:val="28"/>
          <w:szCs w:val="28"/>
        </w:rPr>
        <w:t xml:space="preserve"> </w:t>
      </w:r>
      <w:r w:rsidRPr="00206786">
        <w:rPr>
          <w:rFonts w:ascii="Times New Roman" w:hAnsi="Times New Roman" w:cs="Times New Roman"/>
          <w:sz w:val="28"/>
          <w:szCs w:val="28"/>
        </w:rPr>
        <w:t xml:space="preserve">  Н.С. Хозяинова</w:t>
      </w:r>
    </w:p>
    <w:p w:rsidR="00E862A7" w:rsidRDefault="00E862A7" w:rsidP="00E862A7">
      <w:pPr>
        <w:ind w:left="14"/>
        <w:rPr>
          <w:rFonts w:ascii="Times New Roman" w:hAnsi="Times New Roman" w:cs="Times New Roman"/>
          <w:sz w:val="28"/>
          <w:szCs w:val="28"/>
        </w:rPr>
      </w:pPr>
    </w:p>
    <w:p w:rsidR="007E141D" w:rsidRDefault="0004475E" w:rsidP="00E862A7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E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D2150E" w:rsidRDefault="0004475E" w:rsidP="00E862A7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 «Сыктывкар»</w:t>
      </w:r>
      <w:r w:rsidR="00E862A7" w:rsidRPr="002067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А.Ф. Дю</w:t>
      </w:r>
    </w:p>
    <w:sectPr w:rsidR="00D2150E" w:rsidSect="007E141D">
      <w:footerReference w:type="default" r:id="rId10"/>
      <w:type w:val="continuous"/>
      <w:pgSz w:w="11906" w:h="16838"/>
      <w:pgMar w:top="567" w:right="707" w:bottom="623" w:left="156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EC" w:rsidRDefault="00DD34EC" w:rsidP="00E60B03">
      <w:r>
        <w:separator/>
      </w:r>
    </w:p>
  </w:endnote>
  <w:endnote w:type="continuationSeparator" w:id="0">
    <w:p w:rsidR="00DD34EC" w:rsidRDefault="00DD34EC" w:rsidP="00E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1C" w:rsidRDefault="00DD34E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EC" w:rsidRDefault="00DD34EC" w:rsidP="00E60B03">
      <w:r>
        <w:separator/>
      </w:r>
    </w:p>
  </w:footnote>
  <w:footnote w:type="continuationSeparator" w:id="0">
    <w:p w:rsidR="00DD34EC" w:rsidRDefault="00DD34EC" w:rsidP="00E6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00"/>
        </w:tabs>
        <w:ind w:left="9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900"/>
        </w:tabs>
        <w:ind w:left="900" w:firstLine="0"/>
      </w:pPr>
    </w:lvl>
  </w:abstractNum>
  <w:abstractNum w:abstractNumId="1">
    <w:nsid w:val="4EE44174"/>
    <w:multiLevelType w:val="multilevel"/>
    <w:tmpl w:val="A224D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5BF170F"/>
    <w:multiLevelType w:val="hybridMultilevel"/>
    <w:tmpl w:val="F1D650A6"/>
    <w:lvl w:ilvl="0" w:tplc="114ABB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A7"/>
    <w:rsid w:val="00012656"/>
    <w:rsid w:val="000130AD"/>
    <w:rsid w:val="0004475E"/>
    <w:rsid w:val="0006251A"/>
    <w:rsid w:val="000C0696"/>
    <w:rsid w:val="000D7FA3"/>
    <w:rsid w:val="000E261B"/>
    <w:rsid w:val="001231A7"/>
    <w:rsid w:val="00140142"/>
    <w:rsid w:val="00156D4E"/>
    <w:rsid w:val="00176E1C"/>
    <w:rsid w:val="00184BE5"/>
    <w:rsid w:val="001F3F27"/>
    <w:rsid w:val="00206786"/>
    <w:rsid w:val="0021439A"/>
    <w:rsid w:val="00225A19"/>
    <w:rsid w:val="00233864"/>
    <w:rsid w:val="002342B1"/>
    <w:rsid w:val="00251750"/>
    <w:rsid w:val="00253AC6"/>
    <w:rsid w:val="00276139"/>
    <w:rsid w:val="00295C4F"/>
    <w:rsid w:val="002A02BC"/>
    <w:rsid w:val="002A2391"/>
    <w:rsid w:val="002B4BEB"/>
    <w:rsid w:val="002D1828"/>
    <w:rsid w:val="002D5604"/>
    <w:rsid w:val="002E693E"/>
    <w:rsid w:val="00300CD1"/>
    <w:rsid w:val="00301BB6"/>
    <w:rsid w:val="00322381"/>
    <w:rsid w:val="003606AD"/>
    <w:rsid w:val="00381A29"/>
    <w:rsid w:val="00385BB7"/>
    <w:rsid w:val="00396173"/>
    <w:rsid w:val="003C4ACB"/>
    <w:rsid w:val="003E4179"/>
    <w:rsid w:val="0041461C"/>
    <w:rsid w:val="00440A21"/>
    <w:rsid w:val="00443379"/>
    <w:rsid w:val="00484328"/>
    <w:rsid w:val="0049309A"/>
    <w:rsid w:val="004A2D3A"/>
    <w:rsid w:val="004A5EBD"/>
    <w:rsid w:val="004B19FA"/>
    <w:rsid w:val="004D622C"/>
    <w:rsid w:val="004F182A"/>
    <w:rsid w:val="004F1D6A"/>
    <w:rsid w:val="00506794"/>
    <w:rsid w:val="00514AEA"/>
    <w:rsid w:val="005252D6"/>
    <w:rsid w:val="00543150"/>
    <w:rsid w:val="0055446E"/>
    <w:rsid w:val="0056292D"/>
    <w:rsid w:val="005A3AEA"/>
    <w:rsid w:val="005D628F"/>
    <w:rsid w:val="005E092D"/>
    <w:rsid w:val="00604F56"/>
    <w:rsid w:val="00664AF7"/>
    <w:rsid w:val="006D3A69"/>
    <w:rsid w:val="006E37CB"/>
    <w:rsid w:val="006F30AD"/>
    <w:rsid w:val="006F3911"/>
    <w:rsid w:val="007058C6"/>
    <w:rsid w:val="00744D07"/>
    <w:rsid w:val="00746219"/>
    <w:rsid w:val="00771FFC"/>
    <w:rsid w:val="007757C6"/>
    <w:rsid w:val="00790DCD"/>
    <w:rsid w:val="007951DB"/>
    <w:rsid w:val="007E141D"/>
    <w:rsid w:val="007E3AD6"/>
    <w:rsid w:val="007F612A"/>
    <w:rsid w:val="007F6551"/>
    <w:rsid w:val="007F6BAE"/>
    <w:rsid w:val="0080486A"/>
    <w:rsid w:val="008117B1"/>
    <w:rsid w:val="0081407E"/>
    <w:rsid w:val="0085483B"/>
    <w:rsid w:val="00861C2C"/>
    <w:rsid w:val="00867341"/>
    <w:rsid w:val="008D4CAD"/>
    <w:rsid w:val="008D77BD"/>
    <w:rsid w:val="008F1CC7"/>
    <w:rsid w:val="009438D1"/>
    <w:rsid w:val="00952F83"/>
    <w:rsid w:val="009741F8"/>
    <w:rsid w:val="00980357"/>
    <w:rsid w:val="00990A34"/>
    <w:rsid w:val="00991FD7"/>
    <w:rsid w:val="009F03EB"/>
    <w:rsid w:val="009F7D6E"/>
    <w:rsid w:val="00A04975"/>
    <w:rsid w:val="00A14B21"/>
    <w:rsid w:val="00A32713"/>
    <w:rsid w:val="00A50156"/>
    <w:rsid w:val="00A7570C"/>
    <w:rsid w:val="00A8144E"/>
    <w:rsid w:val="00AB7AE6"/>
    <w:rsid w:val="00AC59C2"/>
    <w:rsid w:val="00AF3F78"/>
    <w:rsid w:val="00B17B26"/>
    <w:rsid w:val="00B45121"/>
    <w:rsid w:val="00B601CE"/>
    <w:rsid w:val="00B67CE0"/>
    <w:rsid w:val="00B73579"/>
    <w:rsid w:val="00B95808"/>
    <w:rsid w:val="00BC131A"/>
    <w:rsid w:val="00BC7030"/>
    <w:rsid w:val="00BF7811"/>
    <w:rsid w:val="00C00A9D"/>
    <w:rsid w:val="00C01F88"/>
    <w:rsid w:val="00C26BF0"/>
    <w:rsid w:val="00C378D7"/>
    <w:rsid w:val="00C4735E"/>
    <w:rsid w:val="00C55E7A"/>
    <w:rsid w:val="00C62ED9"/>
    <w:rsid w:val="00C664E5"/>
    <w:rsid w:val="00C84965"/>
    <w:rsid w:val="00C9048D"/>
    <w:rsid w:val="00CA2718"/>
    <w:rsid w:val="00CF158D"/>
    <w:rsid w:val="00CF2E1F"/>
    <w:rsid w:val="00D125C1"/>
    <w:rsid w:val="00D17034"/>
    <w:rsid w:val="00D2150E"/>
    <w:rsid w:val="00D51B6B"/>
    <w:rsid w:val="00D53AFF"/>
    <w:rsid w:val="00D735E5"/>
    <w:rsid w:val="00D851F8"/>
    <w:rsid w:val="00D93449"/>
    <w:rsid w:val="00DB5983"/>
    <w:rsid w:val="00DC7A4E"/>
    <w:rsid w:val="00DD34EC"/>
    <w:rsid w:val="00DF1E3A"/>
    <w:rsid w:val="00E13A59"/>
    <w:rsid w:val="00E25487"/>
    <w:rsid w:val="00E27713"/>
    <w:rsid w:val="00E60B03"/>
    <w:rsid w:val="00E71ACB"/>
    <w:rsid w:val="00E862A7"/>
    <w:rsid w:val="00E86385"/>
    <w:rsid w:val="00ED39E5"/>
    <w:rsid w:val="00EE17FE"/>
    <w:rsid w:val="00F20025"/>
    <w:rsid w:val="00F30069"/>
    <w:rsid w:val="00F43974"/>
    <w:rsid w:val="00F45BBD"/>
    <w:rsid w:val="00F51554"/>
    <w:rsid w:val="00F57640"/>
    <w:rsid w:val="00F65C0F"/>
    <w:rsid w:val="00F809A6"/>
    <w:rsid w:val="00F8278E"/>
    <w:rsid w:val="00F92144"/>
    <w:rsid w:val="00FA0828"/>
    <w:rsid w:val="00FE289F"/>
    <w:rsid w:val="00FE667D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A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862A7"/>
    <w:pPr>
      <w:keepNext/>
      <w:widowControl/>
      <w:numPr>
        <w:numId w:val="1"/>
      </w:numPr>
      <w:tabs>
        <w:tab w:val="clear" w:pos="900"/>
        <w:tab w:val="num" w:pos="0"/>
      </w:tabs>
      <w:suppressAutoHyphens w:val="0"/>
      <w:spacing w:before="240" w:after="60" w:line="276" w:lineRule="auto"/>
      <w:ind w:left="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A7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3">
    <w:name w:val="Body Text"/>
    <w:basedOn w:val="a"/>
    <w:link w:val="a4"/>
    <w:rsid w:val="00E862A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862A7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5">
    <w:name w:val="footer"/>
    <w:basedOn w:val="a"/>
    <w:link w:val="a6"/>
    <w:rsid w:val="00E86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62A7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ConsPlusNormal">
    <w:name w:val="ConsPlusNormal"/>
    <w:rsid w:val="00E86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515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04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8D"/>
    <w:rPr>
      <w:rFonts w:ascii="Tahoma" w:eastAsia="Lucida Sans Unicode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A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862A7"/>
    <w:pPr>
      <w:keepNext/>
      <w:widowControl/>
      <w:numPr>
        <w:numId w:val="1"/>
      </w:numPr>
      <w:tabs>
        <w:tab w:val="clear" w:pos="900"/>
        <w:tab w:val="num" w:pos="0"/>
      </w:tabs>
      <w:suppressAutoHyphens w:val="0"/>
      <w:spacing w:before="240" w:after="60" w:line="276" w:lineRule="auto"/>
      <w:ind w:left="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A7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3">
    <w:name w:val="Body Text"/>
    <w:basedOn w:val="a"/>
    <w:link w:val="a4"/>
    <w:rsid w:val="00E862A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862A7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5">
    <w:name w:val="footer"/>
    <w:basedOn w:val="a"/>
    <w:link w:val="a6"/>
    <w:rsid w:val="00E86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62A7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ConsPlusNormal">
    <w:name w:val="ConsPlusNormal"/>
    <w:rsid w:val="00E86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515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04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8D"/>
    <w:rPr>
      <w:rFonts w:ascii="Tahoma" w:eastAsia="Lucida Sans Unicode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0206-0133-49FE-921D-94516D2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Kelbasheva-MA</dc:creator>
  <cp:lastModifiedBy>Антоновская Наталья Ивановна</cp:lastModifiedBy>
  <cp:revision>4</cp:revision>
  <cp:lastPrinted>2022-03-28T09:09:00Z</cp:lastPrinted>
  <dcterms:created xsi:type="dcterms:W3CDTF">2022-04-26T12:43:00Z</dcterms:created>
  <dcterms:modified xsi:type="dcterms:W3CDTF">2022-04-27T07:35:00Z</dcterms:modified>
</cp:coreProperties>
</file>