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DC1256" w:rsidRPr="00DC1256" w:rsidTr="00236224">
        <w:trPr>
          <w:trHeight w:val="1138"/>
        </w:trPr>
        <w:tc>
          <w:tcPr>
            <w:tcW w:w="4210" w:type="dxa"/>
          </w:tcPr>
          <w:p w:rsidR="00DC1256" w:rsidRPr="00DC1256" w:rsidRDefault="00DC1256" w:rsidP="00DC1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C1256" w:rsidRPr="00DC1256" w:rsidRDefault="00DC1256" w:rsidP="00DC1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12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СОВЕТ</w:t>
            </w:r>
          </w:p>
          <w:p w:rsidR="00DC1256" w:rsidRPr="00DC1256" w:rsidRDefault="00DC1256" w:rsidP="00DC1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12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DC1256" w:rsidRPr="00DC1256" w:rsidRDefault="00DC1256" w:rsidP="00DC1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12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DC1256" w:rsidRPr="00DC1256" w:rsidRDefault="00DC1256" w:rsidP="00DC1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78AC3B9" wp14:editId="6183670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DC1256" w:rsidRPr="00DC1256" w:rsidRDefault="00DC1256" w:rsidP="00DC1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C1256" w:rsidRPr="00DC1256" w:rsidRDefault="00DC1256" w:rsidP="00DC1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12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«СЫКТЫВКАР» КАР КЫТШЛÖН МУНИЦИПАЛЬНÖЙ ЮКÖНСА </w:t>
            </w:r>
            <w:proofErr w:type="gramStart"/>
            <w:r w:rsidRPr="00DC12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СÖВЕТ</w:t>
            </w:r>
            <w:proofErr w:type="gramEnd"/>
            <w:r w:rsidRPr="00DC12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C1256" w:rsidRPr="00DC1256" w:rsidRDefault="00DC1256" w:rsidP="00DC1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C1256" w:rsidRPr="00DC1256" w:rsidRDefault="00DC1256" w:rsidP="00DC1256">
      <w:pPr>
        <w:spacing w:after="0" w:line="240" w:lineRule="auto"/>
        <w:jc w:val="right"/>
        <w:rPr>
          <w:rFonts w:ascii="Times New Roman" w:hAnsi="Times New Roman"/>
          <w:sz w:val="27"/>
          <w:szCs w:val="20"/>
          <w:lang w:eastAsia="ru-RU"/>
        </w:rPr>
      </w:pPr>
    </w:p>
    <w:p w:rsidR="00DC1256" w:rsidRPr="00DC1256" w:rsidRDefault="00DC1256" w:rsidP="00DC125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0"/>
          <w:lang w:eastAsia="ru-RU"/>
        </w:rPr>
      </w:pPr>
    </w:p>
    <w:p w:rsidR="00DC1256" w:rsidRPr="00DC1256" w:rsidRDefault="00DC1256" w:rsidP="00DC125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0"/>
          <w:lang w:eastAsia="ru-RU"/>
        </w:rPr>
      </w:pPr>
      <w:r w:rsidRPr="00DC1256">
        <w:rPr>
          <w:rFonts w:ascii="Times New Roman" w:hAnsi="Times New Roman"/>
          <w:b/>
          <w:sz w:val="27"/>
          <w:szCs w:val="20"/>
          <w:lang w:eastAsia="ru-RU"/>
        </w:rPr>
        <w:t>РЕШЕНИЕ</w:t>
      </w:r>
    </w:p>
    <w:p w:rsidR="00DC1256" w:rsidRPr="00DC1256" w:rsidRDefault="00DC1256" w:rsidP="00DC1256">
      <w:pPr>
        <w:spacing w:before="120" w:after="0" w:line="240" w:lineRule="auto"/>
        <w:jc w:val="center"/>
        <w:rPr>
          <w:rFonts w:ascii="Times New Roman" w:hAnsi="Times New Roman"/>
          <w:b/>
          <w:sz w:val="27"/>
          <w:szCs w:val="20"/>
          <w:lang w:eastAsia="ru-RU"/>
        </w:rPr>
      </w:pPr>
      <w:r w:rsidRPr="00DC1256">
        <w:rPr>
          <w:rFonts w:ascii="Times New Roman" w:hAnsi="Times New Roman"/>
          <w:b/>
          <w:sz w:val="27"/>
          <w:szCs w:val="20"/>
          <w:lang w:eastAsia="ru-RU"/>
        </w:rPr>
        <w:t>ПОМШУ</w:t>
      </w:r>
      <w:r w:rsidRPr="00DC1256">
        <w:rPr>
          <w:rFonts w:ascii="Times New Roman" w:hAnsi="Times New Roman"/>
          <w:b/>
          <w:sz w:val="27"/>
          <w:szCs w:val="20"/>
          <w:lang w:val="de-DE" w:eastAsia="ru-RU"/>
        </w:rPr>
        <w:t>Ö</w:t>
      </w:r>
      <w:r w:rsidRPr="00DC1256">
        <w:rPr>
          <w:rFonts w:ascii="Times New Roman" w:hAnsi="Times New Roman"/>
          <w:b/>
          <w:sz w:val="27"/>
          <w:szCs w:val="20"/>
          <w:lang w:eastAsia="ru-RU"/>
        </w:rPr>
        <w:t>М</w:t>
      </w:r>
    </w:p>
    <w:p w:rsidR="00DC1256" w:rsidRPr="00DC1256" w:rsidRDefault="00DC1256" w:rsidP="00DC125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C1256" w:rsidRPr="00DC1256" w:rsidRDefault="00DC1256" w:rsidP="00DC1256">
      <w:pPr>
        <w:widowControl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</w:p>
    <w:p w:rsidR="00DC1256" w:rsidRDefault="00DC1256" w:rsidP="00DC12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256">
        <w:rPr>
          <w:rFonts w:ascii="Times New Roman" w:hAnsi="Times New Roman"/>
          <w:sz w:val="28"/>
          <w:szCs w:val="28"/>
          <w:lang w:eastAsia="ru-RU"/>
        </w:rPr>
        <w:t>от  19 сентября 2022 г. № 17/2022 –  25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DC1256" w:rsidRDefault="00DC1256" w:rsidP="00DC12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224" w:rsidRPr="00A17200" w:rsidRDefault="00161C01" w:rsidP="00DC125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200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муниципального образования городского округа </w:t>
      </w:r>
      <w:r w:rsidR="00C638E5" w:rsidRPr="00A17200">
        <w:rPr>
          <w:rFonts w:ascii="Times New Roman" w:hAnsi="Times New Roman"/>
          <w:bCs/>
          <w:sz w:val="28"/>
          <w:szCs w:val="28"/>
        </w:rPr>
        <w:t>«</w:t>
      </w:r>
      <w:r w:rsidRPr="00A17200">
        <w:rPr>
          <w:rFonts w:ascii="Times New Roman" w:hAnsi="Times New Roman"/>
          <w:bCs/>
          <w:sz w:val="28"/>
          <w:szCs w:val="28"/>
        </w:rPr>
        <w:t>Сыктывкар</w:t>
      </w:r>
      <w:r w:rsidR="00C638E5" w:rsidRPr="00A17200">
        <w:rPr>
          <w:rFonts w:ascii="Times New Roman" w:hAnsi="Times New Roman"/>
          <w:bCs/>
          <w:sz w:val="28"/>
          <w:szCs w:val="28"/>
        </w:rPr>
        <w:t>»</w:t>
      </w:r>
      <w:r w:rsidRPr="00A17200">
        <w:rPr>
          <w:rFonts w:ascii="Times New Roman" w:hAnsi="Times New Roman"/>
          <w:bCs/>
          <w:sz w:val="28"/>
          <w:szCs w:val="28"/>
        </w:rPr>
        <w:t xml:space="preserve"> </w:t>
      </w:r>
      <w:r w:rsidR="00245224" w:rsidRPr="00A17200">
        <w:rPr>
          <w:rFonts w:ascii="Times New Roman" w:hAnsi="Times New Roman"/>
          <w:bCs/>
          <w:sz w:val="28"/>
          <w:szCs w:val="28"/>
        </w:rPr>
        <w:t>от</w:t>
      </w:r>
      <w:r w:rsidR="00A6278B" w:rsidRPr="00A17200">
        <w:rPr>
          <w:rFonts w:ascii="Times New Roman" w:hAnsi="Times New Roman"/>
          <w:bCs/>
          <w:sz w:val="28"/>
          <w:szCs w:val="28"/>
        </w:rPr>
        <w:t xml:space="preserve"> </w:t>
      </w:r>
      <w:r w:rsidR="002118A3" w:rsidRPr="00A17200">
        <w:rPr>
          <w:rFonts w:ascii="Times New Roman" w:hAnsi="Times New Roman"/>
          <w:bCs/>
          <w:sz w:val="28"/>
          <w:szCs w:val="28"/>
        </w:rPr>
        <w:t>27</w:t>
      </w:r>
      <w:r w:rsidR="00A6278B" w:rsidRPr="00A17200">
        <w:rPr>
          <w:rFonts w:ascii="Times New Roman" w:hAnsi="Times New Roman"/>
          <w:bCs/>
          <w:sz w:val="28"/>
          <w:szCs w:val="28"/>
        </w:rPr>
        <w:t>.</w:t>
      </w:r>
      <w:r w:rsidR="002118A3" w:rsidRPr="00A17200">
        <w:rPr>
          <w:rFonts w:ascii="Times New Roman" w:hAnsi="Times New Roman"/>
          <w:bCs/>
          <w:sz w:val="28"/>
          <w:szCs w:val="28"/>
        </w:rPr>
        <w:t>04</w:t>
      </w:r>
      <w:r w:rsidR="00A6278B" w:rsidRPr="00A17200">
        <w:rPr>
          <w:rFonts w:ascii="Times New Roman" w:hAnsi="Times New Roman"/>
          <w:bCs/>
          <w:sz w:val="28"/>
          <w:szCs w:val="28"/>
        </w:rPr>
        <w:t>.</w:t>
      </w:r>
      <w:r w:rsidR="00245224" w:rsidRPr="00A17200">
        <w:rPr>
          <w:rFonts w:ascii="Times New Roman" w:hAnsi="Times New Roman"/>
          <w:bCs/>
          <w:sz w:val="28"/>
          <w:szCs w:val="28"/>
        </w:rPr>
        <w:t>201</w:t>
      </w:r>
      <w:r w:rsidR="002118A3" w:rsidRPr="00A17200">
        <w:rPr>
          <w:rFonts w:ascii="Times New Roman" w:hAnsi="Times New Roman"/>
          <w:bCs/>
          <w:sz w:val="28"/>
          <w:szCs w:val="28"/>
        </w:rPr>
        <w:t>2</w:t>
      </w:r>
      <w:r w:rsidR="00245224" w:rsidRPr="00A17200">
        <w:rPr>
          <w:rFonts w:ascii="Times New Roman" w:hAnsi="Times New Roman"/>
          <w:bCs/>
          <w:sz w:val="28"/>
          <w:szCs w:val="28"/>
        </w:rPr>
        <w:t xml:space="preserve"> № </w:t>
      </w:r>
      <w:r w:rsidR="002118A3" w:rsidRPr="00A17200">
        <w:rPr>
          <w:rFonts w:ascii="Times New Roman" w:hAnsi="Times New Roman"/>
          <w:bCs/>
          <w:sz w:val="28"/>
          <w:szCs w:val="28"/>
        </w:rPr>
        <w:t>08/2012-153</w:t>
      </w:r>
      <w:r w:rsidR="00245224" w:rsidRPr="00A17200">
        <w:rPr>
          <w:rFonts w:ascii="Times New Roman" w:hAnsi="Times New Roman"/>
          <w:bCs/>
          <w:sz w:val="28"/>
          <w:szCs w:val="28"/>
        </w:rPr>
        <w:t xml:space="preserve"> </w:t>
      </w:r>
      <w:r w:rsidR="00C638E5" w:rsidRPr="00A17200">
        <w:rPr>
          <w:rFonts w:ascii="Times New Roman" w:hAnsi="Times New Roman"/>
          <w:bCs/>
          <w:sz w:val="28"/>
          <w:szCs w:val="28"/>
        </w:rPr>
        <w:t>«</w:t>
      </w:r>
      <w:r w:rsidR="00245224" w:rsidRPr="00A17200">
        <w:rPr>
          <w:rFonts w:ascii="Times New Roman" w:hAnsi="Times New Roman"/>
          <w:bCs/>
          <w:sz w:val="28"/>
          <w:szCs w:val="28"/>
        </w:rPr>
        <w:t xml:space="preserve">О </w:t>
      </w:r>
      <w:r w:rsidR="002118A3" w:rsidRPr="00A17200">
        <w:rPr>
          <w:rFonts w:ascii="Times New Roman" w:hAnsi="Times New Roman"/>
          <w:bCs/>
          <w:sz w:val="28"/>
          <w:szCs w:val="28"/>
        </w:rPr>
        <w:t xml:space="preserve">порядке определения платы за право размещения нестационарных торговых объектов на территории муниципального образования городского округа </w:t>
      </w:r>
      <w:r w:rsidR="00C638E5" w:rsidRPr="00A17200">
        <w:rPr>
          <w:rFonts w:ascii="Times New Roman" w:hAnsi="Times New Roman"/>
          <w:bCs/>
          <w:sz w:val="28"/>
          <w:szCs w:val="28"/>
        </w:rPr>
        <w:t>«</w:t>
      </w:r>
      <w:r w:rsidR="002118A3" w:rsidRPr="00A17200">
        <w:rPr>
          <w:rFonts w:ascii="Times New Roman" w:hAnsi="Times New Roman"/>
          <w:bCs/>
          <w:sz w:val="28"/>
          <w:szCs w:val="28"/>
        </w:rPr>
        <w:t>Сыктывкар</w:t>
      </w:r>
      <w:r w:rsidR="00DC1256">
        <w:rPr>
          <w:rFonts w:ascii="Times New Roman" w:hAnsi="Times New Roman"/>
          <w:bCs/>
          <w:sz w:val="28"/>
          <w:szCs w:val="28"/>
        </w:rPr>
        <w:t>»</w:t>
      </w:r>
      <w:r w:rsidR="00C638E5" w:rsidRPr="00A17200">
        <w:rPr>
          <w:rFonts w:ascii="Times New Roman" w:hAnsi="Times New Roman"/>
          <w:bCs/>
          <w:sz w:val="28"/>
          <w:szCs w:val="28"/>
        </w:rPr>
        <w:t>»</w:t>
      </w:r>
    </w:p>
    <w:p w:rsidR="00245224" w:rsidRPr="00A17200" w:rsidRDefault="00245224" w:rsidP="0072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22DE" w:rsidRDefault="00241734" w:rsidP="00E222D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200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Pr="00A17200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A17200">
        <w:rPr>
          <w:rFonts w:ascii="Times New Roman" w:hAnsi="Times New Roman"/>
          <w:sz w:val="28"/>
          <w:szCs w:val="28"/>
          <w:lang w:eastAsia="ru-RU"/>
        </w:rPr>
        <w:t xml:space="preserve"> от 28.12.2009 № 381-ФЗ «Об основах государственного регулирования торговой деятельности в Российской Федерации», статьей 33 Устава муниципального образования городского округа «Сыктывкар»,</w:t>
      </w:r>
    </w:p>
    <w:p w:rsidR="00241734" w:rsidRDefault="00241734" w:rsidP="00E222D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2DE" w:rsidRPr="002A70B5" w:rsidRDefault="00E222DE" w:rsidP="00E222D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0B5">
        <w:rPr>
          <w:rFonts w:ascii="Times New Roman" w:hAnsi="Times New Roman"/>
          <w:b/>
          <w:sz w:val="28"/>
          <w:szCs w:val="28"/>
          <w:lang w:eastAsia="ru-RU"/>
        </w:rPr>
        <w:t>Совет муниципального образования городского округа «Сыктывкар»</w:t>
      </w:r>
    </w:p>
    <w:p w:rsidR="00E222DE" w:rsidRPr="002A70B5" w:rsidRDefault="00E222DE" w:rsidP="00E222D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70B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222DE" w:rsidRPr="00A17200" w:rsidRDefault="00E222DE" w:rsidP="00E222DE">
      <w:pPr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1734" w:rsidRPr="00A17200" w:rsidRDefault="00241734" w:rsidP="00241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200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hyperlink r:id="rId10" w:history="1">
        <w:r w:rsidRPr="00A17200">
          <w:rPr>
            <w:rFonts w:ascii="Times New Roman" w:hAnsi="Times New Roman"/>
            <w:sz w:val="28"/>
            <w:szCs w:val="28"/>
            <w:lang w:eastAsia="ru-RU"/>
          </w:rPr>
          <w:t>решение</w:t>
        </w:r>
      </w:hyperlink>
      <w:r w:rsidRPr="00A17200">
        <w:rPr>
          <w:rFonts w:ascii="Times New Roman" w:hAnsi="Times New Roman"/>
          <w:sz w:val="28"/>
          <w:szCs w:val="28"/>
          <w:lang w:eastAsia="ru-RU"/>
        </w:rPr>
        <w:t xml:space="preserve"> Совета муниципального образования городского округа «Сыктывкар»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A17200">
        <w:rPr>
          <w:rFonts w:ascii="Times New Roman" w:hAnsi="Times New Roman"/>
          <w:bCs/>
          <w:sz w:val="28"/>
          <w:szCs w:val="28"/>
        </w:rPr>
        <w:t xml:space="preserve">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 </w:t>
      </w:r>
      <w:r w:rsidRPr="00A17200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241734" w:rsidRPr="00A17200" w:rsidRDefault="00241734" w:rsidP="00241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200">
        <w:rPr>
          <w:rFonts w:ascii="Times New Roman" w:hAnsi="Times New Roman"/>
          <w:sz w:val="28"/>
          <w:szCs w:val="28"/>
          <w:lang w:eastAsia="ru-RU"/>
        </w:rPr>
        <w:t xml:space="preserve">1.1. В приложении к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17200">
        <w:rPr>
          <w:rFonts w:ascii="Times New Roman" w:hAnsi="Times New Roman"/>
          <w:sz w:val="28"/>
          <w:szCs w:val="28"/>
          <w:lang w:eastAsia="ru-RU"/>
        </w:rPr>
        <w:t>ешению:</w:t>
      </w:r>
    </w:p>
    <w:p w:rsidR="00241734" w:rsidRDefault="00241734" w:rsidP="00241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200">
        <w:rPr>
          <w:rFonts w:ascii="Times New Roman" w:hAnsi="Times New Roman"/>
          <w:sz w:val="28"/>
          <w:szCs w:val="28"/>
          <w:lang w:eastAsia="ru-RU"/>
        </w:rPr>
        <w:t xml:space="preserve">1.1.1. </w:t>
      </w:r>
      <w:r>
        <w:rPr>
          <w:rFonts w:ascii="Times New Roman" w:hAnsi="Times New Roman"/>
          <w:sz w:val="28"/>
          <w:szCs w:val="28"/>
          <w:lang w:eastAsia="ru-RU"/>
        </w:rPr>
        <w:t>В пункте 3:</w:t>
      </w:r>
    </w:p>
    <w:p w:rsidR="00241734" w:rsidRPr="00A17200" w:rsidRDefault="00241734" w:rsidP="00241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1.1.1.1. </w:t>
      </w:r>
      <w:r w:rsidRPr="00A17200">
        <w:rPr>
          <w:rFonts w:ascii="Times New Roman" w:hAnsi="Times New Roman"/>
          <w:sz w:val="28"/>
          <w:szCs w:val="28"/>
          <w:lang w:eastAsia="ru-RU"/>
        </w:rPr>
        <w:t xml:space="preserve">Абзац второй изложить в следующей редакции: </w:t>
      </w:r>
    </w:p>
    <w:p w:rsidR="00241734" w:rsidRPr="00A17200" w:rsidRDefault="00241734" w:rsidP="0024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17200">
        <w:rPr>
          <w:rFonts w:ascii="Times New Roman" w:hAnsi="Times New Roman"/>
          <w:sz w:val="28"/>
          <w:szCs w:val="28"/>
          <w:lang w:eastAsia="ru-RU"/>
        </w:rPr>
        <w:t>«</w:t>
      </w:r>
      <w:r w:rsidRPr="00A17200">
        <w:rPr>
          <w:rFonts w:ascii="Times New Roman" w:eastAsia="Calibri" w:hAnsi="Times New Roman"/>
          <w:sz w:val="28"/>
          <w:szCs w:val="28"/>
          <w:lang w:eastAsia="ru-RU"/>
        </w:rPr>
        <w:t xml:space="preserve">S = (К </w:t>
      </w:r>
      <w:proofErr w:type="spellStart"/>
      <w:r w:rsidRPr="00A17200">
        <w:rPr>
          <w:rFonts w:ascii="Times New Roman" w:eastAsia="Calibri" w:hAnsi="Times New Roman"/>
          <w:sz w:val="28"/>
          <w:szCs w:val="28"/>
          <w:lang w:eastAsia="ru-RU"/>
        </w:rPr>
        <w:t>ассорт</w:t>
      </w:r>
      <w:proofErr w:type="spellEnd"/>
      <w:r w:rsidRPr="00A17200">
        <w:rPr>
          <w:rFonts w:ascii="Times New Roman" w:eastAsia="Calibri" w:hAnsi="Times New Roman"/>
          <w:sz w:val="28"/>
          <w:szCs w:val="28"/>
          <w:lang w:eastAsia="ru-RU"/>
        </w:rPr>
        <w:t xml:space="preserve"> x</w:t>
      </w:r>
      <w:proofErr w:type="gramStart"/>
      <w:r w:rsidRPr="00A17200">
        <w:rPr>
          <w:rFonts w:ascii="Times New Roman" w:eastAsia="Calibri" w:hAnsi="Times New Roman"/>
          <w:sz w:val="28"/>
          <w:szCs w:val="28"/>
          <w:lang w:eastAsia="ru-RU"/>
        </w:rPr>
        <w:t xml:space="preserve"> К</w:t>
      </w:r>
      <w:proofErr w:type="gramEnd"/>
      <w:r w:rsidRPr="00A17200">
        <w:rPr>
          <w:rFonts w:ascii="Times New Roman" w:eastAsia="Calibri" w:hAnsi="Times New Roman"/>
          <w:sz w:val="28"/>
          <w:szCs w:val="28"/>
          <w:lang w:eastAsia="ru-RU"/>
        </w:rPr>
        <w:t xml:space="preserve"> сезон x К1 x К2) x К </w:t>
      </w:r>
      <w:proofErr w:type="spellStart"/>
      <w:r w:rsidRPr="00A17200">
        <w:rPr>
          <w:rFonts w:ascii="Times New Roman" w:eastAsia="Calibri" w:hAnsi="Times New Roman"/>
          <w:sz w:val="28"/>
          <w:szCs w:val="28"/>
          <w:lang w:eastAsia="ru-RU"/>
        </w:rPr>
        <w:t>инфл</w:t>
      </w:r>
      <w:proofErr w:type="spellEnd"/>
      <w:r w:rsidRPr="00A17200">
        <w:rPr>
          <w:rFonts w:ascii="Times New Roman" w:eastAsia="Calibri" w:hAnsi="Times New Roman"/>
          <w:sz w:val="28"/>
          <w:szCs w:val="28"/>
          <w:lang w:eastAsia="ru-RU"/>
        </w:rPr>
        <w:t>, где:».</w:t>
      </w:r>
    </w:p>
    <w:p w:rsidR="00241734" w:rsidRPr="00A17200" w:rsidRDefault="00241734" w:rsidP="0024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Pr="00A17200">
        <w:rPr>
          <w:rFonts w:ascii="Times New Roman" w:eastAsia="Calibri" w:hAnsi="Times New Roman"/>
          <w:sz w:val="28"/>
          <w:szCs w:val="28"/>
          <w:lang w:eastAsia="ru-RU"/>
        </w:rPr>
        <w:t>1.1.2. Дополнить абзацами двенадцатым и тринадцатым следующе</w:t>
      </w:r>
      <w:r>
        <w:rPr>
          <w:rFonts w:ascii="Times New Roman" w:eastAsia="Calibri" w:hAnsi="Times New Roman"/>
          <w:sz w:val="28"/>
          <w:szCs w:val="28"/>
          <w:lang w:eastAsia="ru-RU"/>
        </w:rPr>
        <w:t>го</w:t>
      </w:r>
      <w:r w:rsidRPr="00A1720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содержания</w:t>
      </w:r>
      <w:r w:rsidRPr="00A17200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241734" w:rsidRPr="00A17200" w:rsidRDefault="00241734" w:rsidP="0024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17200">
        <w:rPr>
          <w:rFonts w:ascii="Times New Roman" w:eastAsia="Calibri" w:hAnsi="Times New Roman"/>
          <w:sz w:val="28"/>
          <w:szCs w:val="28"/>
          <w:lang w:eastAsia="ru-RU"/>
        </w:rPr>
        <w:t xml:space="preserve">«К </w:t>
      </w:r>
      <w:proofErr w:type="spellStart"/>
      <w:r w:rsidRPr="00A17200">
        <w:rPr>
          <w:rFonts w:ascii="Times New Roman" w:eastAsia="Calibri" w:hAnsi="Times New Roman"/>
          <w:sz w:val="28"/>
          <w:szCs w:val="28"/>
          <w:lang w:eastAsia="ru-RU"/>
        </w:rPr>
        <w:t>инфл</w:t>
      </w:r>
      <w:proofErr w:type="spellEnd"/>
      <w:r w:rsidRPr="00A17200">
        <w:rPr>
          <w:rFonts w:ascii="Times New Roman" w:eastAsia="Calibri" w:hAnsi="Times New Roman"/>
          <w:sz w:val="28"/>
          <w:szCs w:val="28"/>
          <w:lang w:eastAsia="ru-RU"/>
        </w:rPr>
        <w:t xml:space="preserve"> – коэффициент, учитывающий индекс потребительских цен (коэффициент инфляции)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услуги по состоянию декабрь к декабрю предыдущего года</w:t>
      </w:r>
      <w:r w:rsidRPr="00A1720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41734" w:rsidRPr="00A17200" w:rsidRDefault="00241734" w:rsidP="0024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384E0B">
        <w:rPr>
          <w:rFonts w:ascii="Times New Roman" w:eastAsia="Calibri" w:hAnsi="Times New Roman"/>
          <w:sz w:val="28"/>
          <w:szCs w:val="28"/>
          <w:lang w:eastAsia="ru-RU"/>
        </w:rPr>
        <w:t xml:space="preserve">При заключении договора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право размещения </w:t>
      </w:r>
      <w:r w:rsidRPr="00A17200">
        <w:rPr>
          <w:rFonts w:ascii="Times New Roman" w:hAnsi="Times New Roman"/>
          <w:bCs/>
          <w:sz w:val="28"/>
          <w:szCs w:val="28"/>
        </w:rPr>
        <w:t>нестационарн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A17200">
        <w:rPr>
          <w:rFonts w:ascii="Times New Roman" w:hAnsi="Times New Roman"/>
          <w:bCs/>
          <w:sz w:val="28"/>
          <w:szCs w:val="28"/>
        </w:rPr>
        <w:t xml:space="preserve"> торгов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A17200">
        <w:rPr>
          <w:rFonts w:ascii="Times New Roman" w:hAnsi="Times New Roman"/>
          <w:bCs/>
          <w:sz w:val="28"/>
          <w:szCs w:val="28"/>
        </w:rPr>
        <w:t xml:space="preserve"> объект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A17200">
        <w:rPr>
          <w:rFonts w:ascii="Times New Roman" w:hAnsi="Times New Roman"/>
          <w:bCs/>
          <w:sz w:val="28"/>
          <w:szCs w:val="28"/>
        </w:rPr>
        <w:t xml:space="preserve"> </w:t>
      </w:r>
      <w:r w:rsidRPr="00384E0B">
        <w:rPr>
          <w:rFonts w:ascii="Times New Roman" w:eastAsia="Calibri" w:hAnsi="Times New Roman"/>
          <w:sz w:val="28"/>
          <w:szCs w:val="28"/>
          <w:lang w:eastAsia="ru-RU"/>
        </w:rPr>
        <w:t xml:space="preserve">на срок более 1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(сезона) </w:t>
      </w:r>
      <w:r w:rsidRPr="00384E0B">
        <w:rPr>
          <w:rFonts w:ascii="Times New Roman" w:eastAsia="Calibri" w:hAnsi="Times New Roman"/>
          <w:sz w:val="28"/>
          <w:szCs w:val="28"/>
          <w:lang w:eastAsia="ru-RU"/>
        </w:rPr>
        <w:t xml:space="preserve">размер платы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каждый очередной год (сезон) </w:t>
      </w:r>
      <w:r w:rsidRPr="00384E0B">
        <w:rPr>
          <w:rFonts w:ascii="Times New Roman" w:eastAsia="Calibri" w:hAnsi="Times New Roman"/>
          <w:sz w:val="28"/>
          <w:szCs w:val="28"/>
          <w:lang w:eastAsia="ru-RU"/>
        </w:rPr>
        <w:t xml:space="preserve">увеличивается на уровень инфляции в </w:t>
      </w:r>
      <w:r>
        <w:rPr>
          <w:rFonts w:ascii="Times New Roman" w:eastAsia="Calibri" w:hAnsi="Times New Roman"/>
          <w:sz w:val="28"/>
          <w:szCs w:val="28"/>
          <w:lang w:eastAsia="ru-RU"/>
        </w:rPr>
        <w:t>соответствующем</w:t>
      </w:r>
      <w:r w:rsidRPr="00384E0B">
        <w:rPr>
          <w:rFonts w:ascii="Times New Roman" w:eastAsia="Calibri" w:hAnsi="Times New Roman"/>
          <w:sz w:val="28"/>
          <w:szCs w:val="28"/>
          <w:lang w:eastAsia="ru-RU"/>
        </w:rPr>
        <w:t xml:space="preserve"> году, установленный Федеральным законом о федеральном бюджете на </w:t>
      </w:r>
      <w:r w:rsidRPr="00384E0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очередной финансовый год и на плановый период</w:t>
      </w:r>
      <w:r>
        <w:rPr>
          <w:rFonts w:ascii="Times New Roman" w:eastAsia="Calibri" w:hAnsi="Times New Roman"/>
          <w:sz w:val="28"/>
          <w:szCs w:val="28"/>
          <w:lang w:eastAsia="ru-RU"/>
        </w:rPr>
        <w:t>, относительно размера платы, рассчитанного на предшествующий расчетный год (сезон)</w:t>
      </w:r>
      <w:r w:rsidRPr="00384E0B">
        <w:rPr>
          <w:rFonts w:ascii="Times New Roman" w:eastAsia="Calibri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случае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если срок договора превышает плановый период, на который установлены прогнозные значения уровня инфляции, коэффициент инфляции для последующих годов принимается в размере уровня инфляции последнего прогнозного года.».</w:t>
      </w:r>
    </w:p>
    <w:p w:rsidR="00241734" w:rsidRPr="00A17200" w:rsidRDefault="00241734" w:rsidP="0024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17200">
        <w:rPr>
          <w:rFonts w:ascii="Times New Roman" w:eastAsia="Calibri" w:hAnsi="Times New Roman"/>
          <w:sz w:val="28"/>
          <w:szCs w:val="28"/>
          <w:lang w:eastAsia="ru-RU"/>
        </w:rPr>
        <w:t>1.2. Приложени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17200">
        <w:rPr>
          <w:rFonts w:ascii="Times New Roman" w:eastAsia="Calibri" w:hAnsi="Times New Roman"/>
          <w:sz w:val="28"/>
          <w:szCs w:val="28"/>
          <w:lang w:eastAsia="ru-RU"/>
        </w:rPr>
        <w:t xml:space="preserve"> № 1 к Порядку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17200">
        <w:rPr>
          <w:rFonts w:ascii="Times New Roman" w:eastAsia="Calibri" w:hAnsi="Times New Roman"/>
          <w:sz w:val="28"/>
          <w:szCs w:val="28"/>
          <w:lang w:eastAsia="ru-RU"/>
        </w:rPr>
        <w:t>изложить в следующей редакции:</w:t>
      </w:r>
    </w:p>
    <w:p w:rsidR="00241734" w:rsidRDefault="00241734" w:rsidP="0024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241734" w:rsidRPr="008F5B8A" w:rsidRDefault="00241734" w:rsidP="0024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A17200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8F5B8A">
        <w:rPr>
          <w:rFonts w:ascii="Times New Roman" w:eastAsia="Calibri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№ </w:t>
      </w:r>
      <w:r w:rsidRPr="008F5B8A">
        <w:rPr>
          <w:rFonts w:ascii="Times New Roman" w:eastAsia="Calibri" w:hAnsi="Times New Roman"/>
          <w:sz w:val="28"/>
          <w:szCs w:val="28"/>
          <w:lang w:eastAsia="ru-RU"/>
        </w:rPr>
        <w:t>1</w:t>
      </w:r>
    </w:p>
    <w:p w:rsidR="00241734" w:rsidRDefault="00241734" w:rsidP="00241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8F5B8A">
        <w:rPr>
          <w:rFonts w:ascii="Times New Roman" w:eastAsia="Calibri" w:hAnsi="Times New Roman"/>
          <w:sz w:val="28"/>
          <w:szCs w:val="28"/>
          <w:lang w:eastAsia="ru-RU"/>
        </w:rPr>
        <w:t>к Порядку</w:t>
      </w:r>
    </w:p>
    <w:p w:rsidR="00241734" w:rsidRDefault="00241734" w:rsidP="0024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Таблица размера платы за право размещения нестационарных торговых объектов на территории муниципального образования городского округа «Сыктывкар»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774"/>
        <w:gridCol w:w="1417"/>
      </w:tblGrid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Ассортимент товаров, вид нестационарного торгового объекта с учетом площади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Базовый размер за 1 место (К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ассорт</w:t>
            </w:r>
            <w:proofErr w:type="spell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), в рублях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Мороженое, прохладительные напитки, квас, питьевая вода/квас в изотермических емкостях/выпечные изделия в промышленной упаковке/прием стеклотары, макулатуры, пластиковых и алюминиевых бутылок и т.п./воздушные шары, игрушки и т.п./попкорн, сладкая вата/бытовые услуги населению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спортивные батуты</w:t>
            </w: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(до 8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*</w:t>
            </w:r>
            <w:hyperlink w:anchor="Par55" w:history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2 060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Фрукты, овощи, бахчевые (до 8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*</w:t>
            </w:r>
            <w:hyperlink w:anchor="Par55" w:history="1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21 000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пастеризованное из автоцистерны за маршрут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Хвойные деревья, в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лапник/новогодние игрушки (до 8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*</w:t>
            </w:r>
            <w:hyperlink w:anchor="Par55" w:history="1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6 180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Прокат электромобилей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электросамокатов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без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>GPS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(за штуку)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Прокат веломобилей и др. устройств на механической тяге (за штуку)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Аттракционы (игровые надувные комнаты, горки, батуты и т.п. (за 1 место) (до 25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*</w:t>
            </w:r>
            <w:hyperlink w:anchor="Par55" w:history="1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30 000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Прокат спортинвентаря (лыжи, коньки и т.п.)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;</w:t>
            </w:r>
          </w:p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Прокат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электросамокатов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>GPS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(за парковочную площадку до 8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) 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10 300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Канцелярские товары,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газетно</w:t>
            </w:r>
            <w:proofErr w:type="spell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-журнальная продукция (до 8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*</w:t>
            </w:r>
            <w:hyperlink w:anchor="Par55" w:history="1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1 030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Летнее кафе (до 50 посадочных мест)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61 800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Залы летней посадки (до 15 посадочных мест)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20 700</w:t>
            </w:r>
          </w:p>
        </w:tc>
      </w:tr>
      <w:tr w:rsidR="00241734" w:rsidRPr="008F5B8A" w:rsidTr="004C39F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34" w:rsidRPr="008F5B8A" w:rsidRDefault="00241734" w:rsidP="004C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Смешанный ассортимент товаров/продовольственные и непродовольственные товары, услуги, непоименованные отдельно/автоматы для мелкорозничной продажи товаров (до 8 </w:t>
            </w:r>
            <w:proofErr w:type="spell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8F5B8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*</w:t>
            </w:r>
            <w:hyperlink w:anchor="Par55" w:history="1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734" w:rsidRPr="008F5B8A" w:rsidRDefault="00241734" w:rsidP="004C39F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10 300</w:t>
            </w:r>
          </w:p>
        </w:tc>
      </w:tr>
    </w:tbl>
    <w:p w:rsidR="00241734" w:rsidRDefault="00241734" w:rsidP="002417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Par55"/>
      <w:bookmarkEnd w:id="0"/>
    </w:p>
    <w:p w:rsidR="00241734" w:rsidRDefault="00241734" w:rsidP="002417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&lt;*˃</w:t>
      </w:r>
      <w:r w:rsidRPr="008F5B8A">
        <w:rPr>
          <w:rFonts w:ascii="Times New Roman" w:eastAsia="Calibri" w:hAnsi="Times New Roman"/>
          <w:sz w:val="28"/>
          <w:szCs w:val="28"/>
          <w:lang w:eastAsia="ru-RU"/>
        </w:rPr>
        <w:t xml:space="preserve"> если площадь объекта превышает 8 </w:t>
      </w:r>
      <w:proofErr w:type="spellStart"/>
      <w:r w:rsidRPr="008F5B8A">
        <w:rPr>
          <w:rFonts w:ascii="Times New Roman" w:eastAsia="Calibri" w:hAnsi="Times New Roman"/>
          <w:sz w:val="28"/>
          <w:szCs w:val="28"/>
          <w:lang w:eastAsia="ru-RU"/>
        </w:rPr>
        <w:t>кв</w:t>
      </w:r>
      <w:proofErr w:type="gramStart"/>
      <w:r w:rsidRPr="008F5B8A">
        <w:rPr>
          <w:rFonts w:ascii="Times New Roman" w:eastAsia="Calibri" w:hAnsi="Times New Roman"/>
          <w:sz w:val="28"/>
          <w:szCs w:val="28"/>
          <w:lang w:eastAsia="ru-RU"/>
        </w:rPr>
        <w:t>.м</w:t>
      </w:r>
      <w:proofErr w:type="spellEnd"/>
      <w:proofErr w:type="gramEnd"/>
      <w:r w:rsidRPr="008F5B8A">
        <w:rPr>
          <w:rFonts w:ascii="Times New Roman" w:eastAsia="Calibri" w:hAnsi="Times New Roman"/>
          <w:sz w:val="28"/>
          <w:szCs w:val="28"/>
          <w:lang w:eastAsia="ru-RU"/>
        </w:rPr>
        <w:t xml:space="preserve"> (25 </w:t>
      </w:r>
      <w:proofErr w:type="spellStart"/>
      <w:r w:rsidRPr="008F5B8A">
        <w:rPr>
          <w:rFonts w:ascii="Times New Roman" w:eastAsia="Calibri" w:hAnsi="Times New Roman"/>
          <w:sz w:val="28"/>
          <w:szCs w:val="28"/>
          <w:lang w:eastAsia="ru-RU"/>
        </w:rPr>
        <w:t>кв</w:t>
      </w:r>
      <w:bookmarkStart w:id="1" w:name="_GoBack"/>
      <w:bookmarkEnd w:id="1"/>
      <w:r w:rsidRPr="008F5B8A">
        <w:rPr>
          <w:rFonts w:ascii="Times New Roman" w:eastAsia="Calibri" w:hAnsi="Times New Roman"/>
          <w:sz w:val="28"/>
          <w:szCs w:val="28"/>
          <w:lang w:eastAsia="ru-RU"/>
        </w:rPr>
        <w:t>.м</w:t>
      </w:r>
      <w:proofErr w:type="spellEnd"/>
      <w:r w:rsidRPr="008F5B8A">
        <w:rPr>
          <w:rFonts w:ascii="Times New Roman" w:eastAsia="Calibri" w:hAnsi="Times New Roman"/>
          <w:sz w:val="28"/>
          <w:szCs w:val="28"/>
          <w:lang w:eastAsia="ru-RU"/>
        </w:rPr>
        <w:t>), то базовый размер платы увеличивается пропорционально площади.</w:t>
      </w:r>
      <w:r>
        <w:rPr>
          <w:rFonts w:ascii="Times New Roman" w:eastAsia="Calibri" w:hAnsi="Times New Roman"/>
          <w:sz w:val="28"/>
          <w:szCs w:val="28"/>
          <w:lang w:eastAsia="ru-RU"/>
        </w:rPr>
        <w:t>».</w:t>
      </w:r>
    </w:p>
    <w:p w:rsidR="00241734" w:rsidRDefault="00241734" w:rsidP="002417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200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опубликования, за исключением пункта 1.1</w:t>
      </w:r>
      <w:r w:rsidRPr="00723CC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настоящего решения, который вступает в силу с </w:t>
      </w:r>
      <w:r>
        <w:rPr>
          <w:rFonts w:ascii="Times New Roman" w:hAnsi="Times New Roman"/>
          <w:sz w:val="28"/>
          <w:szCs w:val="28"/>
          <w:lang w:eastAsia="ru-RU"/>
        </w:rPr>
        <w:t>01.01.2023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1734" w:rsidRPr="00A17200" w:rsidRDefault="00241734" w:rsidP="0024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22DE" w:rsidRPr="00A17200" w:rsidRDefault="00E222DE" w:rsidP="00E22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22DE" w:rsidRPr="00A17200" w:rsidRDefault="00E222DE" w:rsidP="00723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0A87" w:rsidRPr="00A17200" w:rsidRDefault="00B93843" w:rsidP="0072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DD5F8F" w:rsidRPr="00A1720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E5D48" w:rsidRPr="00A17200">
        <w:rPr>
          <w:rFonts w:ascii="Times New Roman" w:hAnsi="Times New Roman"/>
          <w:sz w:val="28"/>
          <w:szCs w:val="28"/>
        </w:rPr>
        <w:t xml:space="preserve"> МО ГО </w:t>
      </w:r>
      <w:r w:rsidR="00C638E5" w:rsidRPr="00A17200">
        <w:rPr>
          <w:rFonts w:ascii="Times New Roman" w:hAnsi="Times New Roman"/>
          <w:sz w:val="28"/>
          <w:szCs w:val="28"/>
        </w:rPr>
        <w:t>«</w:t>
      </w:r>
      <w:r w:rsidR="001E5D48" w:rsidRPr="00A17200">
        <w:rPr>
          <w:rFonts w:ascii="Times New Roman" w:hAnsi="Times New Roman"/>
          <w:sz w:val="28"/>
          <w:szCs w:val="28"/>
        </w:rPr>
        <w:t>Сыктывкар</w:t>
      </w:r>
      <w:r w:rsidR="00C638E5" w:rsidRPr="00A17200">
        <w:rPr>
          <w:rFonts w:ascii="Times New Roman" w:hAnsi="Times New Roman"/>
          <w:sz w:val="28"/>
          <w:szCs w:val="28"/>
        </w:rPr>
        <w:t>»</w:t>
      </w:r>
      <w:r w:rsidR="001E5D48" w:rsidRPr="00A17200">
        <w:rPr>
          <w:rFonts w:ascii="Times New Roman" w:hAnsi="Times New Roman"/>
          <w:sz w:val="28"/>
          <w:szCs w:val="28"/>
        </w:rPr>
        <w:t xml:space="preserve"> –</w:t>
      </w:r>
    </w:p>
    <w:p w:rsidR="00DD5F8F" w:rsidRPr="00A17200" w:rsidRDefault="00DD5F8F" w:rsidP="0072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200">
        <w:rPr>
          <w:rFonts w:ascii="Times New Roman" w:hAnsi="Times New Roman"/>
          <w:sz w:val="28"/>
          <w:szCs w:val="28"/>
        </w:rPr>
        <w:t>руководител</w:t>
      </w:r>
      <w:r w:rsidR="00B93843">
        <w:rPr>
          <w:rFonts w:ascii="Times New Roman" w:hAnsi="Times New Roman"/>
          <w:sz w:val="28"/>
          <w:szCs w:val="28"/>
        </w:rPr>
        <w:t>я</w:t>
      </w:r>
      <w:r w:rsidRPr="00A17200">
        <w:rPr>
          <w:rFonts w:ascii="Times New Roman" w:hAnsi="Times New Roman"/>
          <w:sz w:val="28"/>
          <w:szCs w:val="28"/>
        </w:rPr>
        <w:t xml:space="preserve"> администрации                                </w:t>
      </w:r>
      <w:r w:rsidR="00A17200">
        <w:rPr>
          <w:rFonts w:ascii="Times New Roman" w:hAnsi="Times New Roman"/>
          <w:sz w:val="28"/>
          <w:szCs w:val="28"/>
        </w:rPr>
        <w:t xml:space="preserve">          </w:t>
      </w:r>
      <w:r w:rsidR="002D702B" w:rsidRPr="00A17200">
        <w:rPr>
          <w:rFonts w:ascii="Times New Roman" w:hAnsi="Times New Roman"/>
          <w:sz w:val="28"/>
          <w:szCs w:val="28"/>
        </w:rPr>
        <w:t xml:space="preserve"> </w:t>
      </w:r>
      <w:r w:rsidR="005C7213" w:rsidRPr="00A17200">
        <w:rPr>
          <w:rFonts w:ascii="Times New Roman" w:hAnsi="Times New Roman"/>
          <w:sz w:val="28"/>
          <w:szCs w:val="28"/>
        </w:rPr>
        <w:t xml:space="preserve">           </w:t>
      </w:r>
      <w:r w:rsidR="002D702B" w:rsidRPr="00A17200">
        <w:rPr>
          <w:rFonts w:ascii="Times New Roman" w:hAnsi="Times New Roman"/>
          <w:sz w:val="28"/>
          <w:szCs w:val="28"/>
        </w:rPr>
        <w:t xml:space="preserve">   </w:t>
      </w:r>
      <w:r w:rsidR="00B93843">
        <w:rPr>
          <w:rFonts w:ascii="Times New Roman" w:hAnsi="Times New Roman"/>
          <w:sz w:val="28"/>
          <w:szCs w:val="28"/>
        </w:rPr>
        <w:t xml:space="preserve">     </w:t>
      </w:r>
      <w:r w:rsidR="002D702B" w:rsidRPr="00A17200">
        <w:rPr>
          <w:rFonts w:ascii="Times New Roman" w:hAnsi="Times New Roman"/>
          <w:sz w:val="28"/>
          <w:szCs w:val="28"/>
        </w:rPr>
        <w:t xml:space="preserve"> </w:t>
      </w:r>
      <w:r w:rsidR="00B93843">
        <w:rPr>
          <w:rFonts w:ascii="Times New Roman" w:hAnsi="Times New Roman"/>
          <w:sz w:val="28"/>
          <w:szCs w:val="28"/>
        </w:rPr>
        <w:t>В.Б. Голдин</w:t>
      </w:r>
    </w:p>
    <w:p w:rsidR="00DD5F8F" w:rsidRPr="00A17200" w:rsidRDefault="00DD5F8F" w:rsidP="00723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213" w:rsidRPr="00A17200" w:rsidRDefault="005C7213" w:rsidP="00723CC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F9C" w:rsidRPr="00A17200" w:rsidRDefault="00245224" w:rsidP="00723CC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200">
        <w:rPr>
          <w:rFonts w:ascii="Times New Roman" w:hAnsi="Times New Roman" w:cs="Times New Roman"/>
          <w:sz w:val="28"/>
          <w:szCs w:val="28"/>
        </w:rPr>
        <w:t>П</w:t>
      </w:r>
      <w:r w:rsidR="006B2F9C" w:rsidRPr="00A17200">
        <w:rPr>
          <w:rFonts w:ascii="Times New Roman" w:hAnsi="Times New Roman" w:cs="Times New Roman"/>
          <w:sz w:val="28"/>
          <w:szCs w:val="28"/>
        </w:rPr>
        <w:t>редседател</w:t>
      </w:r>
      <w:r w:rsidRPr="00A17200">
        <w:rPr>
          <w:rFonts w:ascii="Times New Roman" w:hAnsi="Times New Roman" w:cs="Times New Roman"/>
          <w:sz w:val="28"/>
          <w:szCs w:val="28"/>
        </w:rPr>
        <w:t>ь</w:t>
      </w:r>
      <w:r w:rsidR="006B2F9C" w:rsidRPr="00A17200">
        <w:rPr>
          <w:rFonts w:ascii="Times New Roman" w:hAnsi="Times New Roman" w:cs="Times New Roman"/>
          <w:sz w:val="28"/>
          <w:szCs w:val="28"/>
        </w:rPr>
        <w:t xml:space="preserve">  Совета     </w:t>
      </w:r>
    </w:p>
    <w:p w:rsidR="006B2F9C" w:rsidRPr="00A17200" w:rsidRDefault="006B2F9C" w:rsidP="00723CC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200">
        <w:rPr>
          <w:rFonts w:ascii="Times New Roman" w:hAnsi="Times New Roman" w:cs="Times New Roman"/>
          <w:sz w:val="28"/>
          <w:szCs w:val="28"/>
        </w:rPr>
        <w:t xml:space="preserve">МО ГО </w:t>
      </w:r>
      <w:r w:rsidR="00C638E5" w:rsidRPr="00A17200">
        <w:rPr>
          <w:rFonts w:ascii="Times New Roman" w:hAnsi="Times New Roman" w:cs="Times New Roman"/>
          <w:sz w:val="28"/>
          <w:szCs w:val="28"/>
        </w:rPr>
        <w:t>«</w:t>
      </w:r>
      <w:r w:rsidR="002D702B" w:rsidRPr="00A17200">
        <w:rPr>
          <w:rFonts w:ascii="Times New Roman" w:hAnsi="Times New Roman" w:cs="Times New Roman"/>
          <w:sz w:val="28"/>
          <w:szCs w:val="28"/>
        </w:rPr>
        <w:t>Сыктывкар</w:t>
      </w:r>
      <w:r w:rsidR="00C638E5" w:rsidRPr="00A17200">
        <w:rPr>
          <w:rFonts w:ascii="Times New Roman" w:hAnsi="Times New Roman" w:cs="Times New Roman"/>
          <w:sz w:val="28"/>
          <w:szCs w:val="28"/>
        </w:rPr>
        <w:t>»</w:t>
      </w:r>
      <w:r w:rsidR="002D702B" w:rsidRPr="00A17200">
        <w:rPr>
          <w:rFonts w:ascii="Times New Roman" w:hAnsi="Times New Roman" w:cs="Times New Roman"/>
          <w:sz w:val="28"/>
          <w:szCs w:val="28"/>
        </w:rPr>
        <w:t xml:space="preserve"> </w:t>
      </w:r>
      <w:r w:rsidRPr="00A1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C7213" w:rsidRPr="00A172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7200">
        <w:rPr>
          <w:rFonts w:ascii="Times New Roman" w:hAnsi="Times New Roman" w:cs="Times New Roman"/>
          <w:sz w:val="28"/>
          <w:szCs w:val="28"/>
        </w:rPr>
        <w:t xml:space="preserve">   </w:t>
      </w:r>
      <w:r w:rsidR="00245224" w:rsidRPr="00A17200">
        <w:rPr>
          <w:rFonts w:ascii="Times New Roman" w:hAnsi="Times New Roman" w:cs="Times New Roman"/>
          <w:sz w:val="28"/>
          <w:szCs w:val="28"/>
        </w:rPr>
        <w:t xml:space="preserve">     </w:t>
      </w:r>
      <w:r w:rsidRPr="00A17200">
        <w:rPr>
          <w:rFonts w:ascii="Times New Roman" w:hAnsi="Times New Roman" w:cs="Times New Roman"/>
          <w:sz w:val="28"/>
          <w:szCs w:val="28"/>
        </w:rPr>
        <w:t xml:space="preserve">   </w:t>
      </w:r>
      <w:r w:rsidR="00245224" w:rsidRPr="00A17200">
        <w:rPr>
          <w:rFonts w:ascii="Times New Roman" w:hAnsi="Times New Roman" w:cs="Times New Roman"/>
          <w:sz w:val="28"/>
          <w:szCs w:val="28"/>
        </w:rPr>
        <w:t xml:space="preserve">   </w:t>
      </w:r>
      <w:r w:rsidRPr="00A17200">
        <w:rPr>
          <w:rFonts w:ascii="Times New Roman" w:hAnsi="Times New Roman" w:cs="Times New Roman"/>
          <w:sz w:val="28"/>
          <w:szCs w:val="28"/>
        </w:rPr>
        <w:t>А.Ф.</w:t>
      </w:r>
      <w:r w:rsidR="00245224" w:rsidRPr="00A17200">
        <w:rPr>
          <w:rFonts w:ascii="Times New Roman" w:hAnsi="Times New Roman" w:cs="Times New Roman"/>
          <w:sz w:val="28"/>
          <w:szCs w:val="28"/>
        </w:rPr>
        <w:t xml:space="preserve"> </w:t>
      </w:r>
      <w:r w:rsidRPr="00A17200">
        <w:rPr>
          <w:rFonts w:ascii="Times New Roman" w:hAnsi="Times New Roman" w:cs="Times New Roman"/>
          <w:sz w:val="28"/>
          <w:szCs w:val="28"/>
        </w:rPr>
        <w:t>Дю</w:t>
      </w:r>
    </w:p>
    <w:p w:rsidR="007A66AB" w:rsidRPr="00A17200" w:rsidRDefault="007A66AB" w:rsidP="00723CCE">
      <w:pPr>
        <w:pStyle w:val="ConsNormal"/>
        <w:tabs>
          <w:tab w:val="left" w:pos="963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7213" w:rsidRPr="00A17200" w:rsidRDefault="005C7213" w:rsidP="00723CCE">
      <w:pPr>
        <w:pStyle w:val="ConsNormal"/>
        <w:tabs>
          <w:tab w:val="left" w:pos="963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C7213" w:rsidRPr="00A17200" w:rsidSect="00DC12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E6" w:rsidRDefault="007204E6" w:rsidP="0025425D">
      <w:pPr>
        <w:spacing w:after="0" w:line="240" w:lineRule="auto"/>
      </w:pPr>
      <w:r>
        <w:separator/>
      </w:r>
    </w:p>
  </w:endnote>
  <w:endnote w:type="continuationSeparator" w:id="0">
    <w:p w:rsidR="007204E6" w:rsidRDefault="007204E6" w:rsidP="0025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E6" w:rsidRDefault="007204E6" w:rsidP="0025425D">
      <w:pPr>
        <w:spacing w:after="0" w:line="240" w:lineRule="auto"/>
      </w:pPr>
      <w:r>
        <w:separator/>
      </w:r>
    </w:p>
  </w:footnote>
  <w:footnote w:type="continuationSeparator" w:id="0">
    <w:p w:rsidR="007204E6" w:rsidRDefault="007204E6" w:rsidP="0025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CC1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520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881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0AE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D02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EE0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200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2C0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AA5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0C7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D92A6D"/>
    <w:multiLevelType w:val="hybridMultilevel"/>
    <w:tmpl w:val="4446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5E2681"/>
    <w:multiLevelType w:val="hybridMultilevel"/>
    <w:tmpl w:val="7666C28A"/>
    <w:lvl w:ilvl="0" w:tplc="C1926EC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106D93"/>
    <w:multiLevelType w:val="hybridMultilevel"/>
    <w:tmpl w:val="5CF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00"/>
    <w:rsid w:val="00000F6C"/>
    <w:rsid w:val="0000467E"/>
    <w:rsid w:val="00004ABE"/>
    <w:rsid w:val="0001022D"/>
    <w:rsid w:val="000178F3"/>
    <w:rsid w:val="00021348"/>
    <w:rsid w:val="000224BF"/>
    <w:rsid w:val="00024FFE"/>
    <w:rsid w:val="000262EE"/>
    <w:rsid w:val="00033C81"/>
    <w:rsid w:val="00036E4B"/>
    <w:rsid w:val="00037DCC"/>
    <w:rsid w:val="000448D1"/>
    <w:rsid w:val="00051048"/>
    <w:rsid w:val="000526BD"/>
    <w:rsid w:val="00057835"/>
    <w:rsid w:val="00063EF3"/>
    <w:rsid w:val="00066E6C"/>
    <w:rsid w:val="000721B6"/>
    <w:rsid w:val="0007236E"/>
    <w:rsid w:val="000744FE"/>
    <w:rsid w:val="000774DA"/>
    <w:rsid w:val="0008329D"/>
    <w:rsid w:val="00084D07"/>
    <w:rsid w:val="000864F7"/>
    <w:rsid w:val="00097184"/>
    <w:rsid w:val="000A25CE"/>
    <w:rsid w:val="000A5178"/>
    <w:rsid w:val="000B5F91"/>
    <w:rsid w:val="000B6052"/>
    <w:rsid w:val="000B6E4F"/>
    <w:rsid w:val="000D1D54"/>
    <w:rsid w:val="000E3954"/>
    <w:rsid w:val="000E3DCC"/>
    <w:rsid w:val="000E5279"/>
    <w:rsid w:val="000E5F4B"/>
    <w:rsid w:val="001002EE"/>
    <w:rsid w:val="0011732C"/>
    <w:rsid w:val="0012317A"/>
    <w:rsid w:val="001264CF"/>
    <w:rsid w:val="00130319"/>
    <w:rsid w:val="001323CE"/>
    <w:rsid w:val="001356FF"/>
    <w:rsid w:val="00140C04"/>
    <w:rsid w:val="00144E2F"/>
    <w:rsid w:val="001469D3"/>
    <w:rsid w:val="00161C01"/>
    <w:rsid w:val="00166F50"/>
    <w:rsid w:val="00167E95"/>
    <w:rsid w:val="00173BA9"/>
    <w:rsid w:val="00173D80"/>
    <w:rsid w:val="00184752"/>
    <w:rsid w:val="00191A74"/>
    <w:rsid w:val="00192C79"/>
    <w:rsid w:val="00193243"/>
    <w:rsid w:val="00194D14"/>
    <w:rsid w:val="00194FB5"/>
    <w:rsid w:val="00197EDD"/>
    <w:rsid w:val="001A072A"/>
    <w:rsid w:val="001A0AE3"/>
    <w:rsid w:val="001A3482"/>
    <w:rsid w:val="001A366B"/>
    <w:rsid w:val="001A4E5F"/>
    <w:rsid w:val="001A4F5D"/>
    <w:rsid w:val="001A68C5"/>
    <w:rsid w:val="001A6C6A"/>
    <w:rsid w:val="001A6E0F"/>
    <w:rsid w:val="001C122D"/>
    <w:rsid w:val="001C453F"/>
    <w:rsid w:val="001C4B1F"/>
    <w:rsid w:val="001C5108"/>
    <w:rsid w:val="001C7EF9"/>
    <w:rsid w:val="001D27E1"/>
    <w:rsid w:val="001D486A"/>
    <w:rsid w:val="001D5891"/>
    <w:rsid w:val="001E223A"/>
    <w:rsid w:val="001E5D48"/>
    <w:rsid w:val="001F4AB2"/>
    <w:rsid w:val="001F4AD9"/>
    <w:rsid w:val="0020176E"/>
    <w:rsid w:val="00211756"/>
    <w:rsid w:val="002118A3"/>
    <w:rsid w:val="0021726D"/>
    <w:rsid w:val="00217D42"/>
    <w:rsid w:val="002248B5"/>
    <w:rsid w:val="00241734"/>
    <w:rsid w:val="00245224"/>
    <w:rsid w:val="00252BF3"/>
    <w:rsid w:val="0025425D"/>
    <w:rsid w:val="0026230D"/>
    <w:rsid w:val="00262B19"/>
    <w:rsid w:val="00262F79"/>
    <w:rsid w:val="00280031"/>
    <w:rsid w:val="002815A0"/>
    <w:rsid w:val="00281D06"/>
    <w:rsid w:val="00281D7A"/>
    <w:rsid w:val="002834C0"/>
    <w:rsid w:val="0029021E"/>
    <w:rsid w:val="00293241"/>
    <w:rsid w:val="00294061"/>
    <w:rsid w:val="00294C17"/>
    <w:rsid w:val="002953EA"/>
    <w:rsid w:val="002A0903"/>
    <w:rsid w:val="002A1595"/>
    <w:rsid w:val="002A5057"/>
    <w:rsid w:val="002B2084"/>
    <w:rsid w:val="002B3188"/>
    <w:rsid w:val="002C1F0A"/>
    <w:rsid w:val="002C3EE9"/>
    <w:rsid w:val="002D006E"/>
    <w:rsid w:val="002D1634"/>
    <w:rsid w:val="002D2E03"/>
    <w:rsid w:val="002D373C"/>
    <w:rsid w:val="002D61D4"/>
    <w:rsid w:val="002D702B"/>
    <w:rsid w:val="002D7881"/>
    <w:rsid w:val="002F5F00"/>
    <w:rsid w:val="002F6317"/>
    <w:rsid w:val="00302204"/>
    <w:rsid w:val="003078E3"/>
    <w:rsid w:val="003169B1"/>
    <w:rsid w:val="00317B1C"/>
    <w:rsid w:val="003228CF"/>
    <w:rsid w:val="003264E1"/>
    <w:rsid w:val="00330AFC"/>
    <w:rsid w:val="00335DF0"/>
    <w:rsid w:val="00341663"/>
    <w:rsid w:val="003613CA"/>
    <w:rsid w:val="003645E2"/>
    <w:rsid w:val="003772AE"/>
    <w:rsid w:val="00383862"/>
    <w:rsid w:val="00384E0B"/>
    <w:rsid w:val="00385C73"/>
    <w:rsid w:val="00386B5D"/>
    <w:rsid w:val="00391181"/>
    <w:rsid w:val="00391ADB"/>
    <w:rsid w:val="0039384E"/>
    <w:rsid w:val="00395B51"/>
    <w:rsid w:val="003A2DCE"/>
    <w:rsid w:val="003A3339"/>
    <w:rsid w:val="003A4B45"/>
    <w:rsid w:val="003C3DF4"/>
    <w:rsid w:val="003C6CC1"/>
    <w:rsid w:val="003C79C0"/>
    <w:rsid w:val="003D1DC7"/>
    <w:rsid w:val="003D2654"/>
    <w:rsid w:val="003D4C94"/>
    <w:rsid w:val="003D5F79"/>
    <w:rsid w:val="003D6481"/>
    <w:rsid w:val="003D683D"/>
    <w:rsid w:val="003E117D"/>
    <w:rsid w:val="003E5808"/>
    <w:rsid w:val="003F6B1A"/>
    <w:rsid w:val="00400854"/>
    <w:rsid w:val="0040345C"/>
    <w:rsid w:val="00405740"/>
    <w:rsid w:val="00415594"/>
    <w:rsid w:val="00416D96"/>
    <w:rsid w:val="00422C56"/>
    <w:rsid w:val="004259F2"/>
    <w:rsid w:val="004274AB"/>
    <w:rsid w:val="0043075F"/>
    <w:rsid w:val="00434337"/>
    <w:rsid w:val="00435E99"/>
    <w:rsid w:val="004415FE"/>
    <w:rsid w:val="004420C9"/>
    <w:rsid w:val="004441E6"/>
    <w:rsid w:val="00447F6D"/>
    <w:rsid w:val="00462793"/>
    <w:rsid w:val="0046468E"/>
    <w:rsid w:val="00465ECD"/>
    <w:rsid w:val="004740DC"/>
    <w:rsid w:val="00482EA0"/>
    <w:rsid w:val="004856F1"/>
    <w:rsid w:val="00485964"/>
    <w:rsid w:val="004A05D6"/>
    <w:rsid w:val="004B418C"/>
    <w:rsid w:val="004B4E1B"/>
    <w:rsid w:val="004B586A"/>
    <w:rsid w:val="004C25B1"/>
    <w:rsid w:val="004C29AE"/>
    <w:rsid w:val="004C745E"/>
    <w:rsid w:val="004D2425"/>
    <w:rsid w:val="004D4434"/>
    <w:rsid w:val="004D779E"/>
    <w:rsid w:val="004E5753"/>
    <w:rsid w:val="004E579E"/>
    <w:rsid w:val="004E706B"/>
    <w:rsid w:val="004F05AC"/>
    <w:rsid w:val="004F6C17"/>
    <w:rsid w:val="004F6D92"/>
    <w:rsid w:val="005008C1"/>
    <w:rsid w:val="00502AA6"/>
    <w:rsid w:val="00510D00"/>
    <w:rsid w:val="00522713"/>
    <w:rsid w:val="00523186"/>
    <w:rsid w:val="00535AB2"/>
    <w:rsid w:val="00542FE0"/>
    <w:rsid w:val="00552BDF"/>
    <w:rsid w:val="0055406B"/>
    <w:rsid w:val="0056109C"/>
    <w:rsid w:val="00562940"/>
    <w:rsid w:val="0056485F"/>
    <w:rsid w:val="005649BA"/>
    <w:rsid w:val="0056506C"/>
    <w:rsid w:val="005669FC"/>
    <w:rsid w:val="00593139"/>
    <w:rsid w:val="005936A2"/>
    <w:rsid w:val="00593937"/>
    <w:rsid w:val="005A039B"/>
    <w:rsid w:val="005A0410"/>
    <w:rsid w:val="005A75B6"/>
    <w:rsid w:val="005B00C9"/>
    <w:rsid w:val="005B3EB0"/>
    <w:rsid w:val="005B58FC"/>
    <w:rsid w:val="005B7C89"/>
    <w:rsid w:val="005C0E55"/>
    <w:rsid w:val="005C4145"/>
    <w:rsid w:val="005C7213"/>
    <w:rsid w:val="005D3044"/>
    <w:rsid w:val="005D3ADE"/>
    <w:rsid w:val="005D5A1D"/>
    <w:rsid w:val="005E0C40"/>
    <w:rsid w:val="00610CCF"/>
    <w:rsid w:val="00612C4B"/>
    <w:rsid w:val="00617E1B"/>
    <w:rsid w:val="00621BBE"/>
    <w:rsid w:val="006247AF"/>
    <w:rsid w:val="00626492"/>
    <w:rsid w:val="006361BF"/>
    <w:rsid w:val="006369B1"/>
    <w:rsid w:val="00636DC4"/>
    <w:rsid w:val="006461C4"/>
    <w:rsid w:val="006471C2"/>
    <w:rsid w:val="00651FBC"/>
    <w:rsid w:val="006539A8"/>
    <w:rsid w:val="006550BD"/>
    <w:rsid w:val="0066414A"/>
    <w:rsid w:val="00672C3A"/>
    <w:rsid w:val="00682E57"/>
    <w:rsid w:val="00683ABA"/>
    <w:rsid w:val="00684564"/>
    <w:rsid w:val="00684916"/>
    <w:rsid w:val="006849D2"/>
    <w:rsid w:val="00685BAB"/>
    <w:rsid w:val="00697054"/>
    <w:rsid w:val="006A0F01"/>
    <w:rsid w:val="006A39C0"/>
    <w:rsid w:val="006A528E"/>
    <w:rsid w:val="006A7CF0"/>
    <w:rsid w:val="006A7DC7"/>
    <w:rsid w:val="006B23E9"/>
    <w:rsid w:val="006B28E3"/>
    <w:rsid w:val="006B2F9C"/>
    <w:rsid w:val="006C6CD7"/>
    <w:rsid w:val="006C709D"/>
    <w:rsid w:val="006D6501"/>
    <w:rsid w:val="006F5DEC"/>
    <w:rsid w:val="007065B3"/>
    <w:rsid w:val="007071BB"/>
    <w:rsid w:val="00710253"/>
    <w:rsid w:val="00710B5F"/>
    <w:rsid w:val="0071128E"/>
    <w:rsid w:val="00711934"/>
    <w:rsid w:val="007161FB"/>
    <w:rsid w:val="007204E6"/>
    <w:rsid w:val="00722515"/>
    <w:rsid w:val="0072384E"/>
    <w:rsid w:val="00723CCE"/>
    <w:rsid w:val="00726C37"/>
    <w:rsid w:val="0073242D"/>
    <w:rsid w:val="00744828"/>
    <w:rsid w:val="00746BB3"/>
    <w:rsid w:val="00760E98"/>
    <w:rsid w:val="00761425"/>
    <w:rsid w:val="00762CA3"/>
    <w:rsid w:val="00764EDA"/>
    <w:rsid w:val="00765DC5"/>
    <w:rsid w:val="00777A96"/>
    <w:rsid w:val="007828DF"/>
    <w:rsid w:val="007851AD"/>
    <w:rsid w:val="00792E73"/>
    <w:rsid w:val="00792F24"/>
    <w:rsid w:val="0079365D"/>
    <w:rsid w:val="0079790B"/>
    <w:rsid w:val="007A313D"/>
    <w:rsid w:val="007A3556"/>
    <w:rsid w:val="007A3A6A"/>
    <w:rsid w:val="007A4DA6"/>
    <w:rsid w:val="007A53C0"/>
    <w:rsid w:val="007A5FF4"/>
    <w:rsid w:val="007A66AB"/>
    <w:rsid w:val="007B0000"/>
    <w:rsid w:val="007C0646"/>
    <w:rsid w:val="007C310D"/>
    <w:rsid w:val="007C5020"/>
    <w:rsid w:val="007D07A3"/>
    <w:rsid w:val="007D0D4C"/>
    <w:rsid w:val="007D10B4"/>
    <w:rsid w:val="007D19E3"/>
    <w:rsid w:val="007D64C0"/>
    <w:rsid w:val="007E13A2"/>
    <w:rsid w:val="007E3E59"/>
    <w:rsid w:val="007E53AE"/>
    <w:rsid w:val="007E6187"/>
    <w:rsid w:val="007E63EB"/>
    <w:rsid w:val="007F2876"/>
    <w:rsid w:val="007F2A80"/>
    <w:rsid w:val="007F38C4"/>
    <w:rsid w:val="007F5E93"/>
    <w:rsid w:val="008102B9"/>
    <w:rsid w:val="00811057"/>
    <w:rsid w:val="00812928"/>
    <w:rsid w:val="00813CEE"/>
    <w:rsid w:val="00821715"/>
    <w:rsid w:val="008228C2"/>
    <w:rsid w:val="008254BD"/>
    <w:rsid w:val="00844ACB"/>
    <w:rsid w:val="00845B46"/>
    <w:rsid w:val="008551E0"/>
    <w:rsid w:val="00860F5E"/>
    <w:rsid w:val="008644DA"/>
    <w:rsid w:val="008646A8"/>
    <w:rsid w:val="00871DD3"/>
    <w:rsid w:val="0087738D"/>
    <w:rsid w:val="008776DC"/>
    <w:rsid w:val="00884ECB"/>
    <w:rsid w:val="00887DBF"/>
    <w:rsid w:val="008908CE"/>
    <w:rsid w:val="008927C5"/>
    <w:rsid w:val="008A039B"/>
    <w:rsid w:val="008A4778"/>
    <w:rsid w:val="008B0184"/>
    <w:rsid w:val="008B0A96"/>
    <w:rsid w:val="008B3ED8"/>
    <w:rsid w:val="008B4D54"/>
    <w:rsid w:val="008B510F"/>
    <w:rsid w:val="008B7754"/>
    <w:rsid w:val="008C4F84"/>
    <w:rsid w:val="008C72AC"/>
    <w:rsid w:val="008D101E"/>
    <w:rsid w:val="008D125A"/>
    <w:rsid w:val="008D4B18"/>
    <w:rsid w:val="008D5170"/>
    <w:rsid w:val="008E059F"/>
    <w:rsid w:val="008E493A"/>
    <w:rsid w:val="008E7AF0"/>
    <w:rsid w:val="008F2441"/>
    <w:rsid w:val="008F3E7A"/>
    <w:rsid w:val="008F5669"/>
    <w:rsid w:val="008F5B8A"/>
    <w:rsid w:val="008F6C3D"/>
    <w:rsid w:val="0090147C"/>
    <w:rsid w:val="00901A4F"/>
    <w:rsid w:val="0090600F"/>
    <w:rsid w:val="00910A87"/>
    <w:rsid w:val="0091267A"/>
    <w:rsid w:val="0091293E"/>
    <w:rsid w:val="009130E6"/>
    <w:rsid w:val="00920A15"/>
    <w:rsid w:val="009210A1"/>
    <w:rsid w:val="00925D9E"/>
    <w:rsid w:val="00927168"/>
    <w:rsid w:val="0094283B"/>
    <w:rsid w:val="00950F9F"/>
    <w:rsid w:val="00951048"/>
    <w:rsid w:val="00956552"/>
    <w:rsid w:val="00971DF7"/>
    <w:rsid w:val="00972A44"/>
    <w:rsid w:val="00974371"/>
    <w:rsid w:val="00980BFF"/>
    <w:rsid w:val="00981D8F"/>
    <w:rsid w:val="00983B8F"/>
    <w:rsid w:val="009844B6"/>
    <w:rsid w:val="009901AA"/>
    <w:rsid w:val="009914A2"/>
    <w:rsid w:val="009940E3"/>
    <w:rsid w:val="00995D18"/>
    <w:rsid w:val="00996C07"/>
    <w:rsid w:val="009A5E60"/>
    <w:rsid w:val="009A6A7C"/>
    <w:rsid w:val="009B0F15"/>
    <w:rsid w:val="009B1A18"/>
    <w:rsid w:val="009C3DDA"/>
    <w:rsid w:val="009D1A6F"/>
    <w:rsid w:val="009D612F"/>
    <w:rsid w:val="009E4CD9"/>
    <w:rsid w:val="009E781B"/>
    <w:rsid w:val="009F13F4"/>
    <w:rsid w:val="009F1C27"/>
    <w:rsid w:val="009F3D1A"/>
    <w:rsid w:val="009F6E01"/>
    <w:rsid w:val="009F74E3"/>
    <w:rsid w:val="00A02495"/>
    <w:rsid w:val="00A12EF2"/>
    <w:rsid w:val="00A13BA9"/>
    <w:rsid w:val="00A16E63"/>
    <w:rsid w:val="00A17200"/>
    <w:rsid w:val="00A17ADC"/>
    <w:rsid w:val="00A23EF1"/>
    <w:rsid w:val="00A2543B"/>
    <w:rsid w:val="00A26E3A"/>
    <w:rsid w:val="00A3167B"/>
    <w:rsid w:val="00A324A8"/>
    <w:rsid w:val="00A420E6"/>
    <w:rsid w:val="00A452CF"/>
    <w:rsid w:val="00A46FA9"/>
    <w:rsid w:val="00A47588"/>
    <w:rsid w:val="00A554CE"/>
    <w:rsid w:val="00A6278B"/>
    <w:rsid w:val="00A634C9"/>
    <w:rsid w:val="00A63C0E"/>
    <w:rsid w:val="00A7297B"/>
    <w:rsid w:val="00A77432"/>
    <w:rsid w:val="00A777EC"/>
    <w:rsid w:val="00A800AE"/>
    <w:rsid w:val="00A80C26"/>
    <w:rsid w:val="00A81824"/>
    <w:rsid w:val="00A82E00"/>
    <w:rsid w:val="00A83DDF"/>
    <w:rsid w:val="00A902EC"/>
    <w:rsid w:val="00A9291C"/>
    <w:rsid w:val="00A93AE4"/>
    <w:rsid w:val="00A9403D"/>
    <w:rsid w:val="00AB441B"/>
    <w:rsid w:val="00AB45EE"/>
    <w:rsid w:val="00AB65C7"/>
    <w:rsid w:val="00AC442B"/>
    <w:rsid w:val="00AD48F6"/>
    <w:rsid w:val="00AE189C"/>
    <w:rsid w:val="00AE3EBA"/>
    <w:rsid w:val="00AE6B85"/>
    <w:rsid w:val="00AF04CE"/>
    <w:rsid w:val="00AF3FFC"/>
    <w:rsid w:val="00AF54C3"/>
    <w:rsid w:val="00AF7162"/>
    <w:rsid w:val="00B01C24"/>
    <w:rsid w:val="00B03CB7"/>
    <w:rsid w:val="00B052C3"/>
    <w:rsid w:val="00B1056F"/>
    <w:rsid w:val="00B14A8B"/>
    <w:rsid w:val="00B14D0B"/>
    <w:rsid w:val="00B337A8"/>
    <w:rsid w:val="00B3405E"/>
    <w:rsid w:val="00B3581E"/>
    <w:rsid w:val="00B36D02"/>
    <w:rsid w:val="00B36E15"/>
    <w:rsid w:val="00B410B9"/>
    <w:rsid w:val="00B426C9"/>
    <w:rsid w:val="00B43A8B"/>
    <w:rsid w:val="00B53477"/>
    <w:rsid w:val="00B545C2"/>
    <w:rsid w:val="00B5585A"/>
    <w:rsid w:val="00B62120"/>
    <w:rsid w:val="00B6466A"/>
    <w:rsid w:val="00B64FE8"/>
    <w:rsid w:val="00B6587C"/>
    <w:rsid w:val="00B673D1"/>
    <w:rsid w:val="00B73EE8"/>
    <w:rsid w:val="00B74919"/>
    <w:rsid w:val="00B768EB"/>
    <w:rsid w:val="00B77871"/>
    <w:rsid w:val="00B822C3"/>
    <w:rsid w:val="00B8757C"/>
    <w:rsid w:val="00B907B9"/>
    <w:rsid w:val="00B91DEB"/>
    <w:rsid w:val="00B93843"/>
    <w:rsid w:val="00B94061"/>
    <w:rsid w:val="00B97E8C"/>
    <w:rsid w:val="00BA038C"/>
    <w:rsid w:val="00BA78CC"/>
    <w:rsid w:val="00BB1474"/>
    <w:rsid w:val="00BB746D"/>
    <w:rsid w:val="00BC1798"/>
    <w:rsid w:val="00BC7D0D"/>
    <w:rsid w:val="00BE18E6"/>
    <w:rsid w:val="00BE462E"/>
    <w:rsid w:val="00BF6749"/>
    <w:rsid w:val="00C012F6"/>
    <w:rsid w:val="00C01C37"/>
    <w:rsid w:val="00C051B2"/>
    <w:rsid w:val="00C15ECD"/>
    <w:rsid w:val="00C229C2"/>
    <w:rsid w:val="00C24620"/>
    <w:rsid w:val="00C25B6B"/>
    <w:rsid w:val="00C37CDA"/>
    <w:rsid w:val="00C37D67"/>
    <w:rsid w:val="00C40CAE"/>
    <w:rsid w:val="00C537E3"/>
    <w:rsid w:val="00C54592"/>
    <w:rsid w:val="00C55BF9"/>
    <w:rsid w:val="00C60E75"/>
    <w:rsid w:val="00C625AF"/>
    <w:rsid w:val="00C638E5"/>
    <w:rsid w:val="00C6519D"/>
    <w:rsid w:val="00C65D29"/>
    <w:rsid w:val="00C668B7"/>
    <w:rsid w:val="00C70638"/>
    <w:rsid w:val="00C72033"/>
    <w:rsid w:val="00C813CD"/>
    <w:rsid w:val="00C818DA"/>
    <w:rsid w:val="00C82D15"/>
    <w:rsid w:val="00C902A6"/>
    <w:rsid w:val="00CA2C34"/>
    <w:rsid w:val="00CA45B0"/>
    <w:rsid w:val="00CA6E9F"/>
    <w:rsid w:val="00CC7F31"/>
    <w:rsid w:val="00CD27CE"/>
    <w:rsid w:val="00CD3A48"/>
    <w:rsid w:val="00CD470F"/>
    <w:rsid w:val="00CD6F32"/>
    <w:rsid w:val="00CE1EC7"/>
    <w:rsid w:val="00CE22BF"/>
    <w:rsid w:val="00CE7E9C"/>
    <w:rsid w:val="00CF05B9"/>
    <w:rsid w:val="00CF1116"/>
    <w:rsid w:val="00CF135C"/>
    <w:rsid w:val="00CF6D24"/>
    <w:rsid w:val="00D01467"/>
    <w:rsid w:val="00D028BC"/>
    <w:rsid w:val="00D03E75"/>
    <w:rsid w:val="00D06F0E"/>
    <w:rsid w:val="00D21942"/>
    <w:rsid w:val="00D223B9"/>
    <w:rsid w:val="00D232FE"/>
    <w:rsid w:val="00D27C97"/>
    <w:rsid w:val="00D313A7"/>
    <w:rsid w:val="00D31963"/>
    <w:rsid w:val="00D32AAA"/>
    <w:rsid w:val="00D33E8C"/>
    <w:rsid w:val="00D415E4"/>
    <w:rsid w:val="00D42883"/>
    <w:rsid w:val="00D46E72"/>
    <w:rsid w:val="00D50A50"/>
    <w:rsid w:val="00D51FF4"/>
    <w:rsid w:val="00D67109"/>
    <w:rsid w:val="00D70D5A"/>
    <w:rsid w:val="00D8061B"/>
    <w:rsid w:val="00D8074C"/>
    <w:rsid w:val="00D87C50"/>
    <w:rsid w:val="00D905DC"/>
    <w:rsid w:val="00D93ACE"/>
    <w:rsid w:val="00DA33F5"/>
    <w:rsid w:val="00DB1C5A"/>
    <w:rsid w:val="00DB74B2"/>
    <w:rsid w:val="00DC0B60"/>
    <w:rsid w:val="00DC1256"/>
    <w:rsid w:val="00DC12A1"/>
    <w:rsid w:val="00DC3787"/>
    <w:rsid w:val="00DC4982"/>
    <w:rsid w:val="00DC5155"/>
    <w:rsid w:val="00DC5D26"/>
    <w:rsid w:val="00DC7DD5"/>
    <w:rsid w:val="00DD1500"/>
    <w:rsid w:val="00DD3E0F"/>
    <w:rsid w:val="00DD44AA"/>
    <w:rsid w:val="00DD4E18"/>
    <w:rsid w:val="00DD50CF"/>
    <w:rsid w:val="00DD5F8F"/>
    <w:rsid w:val="00DE7F7F"/>
    <w:rsid w:val="00DF6767"/>
    <w:rsid w:val="00DF6E95"/>
    <w:rsid w:val="00DF7030"/>
    <w:rsid w:val="00E00C85"/>
    <w:rsid w:val="00E06B9F"/>
    <w:rsid w:val="00E11714"/>
    <w:rsid w:val="00E15C68"/>
    <w:rsid w:val="00E17ABB"/>
    <w:rsid w:val="00E222DE"/>
    <w:rsid w:val="00E321BE"/>
    <w:rsid w:val="00E33FD7"/>
    <w:rsid w:val="00E343FA"/>
    <w:rsid w:val="00E346D9"/>
    <w:rsid w:val="00E36EF8"/>
    <w:rsid w:val="00E37055"/>
    <w:rsid w:val="00E3742E"/>
    <w:rsid w:val="00E45653"/>
    <w:rsid w:val="00E526BF"/>
    <w:rsid w:val="00E62BEF"/>
    <w:rsid w:val="00E65492"/>
    <w:rsid w:val="00E67B1F"/>
    <w:rsid w:val="00E70F7E"/>
    <w:rsid w:val="00E72D0F"/>
    <w:rsid w:val="00E77021"/>
    <w:rsid w:val="00E8075C"/>
    <w:rsid w:val="00E81987"/>
    <w:rsid w:val="00E834A8"/>
    <w:rsid w:val="00E8371E"/>
    <w:rsid w:val="00E84292"/>
    <w:rsid w:val="00E85EBC"/>
    <w:rsid w:val="00E86F70"/>
    <w:rsid w:val="00EA2E00"/>
    <w:rsid w:val="00EA3DEE"/>
    <w:rsid w:val="00EA508D"/>
    <w:rsid w:val="00EA6D73"/>
    <w:rsid w:val="00EB0D20"/>
    <w:rsid w:val="00EB3931"/>
    <w:rsid w:val="00EB5AC4"/>
    <w:rsid w:val="00EB7BA8"/>
    <w:rsid w:val="00EC1553"/>
    <w:rsid w:val="00EC1BC3"/>
    <w:rsid w:val="00EC79A4"/>
    <w:rsid w:val="00ED27EF"/>
    <w:rsid w:val="00ED2A9B"/>
    <w:rsid w:val="00ED2AF7"/>
    <w:rsid w:val="00ED57A3"/>
    <w:rsid w:val="00EE2849"/>
    <w:rsid w:val="00EF113E"/>
    <w:rsid w:val="00EF289A"/>
    <w:rsid w:val="00EF3BF3"/>
    <w:rsid w:val="00EF5D7F"/>
    <w:rsid w:val="00EF60F0"/>
    <w:rsid w:val="00F06480"/>
    <w:rsid w:val="00F126BB"/>
    <w:rsid w:val="00F14FA8"/>
    <w:rsid w:val="00F25336"/>
    <w:rsid w:val="00F31175"/>
    <w:rsid w:val="00F31945"/>
    <w:rsid w:val="00F31986"/>
    <w:rsid w:val="00F32423"/>
    <w:rsid w:val="00F3483A"/>
    <w:rsid w:val="00F36E65"/>
    <w:rsid w:val="00F42168"/>
    <w:rsid w:val="00F44688"/>
    <w:rsid w:val="00F50EE7"/>
    <w:rsid w:val="00F5173F"/>
    <w:rsid w:val="00F51A43"/>
    <w:rsid w:val="00F52F03"/>
    <w:rsid w:val="00F54D67"/>
    <w:rsid w:val="00F5698D"/>
    <w:rsid w:val="00F66E1C"/>
    <w:rsid w:val="00F67275"/>
    <w:rsid w:val="00F67E9C"/>
    <w:rsid w:val="00F70CF1"/>
    <w:rsid w:val="00F84930"/>
    <w:rsid w:val="00F87D66"/>
    <w:rsid w:val="00FA1BE5"/>
    <w:rsid w:val="00FA3685"/>
    <w:rsid w:val="00FA3BCE"/>
    <w:rsid w:val="00FA3E45"/>
    <w:rsid w:val="00FA5C0A"/>
    <w:rsid w:val="00FA645C"/>
    <w:rsid w:val="00FB0966"/>
    <w:rsid w:val="00FB6247"/>
    <w:rsid w:val="00FB7476"/>
    <w:rsid w:val="00FC0189"/>
    <w:rsid w:val="00FC0857"/>
    <w:rsid w:val="00FC0C98"/>
    <w:rsid w:val="00FC312F"/>
    <w:rsid w:val="00FD27AC"/>
    <w:rsid w:val="00FE3B74"/>
    <w:rsid w:val="00FE6035"/>
    <w:rsid w:val="00FE671C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0D00"/>
    <w:rPr>
      <w:rFonts w:ascii="Times New Roman" w:hAnsi="Times New Roman"/>
    </w:rPr>
  </w:style>
  <w:style w:type="paragraph" w:customStyle="1" w:styleId="10">
    <w:name w:val="1.Текст"/>
    <w:uiPriority w:val="99"/>
    <w:qFormat/>
    <w:rsid w:val="00510D00"/>
    <w:pPr>
      <w:spacing w:before="60"/>
      <w:ind w:firstLine="567"/>
      <w:jc w:val="both"/>
    </w:pPr>
    <w:rPr>
      <w:rFonts w:ascii="Times New Roman" w:hAnsi="Times New Roman"/>
      <w:sz w:val="24"/>
    </w:rPr>
  </w:style>
  <w:style w:type="paragraph" w:styleId="a3">
    <w:name w:val="Balloon Text"/>
    <w:basedOn w:val="a"/>
    <w:link w:val="a4"/>
    <w:semiHidden/>
    <w:rsid w:val="00510D0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510D00"/>
    <w:rPr>
      <w:rFonts w:ascii="Tahoma" w:hAnsi="Tahoma" w:cs="Tahoma"/>
      <w:sz w:val="16"/>
      <w:szCs w:val="16"/>
    </w:rPr>
  </w:style>
  <w:style w:type="character" w:styleId="a5">
    <w:name w:val="Hyperlink"/>
    <w:rsid w:val="00CD3A4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D3A4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6">
    <w:name w:val="FollowedHyperlink"/>
    <w:semiHidden/>
    <w:rsid w:val="00BB1474"/>
    <w:rPr>
      <w:rFonts w:cs="Times New Roman"/>
      <w:color w:val="800080"/>
      <w:u w:val="single"/>
    </w:rPr>
  </w:style>
  <w:style w:type="paragraph" w:customStyle="1" w:styleId="2">
    <w:name w:val="Обычный2"/>
    <w:rsid w:val="008908CE"/>
    <w:rPr>
      <w:rFonts w:ascii="Times New Roman" w:hAnsi="Times New Roman"/>
    </w:rPr>
  </w:style>
  <w:style w:type="table" w:styleId="a7">
    <w:name w:val="Table Grid"/>
    <w:basedOn w:val="a1"/>
    <w:uiPriority w:val="39"/>
    <w:locked/>
    <w:rsid w:val="0081292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C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"/>
    <w:basedOn w:val="a"/>
    <w:rsid w:val="003613C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F289A"/>
    <w:pPr>
      <w:ind w:left="720"/>
      <w:contextualSpacing/>
    </w:pPr>
  </w:style>
  <w:style w:type="paragraph" w:customStyle="1" w:styleId="ConsPlusNormal">
    <w:name w:val="ConsPlusNormal"/>
    <w:rsid w:val="00C82D1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7"/>
    <w:rsid w:val="007F2A80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unhideWhenUsed/>
    <w:rsid w:val="0025425D"/>
    <w:rPr>
      <w:sz w:val="20"/>
      <w:szCs w:val="20"/>
      <w:lang w:val="x-none"/>
    </w:rPr>
  </w:style>
  <w:style w:type="character" w:customStyle="1" w:styleId="ab">
    <w:name w:val="Текст сноски Знак"/>
    <w:link w:val="aa"/>
    <w:semiHidden/>
    <w:rsid w:val="0025425D"/>
    <w:rPr>
      <w:rFonts w:eastAsia="Times New Roman"/>
      <w:lang w:eastAsia="en-US"/>
    </w:rPr>
  </w:style>
  <w:style w:type="character" w:styleId="ac">
    <w:name w:val="footnote reference"/>
    <w:semiHidden/>
    <w:unhideWhenUsed/>
    <w:rsid w:val="0025425D"/>
    <w:rPr>
      <w:vertAlign w:val="superscript"/>
    </w:rPr>
  </w:style>
  <w:style w:type="paragraph" w:styleId="ad">
    <w:name w:val="Title"/>
    <w:basedOn w:val="a"/>
    <w:link w:val="ae"/>
    <w:qFormat/>
    <w:locked/>
    <w:rsid w:val="009A5E60"/>
    <w:pPr>
      <w:spacing w:after="0" w:line="240" w:lineRule="auto"/>
      <w:jc w:val="center"/>
    </w:pPr>
    <w:rPr>
      <w:rFonts w:ascii="Times New Roman" w:eastAsia="Arial" w:hAnsi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link w:val="ad"/>
    <w:rsid w:val="009A5E60"/>
    <w:rPr>
      <w:rFonts w:ascii="Times New Roman" w:eastAsia="Arial" w:hAnsi="Times New Roman"/>
      <w:b/>
      <w:sz w:val="28"/>
    </w:rPr>
  </w:style>
  <w:style w:type="character" w:styleId="af">
    <w:name w:val="annotation reference"/>
    <w:semiHidden/>
    <w:unhideWhenUsed/>
    <w:rsid w:val="00317B1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17B1C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semiHidden/>
    <w:rsid w:val="00317B1C"/>
    <w:rPr>
      <w:rFonts w:eastAsia="Times New Roman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317B1C"/>
    <w:rPr>
      <w:b/>
      <w:bCs/>
    </w:rPr>
  </w:style>
  <w:style w:type="character" w:customStyle="1" w:styleId="af3">
    <w:name w:val="Тема примечания Знак"/>
    <w:link w:val="af2"/>
    <w:semiHidden/>
    <w:rsid w:val="00317B1C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0D00"/>
    <w:rPr>
      <w:rFonts w:ascii="Times New Roman" w:hAnsi="Times New Roman"/>
    </w:rPr>
  </w:style>
  <w:style w:type="paragraph" w:customStyle="1" w:styleId="10">
    <w:name w:val="1.Текст"/>
    <w:uiPriority w:val="99"/>
    <w:qFormat/>
    <w:rsid w:val="00510D00"/>
    <w:pPr>
      <w:spacing w:before="60"/>
      <w:ind w:firstLine="567"/>
      <w:jc w:val="both"/>
    </w:pPr>
    <w:rPr>
      <w:rFonts w:ascii="Times New Roman" w:hAnsi="Times New Roman"/>
      <w:sz w:val="24"/>
    </w:rPr>
  </w:style>
  <w:style w:type="paragraph" w:styleId="a3">
    <w:name w:val="Balloon Text"/>
    <w:basedOn w:val="a"/>
    <w:link w:val="a4"/>
    <w:semiHidden/>
    <w:rsid w:val="00510D0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semiHidden/>
    <w:locked/>
    <w:rsid w:val="00510D00"/>
    <w:rPr>
      <w:rFonts w:ascii="Tahoma" w:hAnsi="Tahoma" w:cs="Tahoma"/>
      <w:sz w:val="16"/>
      <w:szCs w:val="16"/>
    </w:rPr>
  </w:style>
  <w:style w:type="character" w:styleId="a5">
    <w:name w:val="Hyperlink"/>
    <w:rsid w:val="00CD3A4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D3A4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6">
    <w:name w:val="FollowedHyperlink"/>
    <w:semiHidden/>
    <w:rsid w:val="00BB1474"/>
    <w:rPr>
      <w:rFonts w:cs="Times New Roman"/>
      <w:color w:val="800080"/>
      <w:u w:val="single"/>
    </w:rPr>
  </w:style>
  <w:style w:type="paragraph" w:customStyle="1" w:styleId="2">
    <w:name w:val="Обычный2"/>
    <w:rsid w:val="008908CE"/>
    <w:rPr>
      <w:rFonts w:ascii="Times New Roman" w:hAnsi="Times New Roman"/>
    </w:rPr>
  </w:style>
  <w:style w:type="table" w:styleId="a7">
    <w:name w:val="Table Grid"/>
    <w:basedOn w:val="a1"/>
    <w:uiPriority w:val="39"/>
    <w:locked/>
    <w:rsid w:val="0081292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C414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"/>
    <w:basedOn w:val="a"/>
    <w:rsid w:val="003613C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F289A"/>
    <w:pPr>
      <w:ind w:left="720"/>
      <w:contextualSpacing/>
    </w:pPr>
  </w:style>
  <w:style w:type="paragraph" w:customStyle="1" w:styleId="ConsPlusNormal">
    <w:name w:val="ConsPlusNormal"/>
    <w:rsid w:val="00C82D1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7"/>
    <w:rsid w:val="007F2A80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unhideWhenUsed/>
    <w:rsid w:val="0025425D"/>
    <w:rPr>
      <w:sz w:val="20"/>
      <w:szCs w:val="20"/>
      <w:lang w:val="x-none"/>
    </w:rPr>
  </w:style>
  <w:style w:type="character" w:customStyle="1" w:styleId="ab">
    <w:name w:val="Текст сноски Знак"/>
    <w:link w:val="aa"/>
    <w:semiHidden/>
    <w:rsid w:val="0025425D"/>
    <w:rPr>
      <w:rFonts w:eastAsia="Times New Roman"/>
      <w:lang w:eastAsia="en-US"/>
    </w:rPr>
  </w:style>
  <w:style w:type="character" w:styleId="ac">
    <w:name w:val="footnote reference"/>
    <w:semiHidden/>
    <w:unhideWhenUsed/>
    <w:rsid w:val="0025425D"/>
    <w:rPr>
      <w:vertAlign w:val="superscript"/>
    </w:rPr>
  </w:style>
  <w:style w:type="paragraph" w:styleId="ad">
    <w:name w:val="Title"/>
    <w:basedOn w:val="a"/>
    <w:link w:val="ae"/>
    <w:qFormat/>
    <w:locked/>
    <w:rsid w:val="009A5E60"/>
    <w:pPr>
      <w:spacing w:after="0" w:line="240" w:lineRule="auto"/>
      <w:jc w:val="center"/>
    </w:pPr>
    <w:rPr>
      <w:rFonts w:ascii="Times New Roman" w:eastAsia="Arial" w:hAnsi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link w:val="ad"/>
    <w:rsid w:val="009A5E60"/>
    <w:rPr>
      <w:rFonts w:ascii="Times New Roman" w:eastAsia="Arial" w:hAnsi="Times New Roman"/>
      <w:b/>
      <w:sz w:val="28"/>
    </w:rPr>
  </w:style>
  <w:style w:type="character" w:styleId="af">
    <w:name w:val="annotation reference"/>
    <w:semiHidden/>
    <w:unhideWhenUsed/>
    <w:rsid w:val="00317B1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17B1C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semiHidden/>
    <w:rsid w:val="00317B1C"/>
    <w:rPr>
      <w:rFonts w:eastAsia="Times New Roman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317B1C"/>
    <w:rPr>
      <w:b/>
      <w:bCs/>
    </w:rPr>
  </w:style>
  <w:style w:type="character" w:customStyle="1" w:styleId="af3">
    <w:name w:val="Тема примечания Знак"/>
    <w:link w:val="af2"/>
    <w:semiHidden/>
    <w:rsid w:val="00317B1C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C376C4B89ABEB14CADFFBFD10257D7A8DE3570F1BEE505CBADF12C869F463ECn5C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6D8D-5FA9-49F9-8FFC-CF8AD370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ГО "Сыктывкар"</Company>
  <LinksUpToDate>false</LinksUpToDate>
  <CharactersWithSpaces>4451</CharactersWithSpaces>
  <SharedDoc>false</SharedDoc>
  <HLinks>
    <vt:vector size="78" baseType="variant"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consultantplus://offline/ref=9C376C4B89ABEB14CADFFBFD10257D7A8DE3570F1BEE505CBADF12C869F463ECn5C3K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iol-av</dc:creator>
  <cp:lastModifiedBy>Антоновская Наталья Ивановна</cp:lastModifiedBy>
  <cp:revision>6</cp:revision>
  <cp:lastPrinted>2022-09-20T06:08:00Z</cp:lastPrinted>
  <dcterms:created xsi:type="dcterms:W3CDTF">2022-09-14T09:02:00Z</dcterms:created>
  <dcterms:modified xsi:type="dcterms:W3CDTF">2022-09-20T06:12:00Z</dcterms:modified>
</cp:coreProperties>
</file>