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F6123E" w:rsidRPr="00F6123E" w:rsidTr="00421F3D">
        <w:trPr>
          <w:trHeight w:val="1138"/>
        </w:trPr>
        <w:tc>
          <w:tcPr>
            <w:tcW w:w="4210" w:type="dxa"/>
          </w:tcPr>
          <w:p w:rsidR="00F6123E" w:rsidRPr="00F6123E" w:rsidRDefault="00F6123E" w:rsidP="00F6123E">
            <w:pPr>
              <w:widowControl/>
              <w:suppressAutoHyphens w:val="0"/>
              <w:jc w:val="center"/>
              <w:rPr>
                <w:rFonts w:ascii="Times New Roman" w:hAnsi="Times New Roman"/>
                <w:b/>
                <w:color w:val="auto"/>
              </w:rPr>
            </w:pPr>
          </w:p>
          <w:p w:rsidR="00F6123E" w:rsidRPr="00F6123E" w:rsidRDefault="00F6123E" w:rsidP="00F6123E">
            <w:pPr>
              <w:widowControl/>
              <w:suppressAutoHyphens w:val="0"/>
              <w:jc w:val="center"/>
              <w:rPr>
                <w:rFonts w:ascii="Times New Roman" w:hAnsi="Times New Roman"/>
                <w:b/>
                <w:color w:val="auto"/>
              </w:rPr>
            </w:pPr>
            <w:r w:rsidRPr="00F6123E">
              <w:rPr>
                <w:rFonts w:ascii="Times New Roman" w:hAnsi="Times New Roman"/>
                <w:b/>
                <w:color w:val="auto"/>
              </w:rPr>
              <w:t>СОВЕТ</w:t>
            </w:r>
          </w:p>
          <w:p w:rsidR="00F6123E" w:rsidRPr="00F6123E" w:rsidRDefault="00F6123E" w:rsidP="00F6123E">
            <w:pPr>
              <w:widowControl/>
              <w:suppressAutoHyphens w:val="0"/>
              <w:jc w:val="center"/>
              <w:rPr>
                <w:rFonts w:ascii="Times New Roman" w:hAnsi="Times New Roman"/>
                <w:b/>
                <w:color w:val="auto"/>
              </w:rPr>
            </w:pPr>
            <w:r w:rsidRPr="00F6123E">
              <w:rPr>
                <w:rFonts w:ascii="Times New Roman" w:hAnsi="Times New Roman"/>
                <w:b/>
                <w:color w:val="auto"/>
              </w:rPr>
              <w:t>МУНИЦИПАЛЬНОГО ОБРАЗОВАНИЯ</w:t>
            </w:r>
          </w:p>
          <w:p w:rsidR="00F6123E" w:rsidRPr="00F6123E" w:rsidRDefault="00F6123E" w:rsidP="00F6123E">
            <w:pPr>
              <w:widowControl/>
              <w:suppressAutoHyphens w:val="0"/>
              <w:jc w:val="center"/>
              <w:rPr>
                <w:rFonts w:ascii="Times New Roman" w:hAnsi="Times New Roman"/>
                <w:b/>
                <w:color w:val="auto"/>
              </w:rPr>
            </w:pPr>
            <w:r w:rsidRPr="00F6123E">
              <w:rPr>
                <w:rFonts w:ascii="Times New Roman" w:hAnsi="Times New Roman"/>
                <w:b/>
                <w:color w:val="auto"/>
              </w:rPr>
              <w:t>ГОРОДСКОГО ОКРУГА «СЫКТЫВКАР»</w:t>
            </w:r>
          </w:p>
        </w:tc>
        <w:tc>
          <w:tcPr>
            <w:tcW w:w="1410" w:type="dxa"/>
          </w:tcPr>
          <w:p w:rsidR="00F6123E" w:rsidRPr="00F6123E" w:rsidRDefault="00F6123E" w:rsidP="00F6123E">
            <w:pPr>
              <w:widowControl/>
              <w:suppressAutoHyphens w:val="0"/>
              <w:jc w:val="center"/>
              <w:rPr>
                <w:rFonts w:ascii="Times New Roman" w:hAnsi="Times New Roman"/>
                <w:b/>
                <w:color w:val="auto"/>
              </w:rPr>
            </w:pPr>
            <w:r>
              <w:rPr>
                <w:rFonts w:ascii="Times New Roman" w:hAnsi="Times New Roman"/>
                <w:noProof/>
                <w:color w:val="auto"/>
              </w:rPr>
              <w:drawing>
                <wp:anchor distT="0" distB="0" distL="114300" distR="114300" simplePos="0" relativeHeight="251658240" behindDoc="0" locked="0" layoutInCell="1" allowOverlap="1">
                  <wp:simplePos x="0" y="0"/>
                  <wp:positionH relativeFrom="column">
                    <wp:posOffset>-2540</wp:posOffset>
                  </wp:positionH>
                  <wp:positionV relativeFrom="paragraph">
                    <wp:posOffset>-33655</wp:posOffset>
                  </wp:positionV>
                  <wp:extent cx="762000" cy="1028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F6123E" w:rsidRPr="00F6123E" w:rsidRDefault="00F6123E" w:rsidP="00F6123E">
            <w:pPr>
              <w:widowControl/>
              <w:suppressAutoHyphens w:val="0"/>
              <w:jc w:val="center"/>
              <w:rPr>
                <w:rFonts w:ascii="Times New Roman" w:hAnsi="Times New Roman"/>
                <w:b/>
                <w:color w:val="auto"/>
              </w:rPr>
            </w:pPr>
          </w:p>
          <w:p w:rsidR="00F6123E" w:rsidRPr="00F6123E" w:rsidRDefault="00F6123E" w:rsidP="00F6123E">
            <w:pPr>
              <w:widowControl/>
              <w:suppressAutoHyphens w:val="0"/>
              <w:jc w:val="center"/>
              <w:rPr>
                <w:rFonts w:ascii="Times New Roman" w:hAnsi="Times New Roman"/>
                <w:b/>
                <w:color w:val="auto"/>
              </w:rPr>
            </w:pPr>
            <w:r w:rsidRPr="00F6123E">
              <w:rPr>
                <w:rFonts w:ascii="Times New Roman" w:hAnsi="Times New Roman"/>
                <w:b/>
                <w:color w:val="auto"/>
              </w:rPr>
              <w:t>«СЫКТЫВКАР» КАР КЫТШЛÖН М</w:t>
            </w:r>
            <w:r w:rsidRPr="00F6123E">
              <w:rPr>
                <w:rFonts w:ascii="Times New Roman" w:hAnsi="Times New Roman"/>
                <w:b/>
                <w:color w:val="auto"/>
              </w:rPr>
              <w:t>У</w:t>
            </w:r>
            <w:r w:rsidRPr="00F6123E">
              <w:rPr>
                <w:rFonts w:ascii="Times New Roman" w:hAnsi="Times New Roman"/>
                <w:b/>
                <w:color w:val="auto"/>
              </w:rPr>
              <w:t xml:space="preserve">НИЦИПАЛЬНÖЙ ЮКÖНСА </w:t>
            </w:r>
            <w:proofErr w:type="gramStart"/>
            <w:r w:rsidRPr="00F6123E">
              <w:rPr>
                <w:rFonts w:ascii="Times New Roman" w:hAnsi="Times New Roman"/>
                <w:b/>
                <w:color w:val="auto"/>
              </w:rPr>
              <w:t>СÖВЕТ</w:t>
            </w:r>
            <w:proofErr w:type="gramEnd"/>
            <w:r w:rsidRPr="00F6123E">
              <w:rPr>
                <w:rFonts w:ascii="Times New Roman" w:hAnsi="Times New Roman"/>
                <w:b/>
                <w:color w:val="auto"/>
                <w:sz w:val="28"/>
                <w:szCs w:val="28"/>
              </w:rPr>
              <w:t xml:space="preserve"> </w:t>
            </w:r>
          </w:p>
          <w:p w:rsidR="00F6123E" w:rsidRPr="00F6123E" w:rsidRDefault="00F6123E" w:rsidP="00F6123E">
            <w:pPr>
              <w:widowControl/>
              <w:suppressAutoHyphens w:val="0"/>
              <w:jc w:val="center"/>
              <w:rPr>
                <w:rFonts w:ascii="Times New Roman" w:hAnsi="Times New Roman"/>
                <w:b/>
                <w:color w:val="auto"/>
              </w:rPr>
            </w:pPr>
          </w:p>
        </w:tc>
      </w:tr>
    </w:tbl>
    <w:p w:rsidR="00F6123E" w:rsidRPr="00F6123E" w:rsidRDefault="00F6123E" w:rsidP="00F6123E">
      <w:pPr>
        <w:widowControl/>
        <w:suppressAutoHyphens w:val="0"/>
        <w:jc w:val="right"/>
        <w:rPr>
          <w:rFonts w:ascii="Times New Roman" w:hAnsi="Times New Roman"/>
          <w:color w:val="auto"/>
          <w:sz w:val="27"/>
        </w:rPr>
      </w:pPr>
    </w:p>
    <w:p w:rsidR="00F6123E" w:rsidRPr="00F6123E" w:rsidRDefault="00F6123E" w:rsidP="00F6123E">
      <w:pPr>
        <w:keepNext/>
        <w:widowControl/>
        <w:suppressAutoHyphens w:val="0"/>
        <w:jc w:val="center"/>
        <w:outlineLvl w:val="0"/>
        <w:rPr>
          <w:rFonts w:ascii="Times New Roman" w:hAnsi="Times New Roman"/>
          <w:b/>
          <w:color w:val="auto"/>
          <w:sz w:val="27"/>
        </w:rPr>
      </w:pPr>
    </w:p>
    <w:p w:rsidR="00F6123E" w:rsidRPr="00F6123E" w:rsidRDefault="00F6123E" w:rsidP="00F6123E">
      <w:pPr>
        <w:keepNext/>
        <w:widowControl/>
        <w:suppressAutoHyphens w:val="0"/>
        <w:jc w:val="center"/>
        <w:outlineLvl w:val="0"/>
        <w:rPr>
          <w:rFonts w:ascii="Times New Roman" w:hAnsi="Times New Roman"/>
          <w:b/>
          <w:color w:val="auto"/>
          <w:sz w:val="27"/>
        </w:rPr>
      </w:pPr>
      <w:r w:rsidRPr="00F6123E">
        <w:rPr>
          <w:rFonts w:ascii="Times New Roman" w:hAnsi="Times New Roman"/>
          <w:b/>
          <w:color w:val="auto"/>
          <w:sz w:val="27"/>
        </w:rPr>
        <w:t>РЕШЕНИЕ</w:t>
      </w:r>
    </w:p>
    <w:p w:rsidR="00F6123E" w:rsidRPr="00F6123E" w:rsidRDefault="00F6123E" w:rsidP="00F6123E">
      <w:pPr>
        <w:widowControl/>
        <w:suppressAutoHyphens w:val="0"/>
        <w:spacing w:before="120"/>
        <w:jc w:val="center"/>
        <w:rPr>
          <w:rFonts w:ascii="Times New Roman" w:hAnsi="Times New Roman"/>
          <w:b/>
          <w:color w:val="auto"/>
          <w:sz w:val="27"/>
        </w:rPr>
      </w:pPr>
      <w:r w:rsidRPr="00F6123E">
        <w:rPr>
          <w:rFonts w:ascii="Times New Roman" w:hAnsi="Times New Roman"/>
          <w:b/>
          <w:color w:val="auto"/>
          <w:sz w:val="27"/>
        </w:rPr>
        <w:t>ПОМШУ</w:t>
      </w:r>
      <w:r w:rsidRPr="00F6123E">
        <w:rPr>
          <w:rFonts w:ascii="Times New Roman" w:hAnsi="Times New Roman"/>
          <w:b/>
          <w:color w:val="auto"/>
          <w:sz w:val="27"/>
          <w:lang w:val="de-DE"/>
        </w:rPr>
        <w:t>Ö</w:t>
      </w:r>
      <w:r w:rsidRPr="00F6123E">
        <w:rPr>
          <w:rFonts w:ascii="Times New Roman" w:hAnsi="Times New Roman"/>
          <w:b/>
          <w:color w:val="auto"/>
          <w:sz w:val="27"/>
        </w:rPr>
        <w:t>М</w:t>
      </w:r>
    </w:p>
    <w:p w:rsidR="00F6123E" w:rsidRPr="00F6123E" w:rsidRDefault="00F6123E" w:rsidP="00F6123E">
      <w:pPr>
        <w:widowControl/>
        <w:suppressAutoHyphens w:val="0"/>
        <w:rPr>
          <w:rFonts w:ascii="Times New Roman" w:hAnsi="Times New Roman"/>
          <w:color w:val="auto"/>
        </w:rPr>
      </w:pPr>
    </w:p>
    <w:p w:rsidR="00F6123E" w:rsidRPr="00F6123E" w:rsidRDefault="00F6123E" w:rsidP="00F6123E">
      <w:pPr>
        <w:widowControl/>
        <w:suppressAutoHyphens w:val="0"/>
        <w:jc w:val="both"/>
        <w:rPr>
          <w:rFonts w:ascii="Times New Roman" w:hAnsi="Times New Roman"/>
          <w:color w:val="auto"/>
          <w:sz w:val="28"/>
          <w:szCs w:val="28"/>
        </w:rPr>
      </w:pPr>
      <w:r w:rsidRPr="00F6123E">
        <w:rPr>
          <w:rFonts w:ascii="Times New Roman" w:hAnsi="Times New Roman"/>
          <w:color w:val="auto"/>
          <w:sz w:val="28"/>
          <w:szCs w:val="28"/>
        </w:rPr>
        <w:t xml:space="preserve">от  28 марта 2024 г. № 29/2024 – </w:t>
      </w:r>
      <w:r w:rsidR="00FA5F6E">
        <w:rPr>
          <w:rFonts w:ascii="Times New Roman" w:hAnsi="Times New Roman"/>
          <w:color w:val="auto"/>
          <w:sz w:val="28"/>
          <w:szCs w:val="28"/>
        </w:rPr>
        <w:t>42</w:t>
      </w:r>
      <w:r w:rsidR="00E13A95">
        <w:rPr>
          <w:rFonts w:ascii="Times New Roman" w:hAnsi="Times New Roman"/>
          <w:color w:val="auto"/>
          <w:sz w:val="28"/>
          <w:szCs w:val="28"/>
        </w:rPr>
        <w:t>4</w:t>
      </w:r>
      <w:bookmarkStart w:id="0" w:name="_GoBack"/>
      <w:bookmarkEnd w:id="0"/>
      <w:r w:rsidRPr="00F6123E">
        <w:rPr>
          <w:rFonts w:ascii="Times New Roman" w:hAnsi="Times New Roman"/>
          <w:color w:val="auto"/>
          <w:sz w:val="28"/>
          <w:szCs w:val="28"/>
        </w:rPr>
        <w:t xml:space="preserve"> </w:t>
      </w:r>
    </w:p>
    <w:p w:rsidR="00F6123E" w:rsidRDefault="00F6123E" w:rsidP="00F6123E">
      <w:pPr>
        <w:jc w:val="both"/>
        <w:rPr>
          <w:rFonts w:ascii="Times New Roman" w:hAnsi="Times New Roman"/>
          <w:sz w:val="28"/>
          <w:szCs w:val="28"/>
        </w:rPr>
      </w:pPr>
    </w:p>
    <w:p w:rsidR="00F6123E" w:rsidRDefault="00F6123E" w:rsidP="00F6123E">
      <w:pPr>
        <w:ind w:right="3544"/>
        <w:jc w:val="both"/>
        <w:rPr>
          <w:rFonts w:ascii="Times New Roman" w:hAnsi="Times New Roman"/>
          <w:sz w:val="28"/>
          <w:szCs w:val="28"/>
        </w:rPr>
      </w:pPr>
      <w:r>
        <w:rPr>
          <w:rFonts w:ascii="Times New Roman" w:hAnsi="Times New Roman"/>
          <w:sz w:val="28"/>
          <w:szCs w:val="28"/>
        </w:rPr>
        <w:t>О внесении изменений в решение Совета муниципального образования городского округа «Сыктывкар» от 16.12.2021 № 11/2021-149 «Об утверждении Положения о муниципальном жилищном контроле на территории муниципального образования городского округа  «Сыктывкар» (за исключением территории Эжвинского района)»</w:t>
      </w:r>
    </w:p>
    <w:p w:rsidR="00F6123E" w:rsidRDefault="00F6123E">
      <w:pPr>
        <w:rPr>
          <w:rFonts w:ascii="Times New Roman" w:hAnsi="Times New Roman"/>
          <w:bCs/>
          <w:color w:val="auto"/>
          <w:sz w:val="28"/>
          <w:szCs w:val="28"/>
        </w:rPr>
      </w:pPr>
    </w:p>
    <w:p w:rsidR="005E37AC" w:rsidRDefault="0018008D">
      <w:pPr>
        <w:ind w:firstLine="709"/>
        <w:jc w:val="both"/>
        <w:rPr>
          <w:rFonts w:ascii="Times New Roman" w:hAnsi="Times New Roman"/>
          <w:sz w:val="28"/>
          <w:szCs w:val="28"/>
        </w:rPr>
      </w:pPr>
      <w:proofErr w:type="gramStart"/>
      <w:r>
        <w:rPr>
          <w:rFonts w:ascii="Times New Roman" w:hAnsi="Times New Roman"/>
          <w:sz w:val="28"/>
          <w:szCs w:val="28"/>
        </w:rPr>
        <w:t xml:space="preserve">Руководствуясь статьей 20 Жилищного кодекса Российской Федерации, пунктом 6 части 1 статьи 16 Федерального закона от 06.10.2003 № 131-ФЗ «Об общих принципах организации местного самоуправления в Российской Федерации», пунктом 4 части 2 статьи 3 Федерального закона от 31.07.2020 № 248-ФЗ «О государственном контроле (надзоре) и муниципальном контроле в Российской Федерации», статьей 33 Устава </w:t>
      </w:r>
      <w:r w:rsidR="00F6123E">
        <w:rPr>
          <w:rFonts w:ascii="Times New Roman" w:hAnsi="Times New Roman"/>
          <w:sz w:val="28"/>
          <w:szCs w:val="28"/>
        </w:rPr>
        <w:t xml:space="preserve">муниципального образования городского округа </w:t>
      </w:r>
      <w:r>
        <w:rPr>
          <w:rFonts w:ascii="Times New Roman" w:hAnsi="Times New Roman"/>
          <w:sz w:val="28"/>
          <w:szCs w:val="28"/>
        </w:rPr>
        <w:t>«Сыктывкар»,</w:t>
      </w:r>
      <w:proofErr w:type="gramEnd"/>
    </w:p>
    <w:p w:rsidR="005E37AC" w:rsidRDefault="005E37AC">
      <w:pPr>
        <w:ind w:firstLine="709"/>
        <w:jc w:val="both"/>
        <w:rPr>
          <w:rFonts w:ascii="Times New Roman" w:hAnsi="Times New Roman"/>
          <w:sz w:val="28"/>
          <w:szCs w:val="28"/>
          <w:lang w:eastAsia="en-US"/>
        </w:rPr>
      </w:pPr>
    </w:p>
    <w:p w:rsidR="00A95175" w:rsidRDefault="00A95175" w:rsidP="00A95175">
      <w:pPr>
        <w:jc w:val="center"/>
        <w:rPr>
          <w:rFonts w:ascii="Times New Roman" w:hAnsi="Times New Roman"/>
          <w:b/>
          <w:sz w:val="28"/>
          <w:szCs w:val="28"/>
          <w:lang w:eastAsia="en-US"/>
        </w:rPr>
      </w:pPr>
      <w:r>
        <w:rPr>
          <w:rFonts w:ascii="Times New Roman" w:hAnsi="Times New Roman"/>
          <w:b/>
          <w:sz w:val="28"/>
          <w:szCs w:val="28"/>
          <w:lang w:eastAsia="en-US"/>
        </w:rPr>
        <w:t>Совет муниципального образования городского округа «Сыктывкар»</w:t>
      </w:r>
    </w:p>
    <w:p w:rsidR="00A95175" w:rsidRDefault="00A95175" w:rsidP="00A95175">
      <w:pPr>
        <w:jc w:val="center"/>
        <w:rPr>
          <w:rFonts w:ascii="Times New Roman" w:hAnsi="Times New Roman"/>
          <w:b/>
          <w:sz w:val="28"/>
          <w:szCs w:val="28"/>
          <w:lang w:eastAsia="en-US"/>
        </w:rPr>
      </w:pPr>
      <w:r>
        <w:rPr>
          <w:rFonts w:ascii="Times New Roman" w:hAnsi="Times New Roman"/>
          <w:b/>
          <w:sz w:val="28"/>
          <w:szCs w:val="28"/>
          <w:lang w:eastAsia="en-US"/>
        </w:rPr>
        <w:t>РЕШИЛ:</w:t>
      </w:r>
    </w:p>
    <w:p w:rsidR="00A95175" w:rsidRDefault="00A95175" w:rsidP="00A95175">
      <w:pPr>
        <w:jc w:val="both"/>
        <w:rPr>
          <w:rFonts w:ascii="Times New Roman" w:hAnsi="Times New Roman"/>
          <w:b/>
          <w:sz w:val="28"/>
          <w:szCs w:val="28"/>
        </w:rPr>
      </w:pPr>
    </w:p>
    <w:p w:rsidR="00A95175" w:rsidRDefault="00A95175" w:rsidP="00A95175">
      <w:pPr>
        <w:pStyle w:val="a9"/>
        <w:numPr>
          <w:ilvl w:val="0"/>
          <w:numId w:val="4"/>
        </w:numPr>
        <w:ind w:left="0" w:firstLine="708"/>
        <w:jc w:val="both"/>
        <w:rPr>
          <w:rFonts w:ascii="Times New Roman" w:hAnsi="Times New Roman"/>
          <w:sz w:val="28"/>
          <w:szCs w:val="28"/>
        </w:rPr>
      </w:pPr>
      <w:r>
        <w:rPr>
          <w:rFonts w:ascii="Times New Roman" w:hAnsi="Times New Roman"/>
          <w:sz w:val="28"/>
          <w:szCs w:val="28"/>
        </w:rPr>
        <w:t>Внести в решение Совета муниципального образования городского округа «Сыктывкар» от 16.12.2021 № 11/2021-149 «Об утверждении Положения о муниципальном жилищном контроле на территории муниципального образования городского округа «Сыктывкар» (за исключением территории Эжвинского района МО ГО «Сыктывкар»)» следующие изменения:</w:t>
      </w:r>
    </w:p>
    <w:p w:rsidR="00A95175" w:rsidRDefault="00A95175" w:rsidP="00A95175">
      <w:pPr>
        <w:pStyle w:val="a9"/>
        <w:ind w:left="708"/>
        <w:jc w:val="both"/>
      </w:pPr>
      <w:r>
        <w:rPr>
          <w:rFonts w:ascii="Times New Roman" w:hAnsi="Times New Roman"/>
          <w:sz w:val="28"/>
          <w:szCs w:val="28"/>
        </w:rPr>
        <w:t>в приложении к решению Совета:</w:t>
      </w:r>
    </w:p>
    <w:p w:rsidR="00A95175" w:rsidRDefault="00A95175" w:rsidP="00A95175">
      <w:pPr>
        <w:pStyle w:val="a9"/>
        <w:numPr>
          <w:ilvl w:val="1"/>
          <w:numId w:val="4"/>
        </w:numPr>
        <w:ind w:left="1276" w:hanging="566"/>
        <w:jc w:val="both"/>
      </w:pPr>
      <w:r>
        <w:rPr>
          <w:rFonts w:ascii="Times New Roman" w:hAnsi="Times New Roman"/>
          <w:sz w:val="28"/>
          <w:szCs w:val="28"/>
        </w:rPr>
        <w:t>Пункт 1.2 изложить в следующей редакции:</w:t>
      </w:r>
    </w:p>
    <w:p w:rsidR="00A95175" w:rsidRPr="000C160E" w:rsidRDefault="00A95175" w:rsidP="00A95175">
      <w:pPr>
        <w:ind w:firstLine="709"/>
        <w:jc w:val="both"/>
        <w:rPr>
          <w:rFonts w:ascii="Times New Roman" w:hAnsi="Times New Roman"/>
          <w:sz w:val="28"/>
          <w:szCs w:val="28"/>
          <w:lang w:eastAsia="en-US"/>
        </w:rPr>
      </w:pPr>
      <w:r>
        <w:rPr>
          <w:rFonts w:ascii="Times New Roman" w:hAnsi="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 (далее – обязательные требования), указанных в п. 1.7-1.8 настоящего Положения</w:t>
      </w:r>
      <w:proofErr w:type="gramStart"/>
      <w:r>
        <w:rPr>
          <w:rFonts w:ascii="Times New Roman" w:hAnsi="Times New Roman"/>
          <w:sz w:val="28"/>
          <w:szCs w:val="28"/>
          <w:lang w:eastAsia="en-US"/>
        </w:rPr>
        <w:t>.».</w:t>
      </w:r>
      <w:proofErr w:type="gramEnd"/>
    </w:p>
    <w:p w:rsidR="00A95175" w:rsidRPr="00EC4729" w:rsidRDefault="00A95175" w:rsidP="00A95175">
      <w:pPr>
        <w:pStyle w:val="a9"/>
        <w:widowControl/>
        <w:numPr>
          <w:ilvl w:val="1"/>
          <w:numId w:val="4"/>
        </w:numPr>
        <w:tabs>
          <w:tab w:val="left" w:pos="0"/>
        </w:tabs>
        <w:ind w:left="1276" w:right="1" w:hanging="566"/>
        <w:jc w:val="both"/>
      </w:pPr>
      <w:r>
        <w:rPr>
          <w:rFonts w:ascii="Times New Roman" w:hAnsi="Times New Roman"/>
          <w:sz w:val="28"/>
          <w:szCs w:val="28"/>
        </w:rPr>
        <w:t xml:space="preserve"> Пункт 1.6 изложить в следующей редакции:</w:t>
      </w:r>
    </w:p>
    <w:p w:rsidR="00A95175" w:rsidRPr="00EC4729" w:rsidRDefault="00A95175" w:rsidP="00A95175">
      <w:pPr>
        <w:pStyle w:val="a9"/>
        <w:widowControl/>
        <w:tabs>
          <w:tab w:val="left" w:pos="0"/>
        </w:tabs>
        <w:ind w:left="0" w:right="1" w:firstLine="709"/>
        <w:jc w:val="both"/>
      </w:pPr>
      <w:r w:rsidRPr="00EC4729">
        <w:rPr>
          <w:rFonts w:ascii="Times New Roman" w:hAnsi="Times New Roman"/>
          <w:sz w:val="28"/>
          <w:szCs w:val="28"/>
        </w:rPr>
        <w:t xml:space="preserve">«1.6. Организацию деятельности муниципального жилищного контроля на территории МО ГО «Сыктывкар» (за исключением Эжвинского района МО ГО «Сыктывкар») осуществляет Управление жилищно-коммунального хозяйства </w:t>
      </w:r>
      <w:r w:rsidRPr="00EC4729">
        <w:rPr>
          <w:rFonts w:ascii="Times New Roman" w:hAnsi="Times New Roman"/>
          <w:sz w:val="28"/>
          <w:szCs w:val="28"/>
        </w:rPr>
        <w:lastRenderedPageBreak/>
        <w:t>администрации МО ГО «Сыктывкар», Управление архитектуры, городского строительства и землепользования администрации МО ГО «Сыктывкар», в зависимости от направления деятельности</w:t>
      </w:r>
      <w:proofErr w:type="gramStart"/>
      <w:r w:rsidRPr="00EC4729">
        <w:rPr>
          <w:rFonts w:ascii="Times New Roman" w:hAnsi="Times New Roman"/>
          <w:sz w:val="28"/>
          <w:szCs w:val="28"/>
        </w:rPr>
        <w:t>.».</w:t>
      </w:r>
      <w:proofErr w:type="gramEnd"/>
    </w:p>
    <w:p w:rsidR="00A95175" w:rsidRDefault="00A95175" w:rsidP="00A95175">
      <w:pPr>
        <w:widowControl/>
        <w:tabs>
          <w:tab w:val="left" w:pos="709"/>
        </w:tabs>
        <w:ind w:right="1"/>
        <w:jc w:val="both"/>
        <w:rPr>
          <w:rFonts w:ascii="Times New Roman" w:hAnsi="Times New Roman"/>
          <w:sz w:val="28"/>
          <w:szCs w:val="28"/>
        </w:rPr>
      </w:pPr>
      <w:r>
        <w:rPr>
          <w:rFonts w:ascii="Times New Roman" w:hAnsi="Times New Roman"/>
          <w:sz w:val="28"/>
          <w:szCs w:val="28"/>
        </w:rPr>
        <w:tab/>
        <w:t xml:space="preserve">1.3. Пункт 1.7. изложить </w:t>
      </w:r>
      <w:proofErr w:type="gramStart"/>
      <w:r>
        <w:rPr>
          <w:rFonts w:ascii="Times New Roman" w:hAnsi="Times New Roman"/>
          <w:sz w:val="28"/>
          <w:szCs w:val="28"/>
        </w:rPr>
        <w:t>с</w:t>
      </w:r>
      <w:proofErr w:type="gramEnd"/>
      <w:r>
        <w:rPr>
          <w:rFonts w:ascii="Times New Roman" w:hAnsi="Times New Roman"/>
          <w:sz w:val="28"/>
          <w:szCs w:val="28"/>
        </w:rPr>
        <w:t xml:space="preserve"> следующей редакции: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sz w:val="28"/>
          <w:szCs w:val="28"/>
        </w:rPr>
        <w:t xml:space="preserve">«1.7. </w:t>
      </w:r>
      <w:r>
        <w:rPr>
          <w:rFonts w:ascii="Times New Roman" w:hAnsi="Times New Roman"/>
          <w:color w:val="auto"/>
          <w:sz w:val="28"/>
          <w:szCs w:val="28"/>
          <w:lang w:eastAsia="en-US"/>
        </w:rPr>
        <w:t>Управление жилищно-коммунального хозяйства администрации МО ГО «Сыктывкар» осуществляет муниципальный жилищный контроль на терр</w:t>
      </w:r>
      <w:r>
        <w:rPr>
          <w:rFonts w:ascii="Times New Roman" w:hAnsi="Times New Roman"/>
          <w:color w:val="auto"/>
          <w:sz w:val="28"/>
          <w:szCs w:val="28"/>
          <w:lang w:eastAsia="en-US"/>
        </w:rPr>
        <w:t>и</w:t>
      </w:r>
      <w:r>
        <w:rPr>
          <w:rFonts w:ascii="Times New Roman" w:hAnsi="Times New Roman"/>
          <w:color w:val="auto"/>
          <w:sz w:val="28"/>
          <w:szCs w:val="28"/>
          <w:lang w:eastAsia="en-US"/>
        </w:rPr>
        <w:t>тории МО ГО «Сыктывкар» (за исключением Эжвинского района МО ГО «Сы</w:t>
      </w:r>
      <w:r>
        <w:rPr>
          <w:rFonts w:ascii="Times New Roman" w:hAnsi="Times New Roman"/>
          <w:color w:val="auto"/>
          <w:sz w:val="28"/>
          <w:szCs w:val="28"/>
          <w:lang w:eastAsia="en-US"/>
        </w:rPr>
        <w:t>к</w:t>
      </w:r>
      <w:r>
        <w:rPr>
          <w:rFonts w:ascii="Times New Roman" w:hAnsi="Times New Roman"/>
          <w:color w:val="auto"/>
          <w:sz w:val="28"/>
          <w:szCs w:val="28"/>
          <w:lang w:eastAsia="en-US"/>
        </w:rPr>
        <w:t xml:space="preserve">тывкар») за соблюдением обязательных требований </w:t>
      </w:r>
      <w:proofErr w:type="gramStart"/>
      <w:r>
        <w:rPr>
          <w:rFonts w:ascii="Times New Roman" w:hAnsi="Times New Roman"/>
          <w:color w:val="auto"/>
          <w:sz w:val="28"/>
          <w:szCs w:val="28"/>
          <w:lang w:eastAsia="en-US"/>
        </w:rPr>
        <w:t>к</w:t>
      </w:r>
      <w:proofErr w:type="gramEnd"/>
      <w:r>
        <w:rPr>
          <w:rFonts w:ascii="Times New Roman" w:hAnsi="Times New Roman"/>
          <w:color w:val="auto"/>
          <w:sz w:val="28"/>
          <w:szCs w:val="28"/>
          <w:lang w:eastAsia="en-US"/>
        </w:rPr>
        <w:t>:</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1.7.1. использованию и сохранности жилищного фонда, в том числе </w:t>
      </w:r>
      <w:hyperlink r:id="rId10" w:history="1">
        <w:r w:rsidRPr="000C160E">
          <w:rPr>
            <w:rFonts w:ascii="Times New Roman" w:hAnsi="Times New Roman"/>
            <w:color w:val="000000" w:themeColor="text1"/>
            <w:sz w:val="28"/>
            <w:szCs w:val="28"/>
            <w:lang w:eastAsia="en-US"/>
          </w:rPr>
          <w:t>треб</w:t>
        </w:r>
        <w:r w:rsidRPr="000C160E">
          <w:rPr>
            <w:rFonts w:ascii="Times New Roman" w:hAnsi="Times New Roman"/>
            <w:color w:val="000000" w:themeColor="text1"/>
            <w:sz w:val="28"/>
            <w:szCs w:val="28"/>
            <w:lang w:eastAsia="en-US"/>
          </w:rPr>
          <w:t>о</w:t>
        </w:r>
        <w:r w:rsidRPr="000C160E">
          <w:rPr>
            <w:rFonts w:ascii="Times New Roman" w:hAnsi="Times New Roman"/>
            <w:color w:val="000000" w:themeColor="text1"/>
            <w:sz w:val="28"/>
            <w:szCs w:val="28"/>
            <w:lang w:eastAsia="en-US"/>
          </w:rPr>
          <w:t>ваний</w:t>
        </w:r>
      </w:hyperlink>
      <w:r w:rsidRPr="000C160E">
        <w:rPr>
          <w:rFonts w:ascii="Times New Roman" w:hAnsi="Times New Roman"/>
          <w:color w:val="000000" w:themeColor="text1"/>
          <w:sz w:val="28"/>
          <w:szCs w:val="28"/>
          <w:lang w:eastAsia="en-US"/>
        </w:rPr>
        <w:t xml:space="preserve"> </w:t>
      </w:r>
      <w:r>
        <w:rPr>
          <w:rFonts w:ascii="Times New Roman" w:hAnsi="Times New Roman"/>
          <w:color w:val="auto"/>
          <w:sz w:val="28"/>
          <w:szCs w:val="28"/>
          <w:lang w:eastAsia="en-US"/>
        </w:rPr>
        <w:t>к жилым помещениям, их использованию и содержанию, использованию и содержанию общего имущества собственников помещений в многоквартирных домах (в том случае, если все жилые помещения в многоквартирном доме отн</w:t>
      </w:r>
      <w:r>
        <w:rPr>
          <w:rFonts w:ascii="Times New Roman" w:hAnsi="Times New Roman"/>
          <w:color w:val="auto"/>
          <w:sz w:val="28"/>
          <w:szCs w:val="28"/>
          <w:lang w:eastAsia="en-US"/>
        </w:rPr>
        <w:t>о</w:t>
      </w:r>
      <w:r>
        <w:rPr>
          <w:rFonts w:ascii="Times New Roman" w:hAnsi="Times New Roman"/>
          <w:color w:val="auto"/>
          <w:sz w:val="28"/>
          <w:szCs w:val="28"/>
          <w:lang w:eastAsia="en-US"/>
        </w:rPr>
        <w:t>сятся к муниципальной собственности);</w:t>
      </w:r>
    </w:p>
    <w:p w:rsidR="00A95175" w:rsidRDefault="00A95175" w:rsidP="00A95175">
      <w:pPr>
        <w:widowControl/>
        <w:suppressAutoHyphens w:val="0"/>
        <w:autoSpaceDE w:val="0"/>
        <w:autoSpaceDN w:val="0"/>
        <w:adjustRightInd w:val="0"/>
        <w:ind w:firstLine="540"/>
        <w:jc w:val="both"/>
        <w:rPr>
          <w:rFonts w:ascii="Times New Roman" w:hAnsi="Times New Roman"/>
          <w:color w:val="auto"/>
          <w:sz w:val="28"/>
          <w:szCs w:val="28"/>
          <w:lang w:eastAsia="en-US"/>
        </w:rPr>
      </w:pPr>
      <w:r>
        <w:rPr>
          <w:rFonts w:ascii="Times New Roman" w:hAnsi="Times New Roman"/>
          <w:color w:val="auto"/>
          <w:sz w:val="28"/>
          <w:szCs w:val="28"/>
          <w:lang w:eastAsia="en-US"/>
        </w:rPr>
        <w:tab/>
        <w:t xml:space="preserve">1.7.2. </w:t>
      </w:r>
      <w:hyperlink r:id="rId11" w:history="1">
        <w:r w:rsidRPr="00BA5FDF">
          <w:rPr>
            <w:rFonts w:ascii="Times New Roman" w:hAnsi="Times New Roman"/>
            <w:color w:val="000000" w:themeColor="text1"/>
            <w:sz w:val="28"/>
            <w:szCs w:val="28"/>
            <w:lang w:eastAsia="en-US"/>
          </w:rPr>
          <w:t>формированию</w:t>
        </w:r>
      </w:hyperlink>
      <w:r w:rsidRPr="00BA5FDF">
        <w:rPr>
          <w:rFonts w:ascii="Times New Roman" w:hAnsi="Times New Roman"/>
          <w:color w:val="000000" w:themeColor="text1"/>
          <w:sz w:val="28"/>
          <w:szCs w:val="28"/>
          <w:lang w:eastAsia="en-US"/>
        </w:rPr>
        <w:t xml:space="preserve"> </w:t>
      </w:r>
      <w:r>
        <w:rPr>
          <w:rFonts w:ascii="Times New Roman" w:hAnsi="Times New Roman"/>
          <w:color w:val="auto"/>
          <w:sz w:val="28"/>
          <w:szCs w:val="28"/>
          <w:lang w:eastAsia="en-US"/>
        </w:rPr>
        <w:t>фондов капитального ремонта;</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1.7.3. созданию и деятельности юридических лиц, индивидуальных пре</w:t>
      </w:r>
      <w:r>
        <w:rPr>
          <w:rFonts w:ascii="Times New Roman" w:hAnsi="Times New Roman"/>
          <w:color w:val="auto"/>
          <w:sz w:val="28"/>
          <w:szCs w:val="28"/>
          <w:lang w:eastAsia="en-US"/>
        </w:rPr>
        <w:t>д</w:t>
      </w:r>
      <w:r>
        <w:rPr>
          <w:rFonts w:ascii="Times New Roman" w:hAnsi="Times New Roman"/>
          <w:color w:val="auto"/>
          <w:sz w:val="28"/>
          <w:szCs w:val="28"/>
          <w:lang w:eastAsia="en-US"/>
        </w:rPr>
        <w:t>принимателей, осуществляющих управление многоквартирными домами, оказ</w:t>
      </w:r>
      <w:r>
        <w:rPr>
          <w:rFonts w:ascii="Times New Roman" w:hAnsi="Times New Roman"/>
          <w:color w:val="auto"/>
          <w:sz w:val="28"/>
          <w:szCs w:val="28"/>
          <w:lang w:eastAsia="en-US"/>
        </w:rPr>
        <w:t>ы</w:t>
      </w:r>
      <w:r>
        <w:rPr>
          <w:rFonts w:ascii="Times New Roman" w:hAnsi="Times New Roman"/>
          <w:color w:val="auto"/>
          <w:sz w:val="28"/>
          <w:szCs w:val="28"/>
          <w:lang w:eastAsia="en-US"/>
        </w:rPr>
        <w:t>вающих услуги и (или) выполняющих работы по содержанию и ремонту общего имущества в многоквартирных домах (в том случае, если все жилые помещения в многоквартирном доме относятся к муниципальной собственности);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1.7.4. предоставлению коммунальных услуг пользователям муниципал</w:t>
      </w:r>
      <w:r>
        <w:rPr>
          <w:rFonts w:ascii="Times New Roman" w:hAnsi="Times New Roman"/>
          <w:color w:val="auto"/>
          <w:sz w:val="28"/>
          <w:szCs w:val="28"/>
          <w:lang w:eastAsia="en-US"/>
        </w:rPr>
        <w:t>ь</w:t>
      </w:r>
      <w:r>
        <w:rPr>
          <w:rFonts w:ascii="Times New Roman" w:hAnsi="Times New Roman"/>
          <w:color w:val="auto"/>
          <w:sz w:val="28"/>
          <w:szCs w:val="28"/>
          <w:lang w:eastAsia="en-US"/>
        </w:rPr>
        <w:t>ных жилых помещений в многоквартирных домах и жилых домов, относящихся к муниципальной собственности;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1.7.5. правилам изменения размера платы за содержание жилого помещ</w:t>
      </w:r>
      <w:r>
        <w:rPr>
          <w:rFonts w:ascii="Times New Roman" w:hAnsi="Times New Roman"/>
          <w:color w:val="auto"/>
          <w:sz w:val="28"/>
          <w:szCs w:val="28"/>
          <w:lang w:eastAsia="en-US"/>
        </w:rPr>
        <w:t>е</w:t>
      </w:r>
      <w:r>
        <w:rPr>
          <w:rFonts w:ascii="Times New Roman" w:hAnsi="Times New Roman"/>
          <w:color w:val="auto"/>
          <w:sz w:val="28"/>
          <w:szCs w:val="28"/>
          <w:lang w:eastAsia="en-US"/>
        </w:rPr>
        <w:t>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том случае, если все жилые помещения в многоквартирном доме относятся к мун</w:t>
      </w:r>
      <w:r>
        <w:rPr>
          <w:rFonts w:ascii="Times New Roman" w:hAnsi="Times New Roman"/>
          <w:color w:val="auto"/>
          <w:sz w:val="28"/>
          <w:szCs w:val="28"/>
          <w:lang w:eastAsia="en-US"/>
        </w:rPr>
        <w:t>и</w:t>
      </w:r>
      <w:r>
        <w:rPr>
          <w:rFonts w:ascii="Times New Roman" w:hAnsi="Times New Roman"/>
          <w:color w:val="auto"/>
          <w:sz w:val="28"/>
          <w:szCs w:val="28"/>
          <w:lang w:eastAsia="en-US"/>
        </w:rPr>
        <w:t>ципальной собственности);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1.7.6. правилам содержания общего имущества в многоквартирном доме и правил изменения размера платы за содержание жилого помещения (в том сл</w:t>
      </w:r>
      <w:r>
        <w:rPr>
          <w:rFonts w:ascii="Times New Roman" w:hAnsi="Times New Roman"/>
          <w:color w:val="auto"/>
          <w:sz w:val="28"/>
          <w:szCs w:val="28"/>
          <w:lang w:eastAsia="en-US"/>
        </w:rPr>
        <w:t>у</w:t>
      </w:r>
      <w:r>
        <w:rPr>
          <w:rFonts w:ascii="Times New Roman" w:hAnsi="Times New Roman"/>
          <w:color w:val="auto"/>
          <w:sz w:val="28"/>
          <w:szCs w:val="28"/>
          <w:lang w:eastAsia="en-US"/>
        </w:rPr>
        <w:t>чае, если все жилые помещения в многоквартирном доме относятся к муниц</w:t>
      </w:r>
      <w:r>
        <w:rPr>
          <w:rFonts w:ascii="Times New Roman" w:hAnsi="Times New Roman"/>
          <w:color w:val="auto"/>
          <w:sz w:val="28"/>
          <w:szCs w:val="28"/>
          <w:lang w:eastAsia="en-US"/>
        </w:rPr>
        <w:t>и</w:t>
      </w:r>
      <w:r>
        <w:rPr>
          <w:rFonts w:ascii="Times New Roman" w:hAnsi="Times New Roman"/>
          <w:color w:val="auto"/>
          <w:sz w:val="28"/>
          <w:szCs w:val="28"/>
          <w:lang w:eastAsia="en-US"/>
        </w:rPr>
        <w:t>пальной собственности);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1.7.7. правилам предоставления, приостановки и ограничения предоста</w:t>
      </w:r>
      <w:r>
        <w:rPr>
          <w:rFonts w:ascii="Times New Roman" w:hAnsi="Times New Roman"/>
          <w:color w:val="auto"/>
          <w:sz w:val="28"/>
          <w:szCs w:val="28"/>
          <w:lang w:eastAsia="en-US"/>
        </w:rPr>
        <w:t>в</w:t>
      </w:r>
      <w:r>
        <w:rPr>
          <w:rFonts w:ascii="Times New Roman" w:hAnsi="Times New Roman"/>
          <w:color w:val="auto"/>
          <w:sz w:val="28"/>
          <w:szCs w:val="28"/>
          <w:lang w:eastAsia="en-US"/>
        </w:rPr>
        <w:t>ления коммунальных услуг пользователям муниципальных жилых помещений в многоквартирных домах и жилых домов, относящихся к муниципальной со</w:t>
      </w:r>
      <w:r>
        <w:rPr>
          <w:rFonts w:ascii="Times New Roman" w:hAnsi="Times New Roman"/>
          <w:color w:val="auto"/>
          <w:sz w:val="28"/>
          <w:szCs w:val="28"/>
          <w:lang w:eastAsia="en-US"/>
        </w:rPr>
        <w:t>б</w:t>
      </w:r>
      <w:r>
        <w:rPr>
          <w:rFonts w:ascii="Times New Roman" w:hAnsi="Times New Roman"/>
          <w:color w:val="auto"/>
          <w:sz w:val="28"/>
          <w:szCs w:val="28"/>
          <w:lang w:eastAsia="en-US"/>
        </w:rPr>
        <w:t>ственности;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1.7.8. энергетической эффективности и оснащенности помещений мног</w:t>
      </w:r>
      <w:r>
        <w:rPr>
          <w:rFonts w:ascii="Times New Roman" w:hAnsi="Times New Roman"/>
          <w:color w:val="auto"/>
          <w:sz w:val="28"/>
          <w:szCs w:val="28"/>
          <w:lang w:eastAsia="en-US"/>
        </w:rPr>
        <w:t>о</w:t>
      </w:r>
      <w:r>
        <w:rPr>
          <w:rFonts w:ascii="Times New Roman" w:hAnsi="Times New Roman"/>
          <w:color w:val="auto"/>
          <w:sz w:val="28"/>
          <w:szCs w:val="28"/>
          <w:lang w:eastAsia="en-US"/>
        </w:rPr>
        <w:t>квартирных домов и жилых домов приборами учета используемых энергетич</w:t>
      </w:r>
      <w:r>
        <w:rPr>
          <w:rFonts w:ascii="Times New Roman" w:hAnsi="Times New Roman"/>
          <w:color w:val="auto"/>
          <w:sz w:val="28"/>
          <w:szCs w:val="28"/>
          <w:lang w:eastAsia="en-US"/>
        </w:rPr>
        <w:t>е</w:t>
      </w:r>
      <w:r>
        <w:rPr>
          <w:rFonts w:ascii="Times New Roman" w:hAnsi="Times New Roman"/>
          <w:color w:val="auto"/>
          <w:sz w:val="28"/>
          <w:szCs w:val="28"/>
          <w:lang w:eastAsia="en-US"/>
        </w:rPr>
        <w:t>ских ресурсов;</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1.7.9. порядку размещения </w:t>
      </w:r>
      <w:proofErr w:type="spellStart"/>
      <w:r>
        <w:rPr>
          <w:rFonts w:ascii="Times New Roman" w:hAnsi="Times New Roman"/>
          <w:color w:val="auto"/>
          <w:sz w:val="28"/>
          <w:szCs w:val="28"/>
          <w:lang w:eastAsia="en-US"/>
        </w:rPr>
        <w:t>ресурсоснабжающими</w:t>
      </w:r>
      <w:proofErr w:type="spellEnd"/>
      <w:r>
        <w:rPr>
          <w:rFonts w:ascii="Times New Roman" w:hAnsi="Times New Roman"/>
          <w:color w:val="auto"/>
          <w:sz w:val="28"/>
          <w:szCs w:val="28"/>
          <w:lang w:eastAsia="en-US"/>
        </w:rPr>
        <w:t xml:space="preserve"> организациями, лицами, осуществляющими деятельность по управлению многоквартирными домами, </w:t>
      </w:r>
      <w:r w:rsidRPr="003D3EDC">
        <w:rPr>
          <w:rFonts w:ascii="Times New Roman" w:hAnsi="Times New Roman"/>
          <w:color w:val="auto"/>
          <w:sz w:val="28"/>
          <w:szCs w:val="28"/>
          <w:lang w:eastAsia="en-US"/>
        </w:rPr>
        <w:t>информации в государственной информационной системе жилищно-коммунального хозяйства (в том случае, если все жилые помещения в мног</w:t>
      </w:r>
      <w:r w:rsidRPr="003D3EDC">
        <w:rPr>
          <w:rFonts w:ascii="Times New Roman" w:hAnsi="Times New Roman"/>
          <w:color w:val="auto"/>
          <w:sz w:val="28"/>
          <w:szCs w:val="28"/>
          <w:lang w:eastAsia="en-US"/>
        </w:rPr>
        <w:t>о</w:t>
      </w:r>
      <w:r w:rsidRPr="003D3EDC">
        <w:rPr>
          <w:rFonts w:ascii="Times New Roman" w:hAnsi="Times New Roman"/>
          <w:color w:val="auto"/>
          <w:sz w:val="28"/>
          <w:szCs w:val="28"/>
          <w:lang w:eastAsia="en-US"/>
        </w:rPr>
        <w:t>квартирном доме относятся</w:t>
      </w:r>
      <w:r>
        <w:rPr>
          <w:rFonts w:ascii="Times New Roman" w:hAnsi="Times New Roman"/>
          <w:color w:val="auto"/>
          <w:sz w:val="28"/>
          <w:szCs w:val="28"/>
          <w:lang w:eastAsia="en-US"/>
        </w:rPr>
        <w:t xml:space="preserve"> к муниципальной собственности);</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1.7.10. обеспечению доступности для инвалидов пользователей муниц</w:t>
      </w:r>
      <w:r>
        <w:rPr>
          <w:rFonts w:ascii="Times New Roman" w:hAnsi="Times New Roman"/>
          <w:color w:val="auto"/>
          <w:sz w:val="28"/>
          <w:szCs w:val="28"/>
          <w:lang w:eastAsia="en-US"/>
        </w:rPr>
        <w:t>и</w:t>
      </w:r>
      <w:r>
        <w:rPr>
          <w:rFonts w:ascii="Times New Roman" w:hAnsi="Times New Roman"/>
          <w:color w:val="auto"/>
          <w:sz w:val="28"/>
          <w:szCs w:val="28"/>
          <w:lang w:eastAsia="en-US"/>
        </w:rPr>
        <w:t>пальных жилых помещений в многоквартирных домах;</w:t>
      </w:r>
    </w:p>
    <w:p w:rsidR="00A95175"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lastRenderedPageBreak/>
        <w:t>1.7.11. предоставлению жилых помещений в наемных домах социального использования;</w:t>
      </w:r>
    </w:p>
    <w:p w:rsidR="00A95175" w:rsidRPr="00C80CFF" w:rsidRDefault="00A95175" w:rsidP="00A95175">
      <w:pPr>
        <w:widowControl/>
        <w:suppressAutoHyphens w:val="0"/>
        <w:autoSpaceDE w:val="0"/>
        <w:autoSpaceDN w:val="0"/>
        <w:adjustRightInd w:val="0"/>
        <w:ind w:firstLine="709"/>
        <w:jc w:val="both"/>
        <w:rPr>
          <w:rFonts w:ascii="Times New Roman" w:hAnsi="Times New Roman"/>
          <w:color w:val="auto"/>
          <w:sz w:val="28"/>
          <w:szCs w:val="28"/>
          <w:lang w:eastAsia="en-US"/>
        </w:rPr>
      </w:pPr>
      <w:r>
        <w:rPr>
          <w:rFonts w:ascii="Times New Roman" w:hAnsi="Times New Roman"/>
          <w:color w:val="auto"/>
          <w:sz w:val="28"/>
          <w:szCs w:val="28"/>
          <w:lang w:eastAsia="en-US"/>
        </w:rPr>
        <w:t>1.7.12. безопасной эксплуатации и техническому обслуживанию внутр</w:t>
      </w:r>
      <w:r>
        <w:rPr>
          <w:rFonts w:ascii="Times New Roman" w:hAnsi="Times New Roman"/>
          <w:color w:val="auto"/>
          <w:sz w:val="28"/>
          <w:szCs w:val="28"/>
          <w:lang w:eastAsia="en-US"/>
        </w:rPr>
        <w:t>и</w:t>
      </w:r>
      <w:r>
        <w:rPr>
          <w:rFonts w:ascii="Times New Roman" w:hAnsi="Times New Roman"/>
          <w:color w:val="auto"/>
          <w:sz w:val="28"/>
          <w:szCs w:val="28"/>
          <w:lang w:eastAsia="en-US"/>
        </w:rPr>
        <w:t>домового и (или) внутриквартирного газового оборудования, а также требований к содержанию относящихся к общему имуществу в многоквартирном доме ве</w:t>
      </w:r>
      <w:r>
        <w:rPr>
          <w:rFonts w:ascii="Times New Roman" w:hAnsi="Times New Roman"/>
          <w:color w:val="auto"/>
          <w:sz w:val="28"/>
          <w:szCs w:val="28"/>
          <w:lang w:eastAsia="en-US"/>
        </w:rPr>
        <w:t>н</w:t>
      </w:r>
      <w:r>
        <w:rPr>
          <w:rFonts w:ascii="Times New Roman" w:hAnsi="Times New Roman"/>
          <w:color w:val="auto"/>
          <w:sz w:val="28"/>
          <w:szCs w:val="28"/>
          <w:lang w:eastAsia="en-US"/>
        </w:rPr>
        <w:t>тиляционных и дымовых каналов (в том случае, если все жилые помещения в многоквартирном доме относятся к муниципальной собственности)</w:t>
      </w:r>
      <w:proofErr w:type="gramStart"/>
      <w:r>
        <w:rPr>
          <w:rFonts w:ascii="Times New Roman" w:hAnsi="Times New Roman"/>
          <w:color w:val="auto"/>
          <w:sz w:val="28"/>
          <w:szCs w:val="28"/>
          <w:lang w:eastAsia="en-US"/>
        </w:rPr>
        <w:t>.»</w:t>
      </w:r>
      <w:proofErr w:type="gramEnd"/>
      <w:r>
        <w:rPr>
          <w:rFonts w:ascii="Times New Roman" w:hAnsi="Times New Roman"/>
          <w:color w:val="auto"/>
          <w:sz w:val="28"/>
          <w:szCs w:val="28"/>
          <w:lang w:eastAsia="en-US"/>
        </w:rPr>
        <w:t>.</w:t>
      </w:r>
    </w:p>
    <w:p w:rsidR="00A95175" w:rsidRPr="00D15B64" w:rsidRDefault="00A95175" w:rsidP="00A95175">
      <w:pPr>
        <w:pStyle w:val="a9"/>
        <w:widowControl/>
        <w:numPr>
          <w:ilvl w:val="1"/>
          <w:numId w:val="5"/>
        </w:numPr>
        <w:tabs>
          <w:tab w:val="left" w:pos="0"/>
        </w:tabs>
        <w:ind w:right="1"/>
        <w:jc w:val="both"/>
      </w:pPr>
      <w:r>
        <w:rPr>
          <w:rFonts w:ascii="Times New Roman" w:hAnsi="Times New Roman"/>
          <w:sz w:val="28"/>
          <w:szCs w:val="28"/>
        </w:rPr>
        <w:t xml:space="preserve"> </w:t>
      </w:r>
      <w:r w:rsidRPr="00F876E9">
        <w:rPr>
          <w:rFonts w:ascii="Times New Roman" w:hAnsi="Times New Roman"/>
          <w:sz w:val="28"/>
          <w:szCs w:val="28"/>
        </w:rPr>
        <w:t xml:space="preserve">Пункт 3.3.7 изложить в следующей редакции: </w:t>
      </w:r>
    </w:p>
    <w:p w:rsidR="00A95175" w:rsidRDefault="00A95175" w:rsidP="00A95175">
      <w:pPr>
        <w:widowControl/>
        <w:tabs>
          <w:tab w:val="left" w:pos="0"/>
        </w:tabs>
        <w:ind w:right="1" w:firstLine="709"/>
        <w:jc w:val="both"/>
      </w:pPr>
      <w:r w:rsidRPr="00D15B64">
        <w:rPr>
          <w:rFonts w:ascii="Times New Roman" w:hAnsi="Times New Roman"/>
          <w:sz w:val="28"/>
          <w:szCs w:val="28"/>
        </w:rPr>
        <w:t xml:space="preserve">«3.3.7. В случае поступления в </w:t>
      </w:r>
      <w:r>
        <w:rPr>
          <w:rFonts w:ascii="Times New Roman" w:hAnsi="Times New Roman"/>
          <w:sz w:val="28"/>
          <w:szCs w:val="28"/>
        </w:rPr>
        <w:t>орган контроля</w:t>
      </w:r>
      <w:r w:rsidRPr="00D15B64">
        <w:rPr>
          <w:rFonts w:ascii="Times New Roman" w:hAnsi="Times New Roman"/>
          <w:sz w:val="28"/>
          <w:szCs w:val="28"/>
        </w:rPr>
        <w:t xml:space="preserve"> пяти и </w:t>
      </w:r>
      <w:proofErr w:type="gramStart"/>
      <w:r w:rsidRPr="00D15B64">
        <w:rPr>
          <w:rFonts w:ascii="Times New Roman" w:hAnsi="Times New Roman"/>
          <w:sz w:val="28"/>
          <w:szCs w:val="28"/>
        </w:rPr>
        <w:t>более однотипных</w:t>
      </w:r>
      <w:proofErr w:type="gramEnd"/>
      <w:r w:rsidRPr="00D15B64">
        <w:rPr>
          <w:rFonts w:ascii="Times New Roman" w:hAnsi="Times New Roman"/>
          <w:sz w:val="28"/>
          <w:szCs w:val="28"/>
        </w:rPr>
        <w:t xml:space="preserve"> обращений контролируемых лиц и их представителей консультирование осуществляется посредством размещения письменного разъяснения</w:t>
      </w:r>
      <w:r>
        <w:rPr>
          <w:rFonts w:ascii="Times New Roman" w:hAnsi="Times New Roman"/>
          <w:sz w:val="28"/>
          <w:szCs w:val="28"/>
        </w:rPr>
        <w:t>, подписанного руководителем органа контроля.</w:t>
      </w:r>
    </w:p>
    <w:p w:rsidR="00A95175" w:rsidRDefault="00A95175" w:rsidP="00A95175">
      <w:pPr>
        <w:widowControl/>
        <w:tabs>
          <w:tab w:val="left" w:pos="0"/>
        </w:tabs>
        <w:ind w:right="1" w:firstLine="709"/>
        <w:jc w:val="both"/>
      </w:pPr>
      <w:r>
        <w:rPr>
          <w:rFonts w:ascii="Times New Roman" w:hAnsi="Times New Roman"/>
          <w:color w:val="auto"/>
          <w:sz w:val="28"/>
          <w:szCs w:val="28"/>
          <w:lang w:eastAsia="en-US"/>
        </w:rPr>
        <w:t xml:space="preserve">Письменное разъяснение носит информативный характер, а содержащиеся в нем </w:t>
      </w:r>
      <w:hyperlink r:id="rId12" w:history="1">
        <w:r w:rsidRPr="00D15B64">
          <w:rPr>
            <w:rFonts w:ascii="Times New Roman" w:hAnsi="Times New Roman"/>
            <w:color w:val="000000" w:themeColor="text1"/>
            <w:sz w:val="28"/>
            <w:szCs w:val="28"/>
            <w:lang w:eastAsia="en-US"/>
          </w:rPr>
          <w:t>разъяснения</w:t>
        </w:r>
      </w:hyperlink>
      <w:r w:rsidRPr="00D15B64">
        <w:rPr>
          <w:rFonts w:ascii="Times New Roman" w:hAnsi="Times New Roman"/>
          <w:color w:val="000000" w:themeColor="text1"/>
          <w:sz w:val="28"/>
          <w:szCs w:val="28"/>
          <w:lang w:eastAsia="en-US"/>
        </w:rPr>
        <w:t xml:space="preserve"> н</w:t>
      </w:r>
      <w:r>
        <w:rPr>
          <w:rFonts w:ascii="Times New Roman" w:hAnsi="Times New Roman"/>
          <w:color w:val="auto"/>
          <w:sz w:val="28"/>
          <w:szCs w:val="28"/>
          <w:lang w:eastAsia="en-US"/>
        </w:rPr>
        <w:t>е могут рассматриваться в качестве общеобязательных предписаний временного или постоянного характера.</w:t>
      </w:r>
    </w:p>
    <w:p w:rsidR="00A95175" w:rsidRPr="00D40493" w:rsidRDefault="00A95175" w:rsidP="00A95175">
      <w:pPr>
        <w:widowControl/>
        <w:tabs>
          <w:tab w:val="left" w:pos="0"/>
        </w:tabs>
        <w:ind w:right="1" w:firstLine="709"/>
        <w:jc w:val="both"/>
      </w:pPr>
      <w:r>
        <w:rPr>
          <w:rFonts w:ascii="Times New Roman" w:hAnsi="Times New Roman"/>
          <w:sz w:val="28"/>
          <w:szCs w:val="28"/>
          <w:lang w:eastAsia="en-US"/>
        </w:rPr>
        <w:t>Срок размещения письменного разъяснения составляет 5 рабочих дней с момента рассмотрения такого обращений».</w:t>
      </w:r>
    </w:p>
    <w:p w:rsidR="00A95175" w:rsidRDefault="00A95175" w:rsidP="00A95175">
      <w:pPr>
        <w:pStyle w:val="a9"/>
        <w:widowControl/>
        <w:numPr>
          <w:ilvl w:val="1"/>
          <w:numId w:val="5"/>
        </w:numPr>
        <w:tabs>
          <w:tab w:val="left" w:pos="0"/>
        </w:tabs>
        <w:ind w:right="1"/>
        <w:jc w:val="both"/>
      </w:pPr>
      <w:r>
        <w:rPr>
          <w:rFonts w:ascii="Times New Roman" w:hAnsi="Times New Roman"/>
          <w:sz w:val="28"/>
          <w:szCs w:val="28"/>
        </w:rPr>
        <w:t xml:space="preserve"> </w:t>
      </w:r>
      <w:r w:rsidRPr="00F876E9">
        <w:rPr>
          <w:rFonts w:ascii="Times New Roman" w:hAnsi="Times New Roman"/>
          <w:sz w:val="28"/>
          <w:szCs w:val="28"/>
        </w:rPr>
        <w:t>Пункт 3.4 изложить в следующей редакции:</w:t>
      </w:r>
    </w:p>
    <w:p w:rsidR="00A95175" w:rsidRDefault="00A95175" w:rsidP="00A95175">
      <w:pPr>
        <w:widowControl/>
        <w:ind w:firstLine="709"/>
        <w:jc w:val="both"/>
      </w:pPr>
      <w:r>
        <w:rPr>
          <w:rFonts w:ascii="Times New Roman" w:hAnsi="Times New Roman"/>
          <w:sz w:val="28"/>
          <w:szCs w:val="28"/>
        </w:rPr>
        <w:t>«</w:t>
      </w:r>
      <w:r>
        <w:rPr>
          <w:rFonts w:ascii="Times New Roman" w:hAnsi="Times New Roman"/>
          <w:sz w:val="28"/>
          <w:szCs w:val="28"/>
          <w:lang w:eastAsia="en-US"/>
        </w:rPr>
        <w:t xml:space="preserve">3.4.1. Орган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w:t>
      </w:r>
      <w:r>
        <w:rPr>
          <w:rFonts w:ascii="Times New Roman" w:hAnsi="Times New Roman"/>
          <w:color w:val="000000" w:themeColor="text1"/>
          <w:sz w:val="28"/>
          <w:szCs w:val="28"/>
          <w:lang w:eastAsia="en-US"/>
        </w:rPr>
        <w:t>законом</w:t>
      </w:r>
      <w:r>
        <w:rPr>
          <w:rFonts w:ascii="Times New Roman" w:hAnsi="Times New Roman"/>
          <w:sz w:val="28"/>
          <w:szCs w:val="28"/>
          <w:lang w:eastAsia="en-US"/>
        </w:rPr>
        <w:t xml:space="preserve">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5175" w:rsidRDefault="00A95175" w:rsidP="00A95175">
      <w:pPr>
        <w:widowControl/>
        <w:ind w:firstLine="540"/>
        <w:jc w:val="both"/>
      </w:pPr>
      <w:r>
        <w:rPr>
          <w:rFonts w:ascii="Times New Roman" w:hAnsi="Times New Roman"/>
          <w:sz w:val="28"/>
          <w:szCs w:val="28"/>
          <w:lang w:eastAsia="en-US"/>
        </w:rPr>
        <w:t xml:space="preserve">3.4.2. О проведении обязательного профилактического визита контролируемое лицо должно быть уведомлено не </w:t>
      </w:r>
      <w:proofErr w:type="gramStart"/>
      <w:r>
        <w:rPr>
          <w:rFonts w:ascii="Times New Roman" w:hAnsi="Times New Roman"/>
          <w:sz w:val="28"/>
          <w:szCs w:val="28"/>
          <w:lang w:eastAsia="en-US"/>
        </w:rPr>
        <w:t>позднее</w:t>
      </w:r>
      <w:proofErr w:type="gramEnd"/>
      <w:r>
        <w:rPr>
          <w:rFonts w:ascii="Times New Roman" w:hAnsi="Times New Roman"/>
          <w:sz w:val="28"/>
          <w:szCs w:val="28"/>
          <w:lang w:eastAsia="en-US"/>
        </w:rPr>
        <w:t xml:space="preserve"> чем за пять рабочих дней до даты его проведения.</w:t>
      </w:r>
    </w:p>
    <w:p w:rsidR="00A95175" w:rsidRDefault="00A95175" w:rsidP="00A95175">
      <w:pPr>
        <w:widowControl/>
        <w:ind w:firstLine="709"/>
        <w:jc w:val="both"/>
      </w:pPr>
      <w:r>
        <w:rPr>
          <w:rFonts w:ascii="Times New Roman" w:hAnsi="Times New Roman"/>
          <w:sz w:val="28"/>
          <w:szCs w:val="28"/>
          <w:lang w:eastAsia="en-US"/>
        </w:rPr>
        <w:t>3.4.3.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95175" w:rsidRDefault="00A95175" w:rsidP="00A95175">
      <w:pPr>
        <w:widowControl/>
        <w:ind w:firstLine="709"/>
        <w:jc w:val="both"/>
      </w:pPr>
      <w:r>
        <w:rPr>
          <w:rFonts w:ascii="Times New Roman" w:hAnsi="Times New Roman"/>
          <w:sz w:val="28"/>
          <w:szCs w:val="28"/>
          <w:lang w:eastAsia="en-US"/>
        </w:rPr>
        <w:t>3.4.4. В ходе профилактического визита должностным лицом органа контроля может осуществляться консультирование контролируемого лица.</w:t>
      </w:r>
    </w:p>
    <w:p w:rsidR="00A95175" w:rsidRDefault="00A95175" w:rsidP="00A95175">
      <w:pPr>
        <w:widowControl/>
        <w:ind w:firstLine="709"/>
        <w:jc w:val="both"/>
      </w:pPr>
      <w:r>
        <w:rPr>
          <w:rFonts w:ascii="Times New Roman" w:hAnsi="Times New Roman"/>
          <w:sz w:val="28"/>
          <w:szCs w:val="28"/>
          <w:lang w:eastAsia="en-US"/>
        </w:rPr>
        <w:t>3.4.5.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95175" w:rsidRDefault="00A95175" w:rsidP="00A95175">
      <w:pPr>
        <w:widowControl/>
        <w:ind w:firstLine="709"/>
        <w:jc w:val="both"/>
      </w:pPr>
      <w:r>
        <w:rPr>
          <w:rFonts w:ascii="Times New Roman" w:hAnsi="Times New Roman"/>
          <w:sz w:val="28"/>
          <w:szCs w:val="28"/>
          <w:lang w:eastAsia="en-US"/>
        </w:rPr>
        <w:t>3.4.6.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95175" w:rsidRDefault="00A95175" w:rsidP="00A95175">
      <w:pPr>
        <w:widowControl/>
        <w:ind w:firstLine="709"/>
        <w:jc w:val="both"/>
      </w:pPr>
      <w:r>
        <w:rPr>
          <w:rFonts w:ascii="Times New Roman" w:hAnsi="Times New Roman"/>
          <w:sz w:val="28"/>
          <w:szCs w:val="28"/>
          <w:lang w:eastAsia="en-US"/>
        </w:rPr>
        <w:t>3.4.7. Срок проведения обязательного профилактического визита не может превышать 5 рабочих дней.</w:t>
      </w:r>
    </w:p>
    <w:p w:rsidR="00A95175" w:rsidRDefault="00A95175" w:rsidP="00A95175">
      <w:pPr>
        <w:widowControl/>
        <w:ind w:firstLine="709"/>
        <w:jc w:val="both"/>
      </w:pPr>
      <w:r>
        <w:rPr>
          <w:rFonts w:ascii="Times New Roman" w:hAnsi="Times New Roman"/>
          <w:sz w:val="28"/>
          <w:szCs w:val="28"/>
          <w:lang w:eastAsia="en-US"/>
        </w:rPr>
        <w:t>3.4.8. По итогам проведения обязательного профилактического визита составляются разъяснения рекомендательного характера по организации деятельности контролируемым лицом.</w:t>
      </w:r>
    </w:p>
    <w:p w:rsidR="00A95175" w:rsidRDefault="00A95175" w:rsidP="00A95175">
      <w:pPr>
        <w:widowControl/>
        <w:ind w:firstLine="709"/>
        <w:jc w:val="both"/>
      </w:pPr>
      <w:r>
        <w:rPr>
          <w:rFonts w:ascii="Times New Roman" w:hAnsi="Times New Roman"/>
          <w:sz w:val="28"/>
          <w:szCs w:val="28"/>
          <w:lang w:eastAsia="en-US"/>
        </w:rPr>
        <w:lastRenderedPageBreak/>
        <w:t>3.4.9. В случае</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95175" w:rsidRDefault="00A95175" w:rsidP="00A95175">
      <w:pPr>
        <w:widowControl/>
        <w:ind w:firstLine="709"/>
        <w:jc w:val="both"/>
      </w:pPr>
      <w:r>
        <w:rPr>
          <w:rFonts w:ascii="Times New Roman" w:hAnsi="Times New Roman"/>
          <w:sz w:val="28"/>
          <w:szCs w:val="28"/>
          <w:lang w:eastAsia="en-US"/>
        </w:rPr>
        <w:t>3.4.10. Контролируемое лицо вправе обратиться в орган контроля с заявлением о проведении в отношении его профилактического визита (далее - заявление контролируемого лица).</w:t>
      </w:r>
    </w:p>
    <w:p w:rsidR="00A95175" w:rsidRDefault="00A95175" w:rsidP="00A95175">
      <w:pPr>
        <w:widowControl/>
        <w:ind w:firstLine="709"/>
        <w:jc w:val="both"/>
      </w:pPr>
      <w:r>
        <w:rPr>
          <w:rFonts w:ascii="Times New Roman" w:hAnsi="Times New Roman"/>
          <w:sz w:val="28"/>
          <w:szCs w:val="28"/>
          <w:lang w:eastAsia="en-US"/>
        </w:rPr>
        <w:t xml:space="preserve">3.4.11. Орган контроля рассматривает заявление контролируемого лица в течение десяти рабочих дней </w:t>
      </w:r>
      <w:proofErr w:type="gramStart"/>
      <w:r>
        <w:rPr>
          <w:rFonts w:ascii="Times New Roman" w:hAnsi="Times New Roman"/>
          <w:sz w:val="28"/>
          <w:szCs w:val="28"/>
          <w:lang w:eastAsia="en-US"/>
        </w:rPr>
        <w:t>с даты регистрации</w:t>
      </w:r>
      <w:proofErr w:type="gramEnd"/>
      <w:r>
        <w:rPr>
          <w:rFonts w:ascii="Times New Roman" w:hAnsi="Times New Roman"/>
          <w:sz w:val="28"/>
          <w:szCs w:val="28"/>
          <w:lang w:eastAsia="en-US"/>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A95175" w:rsidRDefault="00A95175" w:rsidP="00A95175">
      <w:pPr>
        <w:widowControl/>
        <w:ind w:firstLine="540"/>
        <w:jc w:val="both"/>
      </w:pPr>
      <w:r>
        <w:rPr>
          <w:rFonts w:ascii="Times New Roman" w:hAnsi="Times New Roman"/>
          <w:sz w:val="28"/>
          <w:szCs w:val="28"/>
          <w:lang w:eastAsia="en-US"/>
        </w:rPr>
        <w:t>3.4.12. Орган контроля принимает решение об отказе в проведении профилактического визита по заявлению контролируемого лица по одному из следующих оснований:</w:t>
      </w:r>
    </w:p>
    <w:p w:rsidR="00A95175" w:rsidRDefault="00A95175" w:rsidP="00A95175">
      <w:pPr>
        <w:widowControl/>
        <w:ind w:firstLine="540"/>
        <w:jc w:val="both"/>
      </w:pPr>
      <w:r>
        <w:rPr>
          <w:rFonts w:ascii="Times New Roman" w:hAnsi="Times New Roman"/>
          <w:sz w:val="28"/>
          <w:szCs w:val="28"/>
          <w:lang w:eastAsia="en-US"/>
        </w:rPr>
        <w:t>1) от контролируемого лица поступило уведомление об отзыве заявления о проведении профилактического визита;</w:t>
      </w:r>
    </w:p>
    <w:p w:rsidR="00A95175" w:rsidRDefault="00A95175" w:rsidP="00A95175">
      <w:pPr>
        <w:widowControl/>
        <w:ind w:firstLine="540"/>
        <w:jc w:val="both"/>
      </w:pPr>
      <w:r>
        <w:rPr>
          <w:rFonts w:ascii="Times New Roman" w:hAnsi="Times New Roman"/>
          <w:sz w:val="28"/>
          <w:szCs w:val="28"/>
          <w:lang w:eastAsia="en-US"/>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A95175" w:rsidRDefault="00A95175" w:rsidP="00A95175">
      <w:pPr>
        <w:widowControl/>
        <w:ind w:firstLine="540"/>
        <w:jc w:val="both"/>
      </w:pPr>
      <w:r>
        <w:rPr>
          <w:rFonts w:ascii="Times New Roman" w:hAnsi="Times New Roman"/>
          <w:sz w:val="28"/>
          <w:szCs w:val="28"/>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A95175" w:rsidRDefault="00A95175" w:rsidP="00A95175">
      <w:pPr>
        <w:widowControl/>
        <w:ind w:firstLine="540"/>
        <w:jc w:val="both"/>
      </w:pPr>
      <w:r>
        <w:rPr>
          <w:rFonts w:ascii="Times New Roman" w:hAnsi="Times New Roman"/>
          <w:sz w:val="28"/>
          <w:szCs w:val="28"/>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95175" w:rsidRDefault="00A95175" w:rsidP="00A95175">
      <w:pPr>
        <w:widowControl/>
        <w:ind w:firstLine="540"/>
        <w:jc w:val="both"/>
      </w:pPr>
      <w:r>
        <w:rPr>
          <w:rFonts w:ascii="Times New Roman" w:hAnsi="Times New Roman"/>
          <w:sz w:val="28"/>
          <w:szCs w:val="28"/>
          <w:lang w:eastAsia="en-US"/>
        </w:rPr>
        <w:t>3.4.13. В случае принятия решения о проведении профилактического визита по заявлению контролируемого лица орган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Pr>
          <w:rFonts w:ascii="Times New Roman" w:hAnsi="Times New Roman"/>
          <w:sz w:val="28"/>
          <w:szCs w:val="28"/>
          <w:lang w:eastAsia="en-US"/>
        </w:rPr>
        <w:t>.».</w:t>
      </w:r>
      <w:proofErr w:type="gramEnd"/>
    </w:p>
    <w:p w:rsidR="00A95175" w:rsidRDefault="00A95175" w:rsidP="00A95175">
      <w:pPr>
        <w:widowControl/>
        <w:tabs>
          <w:tab w:val="left" w:pos="1134"/>
        </w:tabs>
        <w:ind w:left="710" w:right="1"/>
        <w:jc w:val="both"/>
      </w:pPr>
      <w:r>
        <w:rPr>
          <w:rFonts w:ascii="Times New Roman" w:hAnsi="Times New Roman"/>
          <w:sz w:val="28"/>
          <w:szCs w:val="28"/>
        </w:rPr>
        <w:t>1.6. Пункт 4.1.3. изложить в следующей редакции:</w:t>
      </w:r>
    </w:p>
    <w:p w:rsidR="00A95175" w:rsidRDefault="00A95175" w:rsidP="00A95175">
      <w:pPr>
        <w:widowControl/>
        <w:tabs>
          <w:tab w:val="left" w:pos="709"/>
        </w:tabs>
        <w:ind w:right="1"/>
        <w:jc w:val="both"/>
      </w:pPr>
      <w:r>
        <w:rPr>
          <w:rFonts w:ascii="Times New Roman" w:hAnsi="Times New Roman"/>
          <w:sz w:val="28"/>
          <w:szCs w:val="28"/>
        </w:rPr>
        <w:tab/>
        <w:t xml:space="preserve">«4.1.3. Контрольные мероприятия, осуществляемые при </w:t>
      </w:r>
      <w:r>
        <w:rPr>
          <w:rFonts w:ascii="Times New Roman" w:hAnsi="Times New Roman"/>
          <w:sz w:val="28"/>
          <w:szCs w:val="28"/>
          <w:lang w:eastAsia="en-US"/>
        </w:rPr>
        <w:t xml:space="preserve">взаимодействии с контролируемым лицом, </w:t>
      </w:r>
      <w:r>
        <w:rPr>
          <w:rFonts w:ascii="Times New Roman" w:hAnsi="Times New Roman"/>
          <w:sz w:val="28"/>
          <w:szCs w:val="28"/>
        </w:rPr>
        <w:t>проводятся органом контроля по следующим основаниям:</w:t>
      </w:r>
    </w:p>
    <w:p w:rsidR="00A95175" w:rsidRDefault="00A95175" w:rsidP="00A95175">
      <w:pPr>
        <w:widowControl/>
        <w:ind w:right="1" w:firstLine="709"/>
        <w:jc w:val="both"/>
      </w:pPr>
      <w:r>
        <w:rPr>
          <w:rFonts w:ascii="Times New Roman" w:hAnsi="Times New Roman"/>
          <w:sz w:val="28"/>
          <w:szCs w:val="28"/>
        </w:rPr>
        <w:t xml:space="preserve">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Pr>
          <w:rFonts w:ascii="Times New Roman" w:hAnsi="Times New Roman"/>
          <w:sz w:val="28"/>
          <w:szCs w:val="28"/>
        </w:rPr>
        <w:lastRenderedPageBreak/>
        <w:t>индикаторами риска нарушения обязательных требований, или отклонения объекта контроля от таких параметров;</w:t>
      </w:r>
    </w:p>
    <w:p w:rsidR="00A95175" w:rsidRDefault="00A95175" w:rsidP="00A95175">
      <w:pPr>
        <w:widowControl/>
        <w:ind w:right="1" w:firstLine="709"/>
        <w:jc w:val="both"/>
      </w:pPr>
      <w:r>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95175" w:rsidRDefault="00A95175" w:rsidP="00A95175">
      <w:pPr>
        <w:widowControl/>
        <w:ind w:right="1" w:firstLine="709"/>
        <w:jc w:val="both"/>
      </w:pPr>
      <w:r>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5175" w:rsidRDefault="00A95175" w:rsidP="00A95175">
      <w:pPr>
        <w:widowControl/>
        <w:ind w:right="1" w:firstLine="709"/>
        <w:jc w:val="both"/>
      </w:pPr>
      <w:r>
        <w:rPr>
          <w:rFonts w:ascii="Times New Roman" w:hAnsi="Times New Roman"/>
          <w:sz w:val="28"/>
          <w:szCs w:val="28"/>
        </w:rPr>
        <w:t>4) наступление сроков проведения контрольных (надзорных) мероприятий, включенных в план проведения контрольных (надзорных) мероприятий;</w:t>
      </w:r>
    </w:p>
    <w:p w:rsidR="00A95175" w:rsidRDefault="00A95175" w:rsidP="00A95175">
      <w:pPr>
        <w:widowControl/>
        <w:ind w:right="1" w:firstLine="709"/>
        <w:jc w:val="both"/>
      </w:pPr>
      <w:r>
        <w:rPr>
          <w:rFonts w:ascii="Times New Roman" w:hAnsi="Times New Roman"/>
          <w:sz w:val="28"/>
          <w:szCs w:val="28"/>
        </w:rPr>
        <w:t xml:space="preserve">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t>
      </w:r>
    </w:p>
    <w:p w:rsidR="00A95175" w:rsidRDefault="00A95175" w:rsidP="00A95175">
      <w:pPr>
        <w:widowControl/>
        <w:ind w:right="1" w:firstLine="709"/>
        <w:jc w:val="both"/>
        <w:rPr>
          <w:rFonts w:ascii="Times New Roman" w:hAnsi="Times New Roman"/>
          <w:sz w:val="28"/>
          <w:szCs w:val="28"/>
        </w:rPr>
      </w:pPr>
      <w:r>
        <w:rPr>
          <w:rFonts w:ascii="Times New Roman" w:hAnsi="Times New Roman"/>
          <w:sz w:val="28"/>
          <w:szCs w:val="28"/>
        </w:rPr>
        <w:t xml:space="preserve">6) истечение </w:t>
      </w:r>
      <w:proofErr w:type="gramStart"/>
      <w:r>
        <w:rPr>
          <w:rFonts w:ascii="Times New Roman" w:hAnsi="Times New Roman"/>
          <w:sz w:val="28"/>
          <w:szCs w:val="28"/>
        </w:rPr>
        <w:t>срока исполнения решения органа контроля</w:t>
      </w:r>
      <w:proofErr w:type="gramEnd"/>
      <w:r>
        <w:rPr>
          <w:rFonts w:ascii="Times New Roman" w:hAnsi="Times New Roman"/>
          <w:sz w:val="28"/>
          <w:szCs w:val="28"/>
        </w:rPr>
        <w:t xml:space="preserve"> об устранении выявленного нарушения обязательных требований – в случаях, установленных частью 1 статьи 95 Федерального закона № 248-ФЗ.</w:t>
      </w:r>
    </w:p>
    <w:p w:rsidR="00A95175" w:rsidRDefault="00A95175" w:rsidP="00A95175">
      <w:pPr>
        <w:widowControl/>
        <w:ind w:right="1" w:firstLine="709"/>
        <w:jc w:val="both"/>
      </w:pPr>
      <w:r>
        <w:rPr>
          <w:rFonts w:ascii="Times New Roman" w:hAnsi="Times New Roman"/>
          <w:sz w:val="28"/>
          <w:szCs w:val="28"/>
        </w:rPr>
        <w:t>Контрольные мероприятия без взаимодействия проводятся инспекторами на основе заданий уполномоченных должностных лиц органа контроля, включая задания, содержащиеся в планах работы контроля, в том числе в случаях, установленных Федеральным законом № 248-ФЗ.».</w:t>
      </w:r>
    </w:p>
    <w:p w:rsidR="00A95175" w:rsidRDefault="00A95175" w:rsidP="00A95175">
      <w:pPr>
        <w:widowControl/>
        <w:tabs>
          <w:tab w:val="left" w:pos="685"/>
        </w:tabs>
        <w:ind w:right="1"/>
        <w:jc w:val="both"/>
      </w:pPr>
      <w:r>
        <w:rPr>
          <w:rFonts w:ascii="Times New Roman" w:hAnsi="Times New Roman"/>
          <w:sz w:val="28"/>
          <w:szCs w:val="28"/>
        </w:rPr>
        <w:tab/>
        <w:t>1.7. Пункт 4.4.2. изложить в следующей редакции:</w:t>
      </w:r>
    </w:p>
    <w:p w:rsidR="00A95175" w:rsidRDefault="00A95175" w:rsidP="00A95175">
      <w:pPr>
        <w:widowControl/>
        <w:tabs>
          <w:tab w:val="left" w:pos="709"/>
        </w:tabs>
        <w:ind w:right="1"/>
        <w:jc w:val="both"/>
      </w:pPr>
      <w:r>
        <w:rPr>
          <w:rFonts w:ascii="Times New Roman" w:hAnsi="Times New Roman"/>
          <w:sz w:val="28"/>
          <w:szCs w:val="28"/>
        </w:rPr>
        <w:tab/>
        <w:t xml:space="preserve">«4.4.2.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3" w:anchor="block_570101" w:history="1">
        <w:r>
          <w:rPr>
            <w:rStyle w:val="aa"/>
            <w:rFonts w:ascii="Times New Roman" w:hAnsi="Times New Roman"/>
            <w:color w:val="000000"/>
            <w:sz w:val="28"/>
            <w:szCs w:val="28"/>
            <w:u w:val="none"/>
          </w:rPr>
          <w:t>пунктами 1</w:t>
        </w:r>
      </w:hyperlink>
      <w:r>
        <w:rPr>
          <w:rFonts w:ascii="Times New Roman" w:hAnsi="Times New Roman"/>
          <w:sz w:val="28"/>
          <w:szCs w:val="28"/>
        </w:rPr>
        <w:t xml:space="preserve">, 3-6 части 1 и </w:t>
      </w:r>
      <w:hyperlink r:id="rId14" w:anchor="block_5703" w:history="1">
        <w:r>
          <w:rPr>
            <w:rStyle w:val="aa"/>
            <w:rFonts w:ascii="Times New Roman" w:hAnsi="Times New Roman"/>
            <w:color w:val="000000"/>
            <w:sz w:val="28"/>
            <w:szCs w:val="28"/>
            <w:u w:val="none"/>
          </w:rPr>
          <w:t>частью 3 статьи 57</w:t>
        </w:r>
      </w:hyperlink>
      <w:r>
        <w:rPr>
          <w:rFonts w:ascii="Times New Roman" w:hAnsi="Times New Roman"/>
          <w:sz w:val="28"/>
          <w:szCs w:val="28"/>
        </w:rPr>
        <w:t xml:space="preserve"> Федерального закона</w:t>
      </w:r>
      <w:r w:rsidRPr="00A30BC6">
        <w:t xml:space="preserve"> </w:t>
      </w:r>
      <w:r>
        <w:rPr>
          <w:rFonts w:ascii="Times New Roman" w:hAnsi="Times New Roman"/>
          <w:sz w:val="28"/>
          <w:szCs w:val="28"/>
        </w:rPr>
        <w:t>№</w:t>
      </w:r>
      <w:r w:rsidRPr="00A30BC6">
        <w:rPr>
          <w:rFonts w:ascii="Times New Roman" w:hAnsi="Times New Roman"/>
          <w:sz w:val="28"/>
          <w:szCs w:val="28"/>
        </w:rPr>
        <w:t xml:space="preserve"> 248-ФЗ</w:t>
      </w:r>
      <w:r>
        <w:rPr>
          <w:rFonts w:ascii="Times New Roman" w:hAnsi="Times New Roman"/>
          <w:sz w:val="28"/>
          <w:szCs w:val="28"/>
        </w:rPr>
        <w:t>.».</w:t>
      </w:r>
    </w:p>
    <w:p w:rsidR="00A95175" w:rsidRDefault="00A95175" w:rsidP="00A95175">
      <w:pPr>
        <w:widowControl/>
        <w:tabs>
          <w:tab w:val="left" w:pos="737"/>
        </w:tabs>
        <w:ind w:right="1"/>
        <w:jc w:val="both"/>
      </w:pPr>
      <w:r>
        <w:rPr>
          <w:rFonts w:ascii="Times New Roman" w:hAnsi="Times New Roman"/>
          <w:sz w:val="28"/>
          <w:szCs w:val="28"/>
        </w:rPr>
        <w:t xml:space="preserve"> </w:t>
      </w:r>
      <w:r>
        <w:rPr>
          <w:rFonts w:ascii="Times New Roman" w:hAnsi="Times New Roman"/>
          <w:sz w:val="28"/>
          <w:szCs w:val="28"/>
        </w:rPr>
        <w:tab/>
        <w:t>1.8. Пункт 4.6.3. изложить в следующей редакции:</w:t>
      </w:r>
    </w:p>
    <w:p w:rsidR="00A95175" w:rsidRDefault="00A95175" w:rsidP="00A95175">
      <w:pPr>
        <w:widowControl/>
        <w:tabs>
          <w:tab w:val="left" w:pos="737"/>
        </w:tabs>
        <w:ind w:right="1" w:firstLine="709"/>
        <w:jc w:val="both"/>
      </w:pPr>
      <w:r>
        <w:rPr>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w:t>
      </w:r>
      <w:hyperlink r:id="rId15" w:anchor="block_5703" w:history="1">
        <w:r>
          <w:rPr>
            <w:rStyle w:val="aa"/>
            <w:rFonts w:ascii="Times New Roman" w:hAnsi="Times New Roman"/>
            <w:color w:val="000000"/>
            <w:sz w:val="28"/>
            <w:szCs w:val="28"/>
            <w:u w:val="none"/>
          </w:rPr>
          <w:t>частью 3 статьи 57</w:t>
        </w:r>
      </w:hyperlink>
      <w:r>
        <w:rPr>
          <w:rFonts w:ascii="Times New Roman" w:hAnsi="Times New Roman"/>
          <w:sz w:val="28"/>
          <w:szCs w:val="28"/>
        </w:rPr>
        <w:t xml:space="preserve"> и </w:t>
      </w:r>
      <w:hyperlink r:id="rId16" w:anchor="block_6612" w:history="1">
        <w:r>
          <w:rPr>
            <w:rStyle w:val="aa"/>
            <w:rFonts w:ascii="Times New Roman" w:hAnsi="Times New Roman"/>
            <w:color w:val="000000"/>
            <w:sz w:val="28"/>
            <w:szCs w:val="28"/>
            <w:u w:val="none"/>
          </w:rPr>
          <w:t>частью 12 статьи 66</w:t>
        </w:r>
      </w:hyperlink>
      <w:r>
        <w:rPr>
          <w:rFonts w:ascii="Times New Roman" w:hAnsi="Times New Roman"/>
          <w:sz w:val="28"/>
          <w:szCs w:val="28"/>
        </w:rPr>
        <w:t xml:space="preserve"> Федерального закона № 248-ФЗ.». </w:t>
      </w:r>
    </w:p>
    <w:p w:rsidR="00A95175" w:rsidRDefault="00A95175" w:rsidP="00A95175">
      <w:pPr>
        <w:widowControl/>
        <w:tabs>
          <w:tab w:val="left" w:pos="737"/>
        </w:tabs>
        <w:ind w:right="1"/>
        <w:jc w:val="both"/>
      </w:pPr>
      <w:r>
        <w:rPr>
          <w:rFonts w:ascii="Times New Roman" w:hAnsi="Times New Roman"/>
          <w:sz w:val="28"/>
          <w:szCs w:val="28"/>
        </w:rPr>
        <w:tab/>
        <w:t>1.9. Пункт 4.7.3. изложить в следующей редакции:</w:t>
      </w:r>
    </w:p>
    <w:p w:rsidR="00A95175" w:rsidRDefault="00A95175" w:rsidP="00A95175">
      <w:pPr>
        <w:widowControl/>
        <w:tabs>
          <w:tab w:val="left" w:pos="1134"/>
        </w:tabs>
        <w:ind w:right="1" w:firstLine="709"/>
        <w:jc w:val="both"/>
        <w:rPr>
          <w:rFonts w:ascii="Times New Roman" w:hAnsi="Times New Roman"/>
          <w:sz w:val="28"/>
          <w:szCs w:val="28"/>
        </w:rPr>
      </w:pPr>
      <w:r>
        <w:rPr>
          <w:rFonts w:ascii="Times New Roman" w:hAnsi="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anchor="block_570103" w:history="1">
        <w:r>
          <w:rPr>
            <w:rStyle w:val="aa"/>
            <w:rFonts w:ascii="Times New Roman" w:hAnsi="Times New Roman"/>
            <w:color w:val="000000"/>
            <w:sz w:val="28"/>
            <w:szCs w:val="28"/>
            <w:u w:val="none"/>
          </w:rPr>
          <w:t xml:space="preserve">пунктами 3 </w:t>
        </w:r>
        <w:r>
          <w:rPr>
            <w:rFonts w:ascii="Times New Roman" w:hAnsi="Times New Roman"/>
            <w:sz w:val="28"/>
            <w:szCs w:val="28"/>
          </w:rPr>
          <w:t>–</w:t>
        </w:r>
        <w:r>
          <w:rPr>
            <w:rStyle w:val="aa"/>
            <w:rFonts w:ascii="Times New Roman" w:hAnsi="Times New Roman"/>
            <w:color w:val="000000"/>
            <w:sz w:val="28"/>
            <w:szCs w:val="28"/>
            <w:u w:val="none"/>
          </w:rPr>
          <w:t xml:space="preserve"> 6 части 1</w:t>
        </w:r>
      </w:hyperlink>
      <w:r>
        <w:rPr>
          <w:rFonts w:ascii="Times New Roman" w:hAnsi="Times New Roman"/>
          <w:sz w:val="28"/>
          <w:szCs w:val="28"/>
        </w:rPr>
        <w:t xml:space="preserve">, </w:t>
      </w:r>
      <w:hyperlink r:id="rId18" w:anchor="block_5703" w:history="1">
        <w:r>
          <w:rPr>
            <w:rStyle w:val="aa"/>
            <w:rFonts w:ascii="Times New Roman" w:hAnsi="Times New Roman"/>
            <w:color w:val="000000"/>
            <w:sz w:val="28"/>
            <w:szCs w:val="28"/>
            <w:u w:val="none"/>
          </w:rPr>
          <w:t>частью 3 статьи 57</w:t>
        </w:r>
      </w:hyperlink>
      <w:r>
        <w:rPr>
          <w:rFonts w:ascii="Times New Roman" w:hAnsi="Times New Roman"/>
          <w:sz w:val="28"/>
          <w:szCs w:val="28"/>
        </w:rPr>
        <w:t xml:space="preserve"> и </w:t>
      </w:r>
      <w:hyperlink r:id="rId19" w:anchor="block_6612" w:history="1">
        <w:r>
          <w:rPr>
            <w:rStyle w:val="aa"/>
            <w:rFonts w:ascii="Times New Roman" w:hAnsi="Times New Roman"/>
            <w:color w:val="000000"/>
            <w:sz w:val="28"/>
            <w:szCs w:val="28"/>
            <w:u w:val="none"/>
          </w:rPr>
          <w:t>частью 12 статьи 66</w:t>
        </w:r>
      </w:hyperlink>
      <w:r>
        <w:rPr>
          <w:rFonts w:ascii="Times New Roman" w:hAnsi="Times New Roman"/>
          <w:sz w:val="28"/>
          <w:szCs w:val="28"/>
        </w:rPr>
        <w:t xml:space="preserve"> Федерального закона</w:t>
      </w:r>
      <w:r w:rsidRPr="00A30BC6">
        <w:t xml:space="preserve"> </w:t>
      </w:r>
      <w:r>
        <w:rPr>
          <w:rFonts w:ascii="Times New Roman" w:hAnsi="Times New Roman"/>
          <w:sz w:val="28"/>
          <w:szCs w:val="28"/>
        </w:rPr>
        <w:t>№</w:t>
      </w:r>
      <w:r w:rsidRPr="00A30BC6">
        <w:rPr>
          <w:rFonts w:ascii="Times New Roman" w:hAnsi="Times New Roman"/>
          <w:sz w:val="28"/>
          <w:szCs w:val="28"/>
        </w:rPr>
        <w:t xml:space="preserve"> 248-ФЗ</w:t>
      </w:r>
      <w:r>
        <w:rPr>
          <w:rFonts w:ascii="Times New Roman" w:hAnsi="Times New Roman"/>
          <w:sz w:val="28"/>
          <w:szCs w:val="28"/>
        </w:rPr>
        <w:t>.».</w:t>
      </w:r>
    </w:p>
    <w:p w:rsidR="005E37AC" w:rsidRDefault="0018008D">
      <w:pPr>
        <w:ind w:firstLine="709"/>
        <w:jc w:val="both"/>
      </w:pPr>
      <w:r>
        <w:rPr>
          <w:rFonts w:ascii="Times New Roman" w:hAnsi="Times New Roman"/>
          <w:sz w:val="28"/>
          <w:szCs w:val="28"/>
        </w:rPr>
        <w:t>2. Настоящее решение вступает в силу со дня его официального опубликования.</w:t>
      </w:r>
    </w:p>
    <w:p w:rsidR="001337C0" w:rsidRDefault="001337C0">
      <w:pPr>
        <w:ind w:firstLine="709"/>
        <w:jc w:val="both"/>
        <w:rPr>
          <w:rFonts w:ascii="Times New Roman" w:hAnsi="Times New Roman"/>
          <w:sz w:val="24"/>
          <w:szCs w:val="24"/>
        </w:rPr>
      </w:pPr>
    </w:p>
    <w:p w:rsidR="001337C0" w:rsidRPr="001337C0" w:rsidRDefault="001337C0">
      <w:pPr>
        <w:ind w:firstLine="709"/>
        <w:jc w:val="both"/>
        <w:rPr>
          <w:rFonts w:ascii="Times New Roman" w:hAnsi="Times New Roman"/>
          <w:sz w:val="24"/>
          <w:szCs w:val="24"/>
        </w:rPr>
      </w:pPr>
    </w:p>
    <w:p w:rsidR="005E37AC" w:rsidRDefault="0018008D">
      <w:pPr>
        <w:shd w:val="clear" w:color="auto" w:fill="FFFFFF"/>
      </w:pPr>
      <w:r>
        <w:rPr>
          <w:rFonts w:ascii="Times New Roman" w:hAnsi="Times New Roman"/>
          <w:sz w:val="28"/>
          <w:szCs w:val="28"/>
        </w:rPr>
        <w:t xml:space="preserve">Глава МО ГО «Сыктывкар» – </w:t>
      </w:r>
    </w:p>
    <w:p w:rsidR="005E37AC" w:rsidRDefault="0018008D">
      <w:pPr>
        <w:shd w:val="clear" w:color="auto" w:fill="FFFFFF"/>
      </w:pPr>
      <w:r>
        <w:rPr>
          <w:rFonts w:ascii="Times New Roman" w:hAnsi="Times New Roman"/>
          <w:sz w:val="28"/>
          <w:szCs w:val="28"/>
        </w:rPr>
        <w:t>руководитель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В.Б. Голдин</w:t>
      </w:r>
    </w:p>
    <w:p w:rsidR="005E37AC" w:rsidRPr="001337C0" w:rsidRDefault="005E37AC">
      <w:pPr>
        <w:shd w:val="clear" w:color="auto" w:fill="FFFFFF"/>
        <w:rPr>
          <w:rFonts w:ascii="Times New Roman" w:hAnsi="Times New Roman"/>
        </w:rPr>
      </w:pPr>
    </w:p>
    <w:p w:rsidR="005E37AC" w:rsidRDefault="0018008D">
      <w:pPr>
        <w:shd w:val="clear" w:color="auto" w:fill="FFFFFF"/>
      </w:pPr>
      <w:r>
        <w:rPr>
          <w:rFonts w:ascii="Times New Roman" w:hAnsi="Times New Roman"/>
          <w:sz w:val="28"/>
          <w:szCs w:val="28"/>
        </w:rPr>
        <w:t xml:space="preserve">Председатель Совета </w:t>
      </w:r>
    </w:p>
    <w:p w:rsidR="005E37AC" w:rsidRDefault="0018008D" w:rsidP="001337C0">
      <w:pPr>
        <w:shd w:val="clear" w:color="auto" w:fill="FFFFFF"/>
        <w:rPr>
          <w:rFonts w:ascii="Times New Roman" w:hAnsi="Times New Roman"/>
          <w:sz w:val="28"/>
          <w:szCs w:val="28"/>
        </w:rPr>
      </w:pPr>
      <w:r>
        <w:rPr>
          <w:rFonts w:ascii="Times New Roman" w:hAnsi="Times New Roman"/>
          <w:sz w:val="28"/>
          <w:szCs w:val="28"/>
        </w:rPr>
        <w:t xml:space="preserve">МО ГО «Сыктывкар»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337C0">
        <w:rPr>
          <w:rFonts w:ascii="Times New Roman" w:hAnsi="Times New Roman"/>
          <w:sz w:val="28"/>
          <w:szCs w:val="28"/>
        </w:rPr>
        <w:t xml:space="preserve">      </w:t>
      </w:r>
      <w:r>
        <w:rPr>
          <w:rFonts w:ascii="Times New Roman" w:hAnsi="Times New Roman"/>
          <w:sz w:val="28"/>
          <w:szCs w:val="28"/>
        </w:rPr>
        <w:tab/>
        <w:t xml:space="preserve"> </w:t>
      </w:r>
      <w:r w:rsidR="001337C0">
        <w:rPr>
          <w:rFonts w:ascii="Times New Roman" w:hAnsi="Times New Roman"/>
          <w:sz w:val="28"/>
          <w:szCs w:val="28"/>
        </w:rPr>
        <w:t xml:space="preserve">  </w:t>
      </w:r>
      <w:r>
        <w:rPr>
          <w:rFonts w:ascii="Times New Roman" w:hAnsi="Times New Roman"/>
          <w:sz w:val="28"/>
          <w:szCs w:val="28"/>
        </w:rPr>
        <w:t>А.Ф. Дю</w:t>
      </w:r>
    </w:p>
    <w:sectPr w:rsidR="005E37AC" w:rsidSect="00CA7806">
      <w:footerReference w:type="default" r:id="rId20"/>
      <w:pgSz w:w="11906" w:h="16838"/>
      <w:pgMar w:top="851" w:right="707" w:bottom="993" w:left="1418" w:header="0" w:footer="496"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17" w:rsidRDefault="003A0A17">
      <w:r>
        <w:separator/>
      </w:r>
    </w:p>
  </w:endnote>
  <w:endnote w:type="continuationSeparator" w:id="0">
    <w:p w:rsidR="003A0A17" w:rsidRDefault="003A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88421"/>
      <w:docPartObj>
        <w:docPartGallery w:val="Page Numbers (Bottom of Page)"/>
        <w:docPartUnique/>
      </w:docPartObj>
    </w:sdtPr>
    <w:sdtEndPr/>
    <w:sdtContent>
      <w:p w:rsidR="001337C0" w:rsidRDefault="001337C0">
        <w:pPr>
          <w:pStyle w:val="afb"/>
          <w:jc w:val="right"/>
        </w:pPr>
        <w:r>
          <w:fldChar w:fldCharType="begin"/>
        </w:r>
        <w:r>
          <w:instrText>PAGE   \* MERGEFORMAT</w:instrText>
        </w:r>
        <w:r>
          <w:fldChar w:fldCharType="separate"/>
        </w:r>
        <w:r w:rsidR="00E13A95">
          <w:rPr>
            <w:noProof/>
          </w:rPr>
          <w:t>4</w:t>
        </w:r>
        <w:r>
          <w:fldChar w:fldCharType="end"/>
        </w:r>
      </w:p>
    </w:sdtContent>
  </w:sdt>
  <w:p w:rsidR="005E37AC" w:rsidRDefault="005E37A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17" w:rsidRDefault="003A0A17">
      <w:r>
        <w:separator/>
      </w:r>
    </w:p>
  </w:footnote>
  <w:footnote w:type="continuationSeparator" w:id="0">
    <w:p w:rsidR="003A0A17" w:rsidRDefault="003A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CD9"/>
    <w:multiLevelType w:val="multilevel"/>
    <w:tmpl w:val="691A7CAA"/>
    <w:lvl w:ilvl="0">
      <w:start w:val="1"/>
      <w:numFmt w:val="decimal"/>
      <w:lvlText w:val="%1."/>
      <w:lvlJc w:val="left"/>
      <w:pPr>
        <w:tabs>
          <w:tab w:val="num" w:pos="0"/>
        </w:tabs>
        <w:ind w:left="1715" w:hanging="1005"/>
      </w:pPr>
    </w:lvl>
    <w:lvl w:ilvl="1">
      <w:start w:val="1"/>
      <w:numFmt w:val="decimal"/>
      <w:lvlText w:val="%1.%2."/>
      <w:lvlJc w:val="left"/>
      <w:pPr>
        <w:tabs>
          <w:tab w:val="num" w:pos="0"/>
        </w:tabs>
        <w:ind w:left="1430" w:hanging="720"/>
      </w:pPr>
      <w:rPr>
        <w:rFonts w:ascii="Times New Roman" w:hAnsi="Times New Roman" w:cs="Times New Roman"/>
        <w:sz w:val="28"/>
        <w:szCs w:val="28"/>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abstractNum w:abstractNumId="1">
    <w:nsid w:val="091B7BA2"/>
    <w:multiLevelType w:val="multilevel"/>
    <w:tmpl w:val="90406E9C"/>
    <w:lvl w:ilvl="0">
      <w:start w:val="1"/>
      <w:numFmt w:val="decimal"/>
      <w:lvlText w:val="%1."/>
      <w:lvlJc w:val="left"/>
      <w:pPr>
        <w:ind w:left="450" w:hanging="450"/>
      </w:pPr>
      <w:rPr>
        <w:rFonts w:ascii="Times New Roman" w:hAnsi="Times New Roman" w:hint="default"/>
        <w:sz w:val="28"/>
      </w:rPr>
    </w:lvl>
    <w:lvl w:ilvl="1">
      <w:start w:val="4"/>
      <w:numFmt w:val="decimal"/>
      <w:lvlText w:val="%1.%2."/>
      <w:lvlJc w:val="left"/>
      <w:pPr>
        <w:ind w:left="1160" w:hanging="450"/>
      </w:pPr>
      <w:rPr>
        <w:rFonts w:ascii="Times New Roman" w:hAnsi="Times New Roman" w:hint="default"/>
        <w:sz w:val="28"/>
      </w:rPr>
    </w:lvl>
    <w:lvl w:ilvl="2">
      <w:start w:val="1"/>
      <w:numFmt w:val="decimal"/>
      <w:lvlText w:val="%1.%2.%3."/>
      <w:lvlJc w:val="left"/>
      <w:pPr>
        <w:ind w:left="2140" w:hanging="720"/>
      </w:pPr>
      <w:rPr>
        <w:rFonts w:ascii="Times New Roman" w:hAnsi="Times New Roman" w:hint="default"/>
        <w:sz w:val="28"/>
      </w:rPr>
    </w:lvl>
    <w:lvl w:ilvl="3">
      <w:start w:val="1"/>
      <w:numFmt w:val="decimal"/>
      <w:lvlText w:val="%1.%2.%3.%4."/>
      <w:lvlJc w:val="left"/>
      <w:pPr>
        <w:ind w:left="2850" w:hanging="720"/>
      </w:pPr>
      <w:rPr>
        <w:rFonts w:ascii="Times New Roman" w:hAnsi="Times New Roman" w:hint="default"/>
        <w:sz w:val="28"/>
      </w:rPr>
    </w:lvl>
    <w:lvl w:ilvl="4">
      <w:start w:val="1"/>
      <w:numFmt w:val="decimal"/>
      <w:lvlText w:val="%1.%2.%3.%4.%5."/>
      <w:lvlJc w:val="left"/>
      <w:pPr>
        <w:ind w:left="3920" w:hanging="1080"/>
      </w:pPr>
      <w:rPr>
        <w:rFonts w:ascii="Times New Roman" w:hAnsi="Times New Roman" w:hint="default"/>
        <w:sz w:val="28"/>
      </w:rPr>
    </w:lvl>
    <w:lvl w:ilvl="5">
      <w:start w:val="1"/>
      <w:numFmt w:val="decimal"/>
      <w:lvlText w:val="%1.%2.%3.%4.%5.%6."/>
      <w:lvlJc w:val="left"/>
      <w:pPr>
        <w:ind w:left="4630" w:hanging="1080"/>
      </w:pPr>
      <w:rPr>
        <w:rFonts w:ascii="Times New Roman" w:hAnsi="Times New Roman" w:hint="default"/>
        <w:sz w:val="28"/>
      </w:rPr>
    </w:lvl>
    <w:lvl w:ilvl="6">
      <w:start w:val="1"/>
      <w:numFmt w:val="decimal"/>
      <w:lvlText w:val="%1.%2.%3.%4.%5.%6.%7."/>
      <w:lvlJc w:val="left"/>
      <w:pPr>
        <w:ind w:left="5700" w:hanging="1440"/>
      </w:pPr>
      <w:rPr>
        <w:rFonts w:ascii="Times New Roman" w:hAnsi="Times New Roman" w:hint="default"/>
        <w:sz w:val="28"/>
      </w:rPr>
    </w:lvl>
    <w:lvl w:ilvl="7">
      <w:start w:val="1"/>
      <w:numFmt w:val="decimal"/>
      <w:lvlText w:val="%1.%2.%3.%4.%5.%6.%7.%8."/>
      <w:lvlJc w:val="left"/>
      <w:pPr>
        <w:ind w:left="6410" w:hanging="1440"/>
      </w:pPr>
      <w:rPr>
        <w:rFonts w:ascii="Times New Roman" w:hAnsi="Times New Roman" w:hint="default"/>
        <w:sz w:val="28"/>
      </w:rPr>
    </w:lvl>
    <w:lvl w:ilvl="8">
      <w:start w:val="1"/>
      <w:numFmt w:val="decimal"/>
      <w:lvlText w:val="%1.%2.%3.%4.%5.%6.%7.%8.%9."/>
      <w:lvlJc w:val="left"/>
      <w:pPr>
        <w:ind w:left="7480" w:hanging="1800"/>
      </w:pPr>
      <w:rPr>
        <w:rFonts w:ascii="Times New Roman" w:hAnsi="Times New Roman" w:hint="default"/>
        <w:sz w:val="28"/>
      </w:rPr>
    </w:lvl>
  </w:abstractNum>
  <w:abstractNum w:abstractNumId="2">
    <w:nsid w:val="0FBA7A9A"/>
    <w:multiLevelType w:val="multilevel"/>
    <w:tmpl w:val="5B68F72E"/>
    <w:lvl w:ilvl="0">
      <w:start w:val="1"/>
      <w:numFmt w:val="decimal"/>
      <w:lvlText w:val="%1."/>
      <w:lvlJc w:val="left"/>
      <w:pPr>
        <w:tabs>
          <w:tab w:val="num" w:pos="0"/>
        </w:tabs>
        <w:ind w:left="450" w:hanging="450"/>
      </w:pPr>
      <w:rPr>
        <w:rFonts w:ascii="Times New Roman" w:hAnsi="Times New Roman"/>
        <w:sz w:val="28"/>
      </w:rPr>
    </w:lvl>
    <w:lvl w:ilvl="1">
      <w:start w:val="4"/>
      <w:numFmt w:val="decimal"/>
      <w:lvlText w:val="%1.%2."/>
      <w:lvlJc w:val="left"/>
      <w:pPr>
        <w:tabs>
          <w:tab w:val="num" w:pos="0"/>
        </w:tabs>
        <w:ind w:left="1160" w:hanging="450"/>
      </w:pPr>
      <w:rPr>
        <w:rFonts w:ascii="Times New Roman" w:hAnsi="Times New Roman"/>
        <w:sz w:val="28"/>
      </w:rPr>
    </w:lvl>
    <w:lvl w:ilvl="2">
      <w:start w:val="1"/>
      <w:numFmt w:val="decimal"/>
      <w:lvlText w:val="%1.%2.%3."/>
      <w:lvlJc w:val="left"/>
      <w:pPr>
        <w:tabs>
          <w:tab w:val="num" w:pos="0"/>
        </w:tabs>
        <w:ind w:left="2140" w:hanging="720"/>
      </w:pPr>
      <w:rPr>
        <w:rFonts w:ascii="Times New Roman" w:hAnsi="Times New Roman"/>
        <w:sz w:val="28"/>
      </w:rPr>
    </w:lvl>
    <w:lvl w:ilvl="3">
      <w:start w:val="1"/>
      <w:numFmt w:val="decimal"/>
      <w:lvlText w:val="%1.%2.%3.%4."/>
      <w:lvlJc w:val="left"/>
      <w:pPr>
        <w:tabs>
          <w:tab w:val="num" w:pos="0"/>
        </w:tabs>
        <w:ind w:left="2850" w:hanging="720"/>
      </w:pPr>
      <w:rPr>
        <w:rFonts w:ascii="Times New Roman" w:hAnsi="Times New Roman"/>
        <w:sz w:val="28"/>
      </w:rPr>
    </w:lvl>
    <w:lvl w:ilvl="4">
      <w:start w:val="1"/>
      <w:numFmt w:val="decimal"/>
      <w:lvlText w:val="%1.%2.%3.%4.%5."/>
      <w:lvlJc w:val="left"/>
      <w:pPr>
        <w:tabs>
          <w:tab w:val="num" w:pos="0"/>
        </w:tabs>
        <w:ind w:left="3920" w:hanging="1080"/>
      </w:pPr>
      <w:rPr>
        <w:rFonts w:ascii="Times New Roman" w:hAnsi="Times New Roman"/>
        <w:sz w:val="28"/>
      </w:rPr>
    </w:lvl>
    <w:lvl w:ilvl="5">
      <w:start w:val="1"/>
      <w:numFmt w:val="decimal"/>
      <w:lvlText w:val="%1.%2.%3.%4.%5.%6."/>
      <w:lvlJc w:val="left"/>
      <w:pPr>
        <w:tabs>
          <w:tab w:val="num" w:pos="0"/>
        </w:tabs>
        <w:ind w:left="4630" w:hanging="1080"/>
      </w:pPr>
      <w:rPr>
        <w:rFonts w:ascii="Times New Roman" w:hAnsi="Times New Roman"/>
        <w:sz w:val="28"/>
      </w:rPr>
    </w:lvl>
    <w:lvl w:ilvl="6">
      <w:start w:val="1"/>
      <w:numFmt w:val="decimal"/>
      <w:lvlText w:val="%1.%2.%3.%4.%5.%6.%7."/>
      <w:lvlJc w:val="left"/>
      <w:pPr>
        <w:tabs>
          <w:tab w:val="num" w:pos="0"/>
        </w:tabs>
        <w:ind w:left="5700" w:hanging="1440"/>
      </w:pPr>
      <w:rPr>
        <w:rFonts w:ascii="Times New Roman" w:hAnsi="Times New Roman"/>
        <w:sz w:val="28"/>
      </w:rPr>
    </w:lvl>
    <w:lvl w:ilvl="7">
      <w:start w:val="1"/>
      <w:numFmt w:val="decimal"/>
      <w:lvlText w:val="%1.%2.%3.%4.%5.%6.%7.%8."/>
      <w:lvlJc w:val="left"/>
      <w:pPr>
        <w:tabs>
          <w:tab w:val="num" w:pos="0"/>
        </w:tabs>
        <w:ind w:left="6410" w:hanging="1440"/>
      </w:pPr>
      <w:rPr>
        <w:rFonts w:ascii="Times New Roman" w:hAnsi="Times New Roman"/>
        <w:sz w:val="28"/>
      </w:rPr>
    </w:lvl>
    <w:lvl w:ilvl="8">
      <w:start w:val="1"/>
      <w:numFmt w:val="decimal"/>
      <w:lvlText w:val="%1.%2.%3.%4.%5.%6.%7.%8.%9."/>
      <w:lvlJc w:val="left"/>
      <w:pPr>
        <w:tabs>
          <w:tab w:val="num" w:pos="0"/>
        </w:tabs>
        <w:ind w:left="7480" w:hanging="1800"/>
      </w:pPr>
      <w:rPr>
        <w:rFonts w:ascii="Times New Roman" w:hAnsi="Times New Roman"/>
        <w:sz w:val="28"/>
      </w:rPr>
    </w:lvl>
  </w:abstractNum>
  <w:abstractNum w:abstractNumId="3">
    <w:nsid w:val="31497AC2"/>
    <w:multiLevelType w:val="multilevel"/>
    <w:tmpl w:val="6DBAE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F221813"/>
    <w:multiLevelType w:val="multilevel"/>
    <w:tmpl w:val="7360AE66"/>
    <w:lvl w:ilvl="0">
      <w:start w:val="1"/>
      <w:numFmt w:val="decimal"/>
      <w:lvlText w:val="%1."/>
      <w:lvlJc w:val="left"/>
      <w:pPr>
        <w:tabs>
          <w:tab w:val="num" w:pos="0"/>
        </w:tabs>
        <w:ind w:left="1715" w:hanging="1005"/>
      </w:pPr>
    </w:lvl>
    <w:lvl w:ilvl="1">
      <w:start w:val="1"/>
      <w:numFmt w:val="decimal"/>
      <w:lvlText w:val="%1.%2."/>
      <w:lvlJc w:val="left"/>
      <w:pPr>
        <w:tabs>
          <w:tab w:val="num" w:pos="0"/>
        </w:tabs>
        <w:ind w:left="1430" w:hanging="720"/>
      </w:pPr>
      <w:rPr>
        <w:rFonts w:ascii="Times New Roman" w:hAnsi="Times New Roman" w:cs="Times New Roman" w:hint="default"/>
        <w:sz w:val="28"/>
        <w:szCs w:val="28"/>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AC"/>
    <w:rsid w:val="001337C0"/>
    <w:rsid w:val="0018008D"/>
    <w:rsid w:val="003A0A17"/>
    <w:rsid w:val="00420DA5"/>
    <w:rsid w:val="005E37AC"/>
    <w:rsid w:val="00800A19"/>
    <w:rsid w:val="00960956"/>
    <w:rsid w:val="00A376D3"/>
    <w:rsid w:val="00A95175"/>
    <w:rsid w:val="00CA7806"/>
    <w:rsid w:val="00CE42C0"/>
    <w:rsid w:val="00D611D0"/>
    <w:rsid w:val="00E13A95"/>
    <w:rsid w:val="00F6123E"/>
    <w:rsid w:val="00FA5F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0E7BBF"/>
    <w:pPr>
      <w:widowControl/>
      <w:spacing w:before="120" w:after="120" w:line="276" w:lineRule="auto"/>
      <w:outlineLvl w:val="0"/>
    </w:pPr>
    <w:rPr>
      <w:rFonts w:ascii="XO Thames" w:hAnsi="XO Thames"/>
      <w:b/>
      <w:color w:val="auto"/>
      <w:sz w:val="32"/>
      <w:lang w:eastAsia="en-US"/>
    </w:rPr>
  </w:style>
  <w:style w:type="paragraph" w:customStyle="1" w:styleId="21">
    <w:name w:val="Заголовок 21"/>
    <w:basedOn w:val="a"/>
    <w:next w:val="a"/>
    <w:link w:val="2"/>
    <w:uiPriority w:val="9"/>
    <w:qFormat/>
    <w:rsid w:val="000E7BBF"/>
    <w:pPr>
      <w:widowControl/>
      <w:spacing w:before="120" w:after="120" w:line="276" w:lineRule="auto"/>
      <w:outlineLvl w:val="1"/>
    </w:pPr>
    <w:rPr>
      <w:rFonts w:ascii="XO Thames" w:hAnsi="XO Thames"/>
      <w:b/>
      <w:color w:val="00A0FF"/>
      <w:sz w:val="26"/>
      <w:lang w:eastAsia="en-US"/>
    </w:rPr>
  </w:style>
  <w:style w:type="paragraph" w:customStyle="1" w:styleId="31">
    <w:name w:val="Заголовок 31"/>
    <w:basedOn w:val="a"/>
    <w:next w:val="a"/>
    <w:link w:val="3"/>
    <w:uiPriority w:val="9"/>
    <w:qFormat/>
    <w:rsid w:val="000E7BBF"/>
    <w:pPr>
      <w:widowControl/>
      <w:spacing w:after="200" w:line="276" w:lineRule="auto"/>
      <w:outlineLvl w:val="2"/>
    </w:pPr>
    <w:rPr>
      <w:rFonts w:ascii="XO Thames" w:hAnsi="XO Thames"/>
      <w:b/>
      <w:i/>
      <w:lang w:eastAsia="en-US"/>
    </w:rPr>
  </w:style>
  <w:style w:type="paragraph" w:customStyle="1" w:styleId="41">
    <w:name w:val="Заголовок 41"/>
    <w:basedOn w:val="a"/>
    <w:next w:val="a"/>
    <w:link w:val="4"/>
    <w:uiPriority w:val="9"/>
    <w:qFormat/>
    <w:rsid w:val="000E7BBF"/>
    <w:pPr>
      <w:widowControl/>
      <w:spacing w:before="120" w:after="120" w:line="276" w:lineRule="auto"/>
      <w:outlineLvl w:val="3"/>
    </w:pPr>
    <w:rPr>
      <w:rFonts w:ascii="XO Thames" w:hAnsi="XO Thames"/>
      <w:b/>
      <w:color w:val="595959"/>
      <w:sz w:val="26"/>
      <w:lang w:eastAsia="en-US"/>
    </w:rPr>
  </w:style>
  <w:style w:type="paragraph" w:customStyle="1" w:styleId="51">
    <w:name w:val="Заголовок 51"/>
    <w:basedOn w:val="a"/>
    <w:next w:val="a"/>
    <w:link w:val="5"/>
    <w:uiPriority w:val="9"/>
    <w:qFormat/>
    <w:rsid w:val="000E7BBF"/>
    <w:pPr>
      <w:widowControl/>
      <w:spacing w:before="120" w:after="120" w:line="276" w:lineRule="auto"/>
      <w:outlineLvl w:val="4"/>
    </w:pPr>
    <w:rPr>
      <w:rFonts w:ascii="XO Thames" w:hAnsi="XO Thames"/>
      <w:b/>
      <w:sz w:val="22"/>
      <w:lang w:eastAsia="en-US"/>
    </w:rPr>
  </w:style>
  <w:style w:type="character" w:customStyle="1" w:styleId="1">
    <w:name w:val="Заголовок 1 Знак"/>
    <w:basedOn w:val="a0"/>
    <w:link w:val="11"/>
    <w:uiPriority w:val="9"/>
    <w:qFormat/>
    <w:locked/>
    <w:rsid w:val="000E7BBF"/>
    <w:rPr>
      <w:rFonts w:ascii="XO Thames" w:hAnsi="XO Thames" w:cs="Times New Roman"/>
      <w:b/>
      <w:sz w:val="20"/>
      <w:szCs w:val="20"/>
    </w:rPr>
  </w:style>
  <w:style w:type="character" w:customStyle="1" w:styleId="2">
    <w:name w:val="Заголовок 2 Знак"/>
    <w:basedOn w:val="a0"/>
    <w:link w:val="21"/>
    <w:uiPriority w:val="9"/>
    <w:qFormat/>
    <w:locked/>
    <w:rsid w:val="000E7BBF"/>
    <w:rPr>
      <w:rFonts w:ascii="XO Thames" w:hAnsi="XO Thames" w:cs="Times New Roman"/>
      <w:b/>
      <w:color w:val="00A0FF"/>
      <w:sz w:val="20"/>
      <w:szCs w:val="20"/>
    </w:rPr>
  </w:style>
  <w:style w:type="character" w:customStyle="1" w:styleId="3">
    <w:name w:val="Заголовок 3 Знак"/>
    <w:basedOn w:val="a0"/>
    <w:link w:val="31"/>
    <w:uiPriority w:val="9"/>
    <w:qFormat/>
    <w:locked/>
    <w:rsid w:val="000E7BBF"/>
    <w:rPr>
      <w:rFonts w:ascii="XO Thames" w:hAnsi="XO Thames" w:cs="Times New Roman"/>
      <w:b/>
      <w:i/>
      <w:color w:val="000000"/>
      <w:sz w:val="20"/>
      <w:szCs w:val="20"/>
    </w:rPr>
  </w:style>
  <w:style w:type="character" w:customStyle="1" w:styleId="4">
    <w:name w:val="Заголовок 4 Знак"/>
    <w:basedOn w:val="a0"/>
    <w:link w:val="41"/>
    <w:uiPriority w:val="9"/>
    <w:qFormat/>
    <w:locked/>
    <w:rsid w:val="000E7BBF"/>
    <w:rPr>
      <w:rFonts w:ascii="XO Thames" w:hAnsi="XO Thames" w:cs="Times New Roman"/>
      <w:b/>
      <w:color w:val="595959"/>
      <w:sz w:val="20"/>
      <w:szCs w:val="20"/>
    </w:rPr>
  </w:style>
  <w:style w:type="character" w:customStyle="1" w:styleId="5">
    <w:name w:val="Заголовок 5 Знак"/>
    <w:basedOn w:val="a0"/>
    <w:link w:val="51"/>
    <w:uiPriority w:val="9"/>
    <w:qFormat/>
    <w:locked/>
    <w:rsid w:val="000E7BBF"/>
    <w:rPr>
      <w:rFonts w:ascii="XO Thames" w:hAnsi="XO Thames" w:cs="Times New Roman"/>
      <w:b/>
      <w:color w:val="000000"/>
      <w:sz w:val="2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hAnsi="Calibri"/>
      <w:color w:val="000000"/>
      <w:sz w:val="20"/>
      <w:lang w:eastAsia="ru-RU"/>
    </w:rPr>
  </w:style>
  <w:style w:type="character" w:customStyle="1" w:styleId="40">
    <w:name w:val="Оглавление 4 Знак"/>
    <w:link w:val="410"/>
    <w:qFormat/>
    <w:locked/>
    <w:rsid w:val="000E7BBF"/>
    <w:rPr>
      <w:rFonts w:ascii="Calibri" w:hAnsi="Calibri"/>
      <w:color w:val="000000"/>
      <w:sz w:val="20"/>
      <w:lang w:eastAsia="ru-RU"/>
    </w:rPr>
  </w:style>
  <w:style w:type="character" w:customStyle="1" w:styleId="a3">
    <w:name w:val="Нижний колонтитул Знак"/>
    <w:basedOn w:val="a0"/>
    <w:uiPriority w:val="99"/>
    <w:qFormat/>
    <w:locked/>
    <w:rsid w:val="000E7BBF"/>
    <w:rPr>
      <w:rFonts w:ascii="Arial" w:hAnsi="Arial" w:cs="Times New Roman"/>
      <w:sz w:val="20"/>
      <w:szCs w:val="20"/>
    </w:rPr>
  </w:style>
  <w:style w:type="character" w:customStyle="1" w:styleId="6">
    <w:name w:val="Оглавление 6 Знак"/>
    <w:link w:val="61"/>
    <w:qFormat/>
    <w:locked/>
    <w:rsid w:val="000E7BBF"/>
    <w:rPr>
      <w:rFonts w:ascii="Calibri" w:hAnsi="Calibri"/>
      <w:color w:val="000000"/>
      <w:sz w:val="20"/>
      <w:lang w:eastAsia="ru-RU"/>
    </w:rPr>
  </w:style>
  <w:style w:type="character" w:customStyle="1" w:styleId="7">
    <w:name w:val="Оглавление 7 Знак"/>
    <w:link w:val="71"/>
    <w:qFormat/>
    <w:locked/>
    <w:rsid w:val="000E7BBF"/>
    <w:rPr>
      <w:rFonts w:ascii="Calibri" w:hAnsi="Calibri"/>
      <w:color w:val="000000"/>
      <w:sz w:val="20"/>
      <w:lang w:eastAsia="ru-RU"/>
    </w:rPr>
  </w:style>
  <w:style w:type="character" w:customStyle="1" w:styleId="ConsPlusNormal1">
    <w:name w:val="ConsPlusNormal1"/>
    <w:link w:val="ConsPlusNormal"/>
    <w:qFormat/>
    <w:locked/>
    <w:rsid w:val="000E7BBF"/>
    <w:rPr>
      <w:rFonts w:ascii="Times New Roman" w:hAnsi="Times New Roman"/>
      <w:sz w:val="24"/>
      <w:lang w:eastAsia="ru-RU"/>
    </w:rPr>
  </w:style>
  <w:style w:type="character" w:customStyle="1" w:styleId="30">
    <w:name w:val="Оглавление 3 Знак"/>
    <w:link w:val="310"/>
    <w:qFormat/>
    <w:locked/>
    <w:rsid w:val="000E7BBF"/>
    <w:rPr>
      <w:rFonts w:ascii="Calibri" w:hAnsi="Calibri"/>
      <w:color w:val="000000"/>
      <w:sz w:val="20"/>
      <w:lang w:eastAsia="ru-RU"/>
    </w:rPr>
  </w:style>
  <w:style w:type="character" w:customStyle="1" w:styleId="a4">
    <w:name w:val="Символ сноски"/>
    <w:link w:val="12"/>
    <w:qFormat/>
    <w:rsid w:val="001B0C15"/>
    <w:rPr>
      <w:rFonts w:ascii="Calibri" w:hAnsi="Calibri" w:cs="Times New Roman"/>
      <w:sz w:val="20"/>
      <w:vertAlign w:val="superscript"/>
    </w:rPr>
  </w:style>
  <w:style w:type="character" w:styleId="a5">
    <w:name w:val="footnote reference"/>
    <w:rPr>
      <w:rFonts w:ascii="Calibri" w:hAnsi="Calibri" w:cs="Times New Roman"/>
      <w:sz w:val="20"/>
      <w:vertAlign w:val="superscript"/>
    </w:rPr>
  </w:style>
  <w:style w:type="character" w:customStyle="1" w:styleId="a6">
    <w:name w:val="Текст выноски Знак"/>
    <w:basedOn w:val="a0"/>
    <w:link w:val="a7"/>
    <w:uiPriority w:val="99"/>
    <w:qFormat/>
    <w:locked/>
    <w:rsid w:val="000E7BBF"/>
    <w:rPr>
      <w:rFonts w:ascii="Tahoma" w:hAnsi="Tahoma" w:cs="Times New Roman"/>
      <w:sz w:val="20"/>
      <w:szCs w:val="20"/>
    </w:rPr>
  </w:style>
  <w:style w:type="character" w:customStyle="1" w:styleId="a8">
    <w:name w:val="Абзац списка Знак"/>
    <w:link w:val="a9"/>
    <w:qFormat/>
    <w:locked/>
    <w:rsid w:val="000E7BBF"/>
    <w:rPr>
      <w:rFonts w:ascii="Arial" w:hAnsi="Arial"/>
      <w:sz w:val="20"/>
    </w:rPr>
  </w:style>
  <w:style w:type="character" w:styleId="aa">
    <w:name w:val="Hyperlink"/>
    <w:basedOn w:val="a0"/>
    <w:link w:val="13"/>
    <w:uiPriority w:val="99"/>
    <w:locked/>
    <w:rsid w:val="000E7BBF"/>
    <w:rPr>
      <w:rFonts w:ascii="Calibri" w:hAnsi="Calibri" w:cs="Times New Roman"/>
      <w:color w:val="0000FF"/>
      <w:sz w:val="20"/>
      <w:u w:val="single"/>
    </w:rPr>
  </w:style>
  <w:style w:type="character" w:customStyle="1" w:styleId="Footnote1">
    <w:name w:val="Footnote1"/>
    <w:qFormat/>
    <w:locked/>
    <w:rsid w:val="000E7BBF"/>
    <w:rPr>
      <w:rFonts w:ascii="Arial" w:hAnsi="Arial"/>
      <w:sz w:val="20"/>
    </w:rPr>
  </w:style>
  <w:style w:type="character" w:customStyle="1" w:styleId="14">
    <w:name w:val="Оглавление 1 Знак"/>
    <w:link w:val="110"/>
    <w:qFormat/>
    <w:locked/>
    <w:rsid w:val="000E7BBF"/>
    <w:rPr>
      <w:rFonts w:ascii="XO Thames" w:hAnsi="XO Thames"/>
      <w:b/>
      <w:sz w:val="20"/>
    </w:rPr>
  </w:style>
  <w:style w:type="character" w:customStyle="1" w:styleId="HeaderandFooter1">
    <w:name w:val="Header and Footer1"/>
    <w:link w:val="ab"/>
    <w:qFormat/>
    <w:locked/>
    <w:rsid w:val="000E7BBF"/>
    <w:rPr>
      <w:rFonts w:ascii="XO Thames" w:hAnsi="XO Thames"/>
      <w:color w:val="000000"/>
      <w:lang w:eastAsia="ru-RU"/>
    </w:rPr>
  </w:style>
  <w:style w:type="character" w:customStyle="1" w:styleId="9">
    <w:name w:val="Оглавление 9 Знак"/>
    <w:link w:val="91"/>
    <w:qFormat/>
    <w:locked/>
    <w:rsid w:val="000E7BBF"/>
    <w:rPr>
      <w:rFonts w:ascii="Calibri" w:hAnsi="Calibri"/>
      <w:color w:val="000000"/>
      <w:sz w:val="20"/>
      <w:lang w:eastAsia="ru-RU"/>
    </w:rPr>
  </w:style>
  <w:style w:type="character" w:customStyle="1" w:styleId="8">
    <w:name w:val="Оглавление 8 Знак"/>
    <w:link w:val="81"/>
    <w:qFormat/>
    <w:locked/>
    <w:rsid w:val="000E7BBF"/>
    <w:rPr>
      <w:rFonts w:ascii="Calibri" w:hAnsi="Calibri"/>
      <w:color w:val="000000"/>
      <w:sz w:val="20"/>
      <w:lang w:eastAsia="ru-RU"/>
    </w:rPr>
  </w:style>
  <w:style w:type="character" w:customStyle="1" w:styleId="ConsPlusNonformat1">
    <w:name w:val="ConsPlusNonformat1"/>
    <w:link w:val="ConsPlusNonformat"/>
    <w:qFormat/>
    <w:locked/>
    <w:rsid w:val="000E7BBF"/>
    <w:rPr>
      <w:rFonts w:ascii="Courier New" w:hAnsi="Courier New"/>
      <w:color w:val="000000"/>
      <w:lang w:eastAsia="ru-RU"/>
    </w:rPr>
  </w:style>
  <w:style w:type="character" w:customStyle="1" w:styleId="32">
    <w:name w:val="Основной текст с отступом 3 Знак"/>
    <w:basedOn w:val="a0"/>
    <w:link w:val="33"/>
    <w:uiPriority w:val="99"/>
    <w:qFormat/>
    <w:locked/>
    <w:rsid w:val="000E7BBF"/>
    <w:rPr>
      <w:rFonts w:ascii="Times New Roman" w:hAnsi="Times New Roman" w:cs="Times New Roman"/>
      <w:sz w:val="20"/>
      <w:szCs w:val="20"/>
    </w:rPr>
  </w:style>
  <w:style w:type="character" w:customStyle="1" w:styleId="50">
    <w:name w:val="Оглавление 5 Знак"/>
    <w:link w:val="510"/>
    <w:qFormat/>
    <w:locked/>
    <w:rsid w:val="000E7BBF"/>
    <w:rPr>
      <w:rFonts w:ascii="Calibri" w:hAnsi="Calibri"/>
      <w:color w:val="000000"/>
      <w:sz w:val="20"/>
      <w:lang w:eastAsia="ru-RU"/>
    </w:rPr>
  </w:style>
  <w:style w:type="character" w:customStyle="1" w:styleId="ConsPlusCell1">
    <w:name w:val="ConsPlusCell1"/>
    <w:link w:val="ConsPlusCell"/>
    <w:qFormat/>
    <w:locked/>
    <w:rsid w:val="000E7BBF"/>
    <w:rPr>
      <w:rFonts w:ascii="Courier New" w:hAnsi="Courier New"/>
      <w:color w:val="000000"/>
      <w:lang w:eastAsia="ru-RU"/>
    </w:rPr>
  </w:style>
  <w:style w:type="character" w:customStyle="1" w:styleId="ac">
    <w:name w:val="Верхний колонтитул Знак"/>
    <w:basedOn w:val="a0"/>
    <w:uiPriority w:val="99"/>
    <w:qFormat/>
    <w:locked/>
    <w:rsid w:val="000E7BBF"/>
    <w:rPr>
      <w:rFonts w:ascii="Arial" w:hAnsi="Arial" w:cs="Times New Roman"/>
      <w:sz w:val="20"/>
      <w:szCs w:val="20"/>
    </w:rPr>
  </w:style>
  <w:style w:type="character" w:customStyle="1" w:styleId="ad">
    <w:name w:val="Подзаголовок Знак"/>
    <w:basedOn w:val="a0"/>
    <w:link w:val="ae"/>
    <w:uiPriority w:val="11"/>
    <w:qFormat/>
    <w:locked/>
    <w:rsid w:val="000E7BBF"/>
    <w:rPr>
      <w:rFonts w:ascii="XO Thames" w:hAnsi="XO Thames" w:cs="Times New Roman"/>
      <w:i/>
      <w:color w:val="616161"/>
      <w:sz w:val="20"/>
      <w:szCs w:val="20"/>
    </w:rPr>
  </w:style>
  <w:style w:type="character" w:customStyle="1" w:styleId="toc101">
    <w:name w:val="toc 101"/>
    <w:link w:val="toc10"/>
    <w:qFormat/>
    <w:locked/>
    <w:rsid w:val="000E7BBF"/>
    <w:rPr>
      <w:rFonts w:ascii="Calibri" w:hAnsi="Calibri"/>
      <w:color w:val="000000"/>
      <w:sz w:val="20"/>
      <w:lang w:eastAsia="ru-RU"/>
    </w:rPr>
  </w:style>
  <w:style w:type="character" w:customStyle="1" w:styleId="af">
    <w:name w:val="Название Знак"/>
    <w:basedOn w:val="a0"/>
    <w:link w:val="af0"/>
    <w:uiPriority w:val="10"/>
    <w:qFormat/>
    <w:locked/>
    <w:rsid w:val="000E7BBF"/>
    <w:rPr>
      <w:rFonts w:ascii="XO Thames" w:hAnsi="XO Thames" w:cs="Times New Roman"/>
      <w:b/>
      <w:sz w:val="20"/>
      <w:szCs w:val="20"/>
    </w:rPr>
  </w:style>
  <w:style w:type="character" w:customStyle="1" w:styleId="ConsPlusTitle1">
    <w:name w:val="ConsPlusTitle1"/>
    <w:link w:val="ConsPlusTitle"/>
    <w:qFormat/>
    <w:locked/>
    <w:rsid w:val="000E7BBF"/>
    <w:rPr>
      <w:rFonts w:ascii="Times New Roman" w:hAnsi="Times New Roman"/>
      <w:b/>
      <w:sz w:val="24"/>
      <w:lang w:eastAsia="ru-RU"/>
    </w:rPr>
  </w:style>
  <w:style w:type="character" w:customStyle="1" w:styleId="af1">
    <w:name w:val="Текст сноски Знак"/>
    <w:basedOn w:val="a0"/>
    <w:link w:val="Footnote"/>
    <w:uiPriority w:val="99"/>
    <w:qFormat/>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unhideWhenUsed/>
    <w:qFormat/>
    <w:rsid w:val="000E7BBF"/>
    <w:rPr>
      <w:color w:val="605E5C"/>
      <w:shd w:val="clear" w:color="auto" w:fill="E1DFDD"/>
    </w:rPr>
  </w:style>
  <w:style w:type="character" w:styleId="af2">
    <w:name w:val="annotation reference"/>
    <w:basedOn w:val="a0"/>
    <w:uiPriority w:val="99"/>
    <w:semiHidden/>
    <w:unhideWhenUsed/>
    <w:qFormat/>
    <w:rsid w:val="000E7BBF"/>
    <w:rPr>
      <w:rFonts w:cs="Times New Roman"/>
      <w:sz w:val="16"/>
    </w:rPr>
  </w:style>
  <w:style w:type="character" w:customStyle="1" w:styleId="af3">
    <w:name w:val="Текст примечания Знак"/>
    <w:basedOn w:val="a0"/>
    <w:link w:val="af4"/>
    <w:uiPriority w:val="99"/>
    <w:semiHidden/>
    <w:qFormat/>
    <w:locked/>
    <w:rsid w:val="000E7BBF"/>
    <w:rPr>
      <w:rFonts w:ascii="Arial" w:hAnsi="Arial" w:cs="Times New Roman"/>
      <w:sz w:val="20"/>
      <w:szCs w:val="20"/>
    </w:rPr>
  </w:style>
  <w:style w:type="character" w:customStyle="1" w:styleId="af5">
    <w:name w:val="Тема примечания Знак"/>
    <w:basedOn w:val="af3"/>
    <w:link w:val="af6"/>
    <w:uiPriority w:val="99"/>
    <w:semiHidden/>
    <w:qFormat/>
    <w:locked/>
    <w:rsid w:val="000E7BBF"/>
    <w:rPr>
      <w:rFonts w:ascii="Arial" w:hAnsi="Arial" w:cs="Times New Roman"/>
      <w:b/>
      <w:bCs/>
      <w:sz w:val="20"/>
      <w:szCs w:val="20"/>
    </w:rPr>
  </w:style>
  <w:style w:type="character" w:customStyle="1" w:styleId="HTML">
    <w:name w:val="Стандартный HTML Знак"/>
    <w:basedOn w:val="a0"/>
    <w:link w:val="HTML0"/>
    <w:uiPriority w:val="99"/>
    <w:qFormat/>
    <w:locked/>
    <w:rsid w:val="000E7BBF"/>
    <w:rPr>
      <w:rFonts w:ascii="Courier New" w:hAnsi="Courier New" w:cs="Courier New"/>
      <w:sz w:val="20"/>
      <w:szCs w:val="20"/>
      <w:lang w:eastAsia="ru-RU"/>
    </w:rPr>
  </w:style>
  <w:style w:type="character" w:customStyle="1" w:styleId="af7">
    <w:name w:val="Текст концевой сноски Знак"/>
    <w:basedOn w:val="a0"/>
    <w:link w:val="15"/>
    <w:uiPriority w:val="99"/>
    <w:semiHidden/>
    <w:qFormat/>
    <w:locked/>
    <w:rsid w:val="000E7BBF"/>
    <w:rPr>
      <w:rFonts w:ascii="Times New Roman" w:hAnsi="Times New Roman" w:cs="Times New Roman"/>
      <w:sz w:val="20"/>
      <w:szCs w:val="20"/>
      <w:lang w:eastAsia="ru-RU"/>
    </w:rPr>
  </w:style>
  <w:style w:type="character" w:customStyle="1" w:styleId="af8">
    <w:name w:val="Основной текст с отступом Знак"/>
    <w:basedOn w:val="a0"/>
    <w:link w:val="af9"/>
    <w:uiPriority w:val="99"/>
    <w:semiHidden/>
    <w:qFormat/>
    <w:locked/>
    <w:rsid w:val="0030575F"/>
    <w:rPr>
      <w:rFonts w:ascii="Arial" w:hAnsi="Arial" w:cs="Times New Roman"/>
      <w:color w:val="000000"/>
      <w:sz w:val="20"/>
      <w:szCs w:val="20"/>
      <w:lang w:eastAsia="ru-RU"/>
    </w:rPr>
  </w:style>
  <w:style w:type="character" w:customStyle="1" w:styleId="ConsPlusNormal0">
    <w:name w:val="ConsPlusNormal Знак"/>
    <w:uiPriority w:val="99"/>
    <w:qFormat/>
    <w:locked/>
    <w:rsid w:val="00C41986"/>
    <w:rPr>
      <w:rFonts w:ascii="Arial" w:eastAsia="Times New Roman" w:hAnsi="Arial" w:cs="Arial"/>
      <w:sz w:val="20"/>
      <w:szCs w:val="20"/>
      <w:lang w:eastAsia="ru-RU"/>
    </w:rPr>
  </w:style>
  <w:style w:type="character" w:customStyle="1" w:styleId="16">
    <w:name w:val="Верхний колонтитул Знак1"/>
    <w:basedOn w:val="a0"/>
    <w:link w:val="afa"/>
    <w:uiPriority w:val="99"/>
    <w:qFormat/>
    <w:rsid w:val="00C80CFF"/>
    <w:rPr>
      <w:rFonts w:ascii="Arial" w:hAnsi="Arial" w:cs="Times New Roman"/>
      <w:color w:val="000000"/>
      <w:sz w:val="20"/>
      <w:szCs w:val="20"/>
      <w:lang w:eastAsia="ru-RU"/>
    </w:rPr>
  </w:style>
  <w:style w:type="character" w:customStyle="1" w:styleId="17">
    <w:name w:val="Нижний колонтитул Знак1"/>
    <w:basedOn w:val="a0"/>
    <w:link w:val="afb"/>
    <w:uiPriority w:val="99"/>
    <w:qFormat/>
    <w:rsid w:val="00C80CFF"/>
    <w:rPr>
      <w:rFonts w:ascii="Arial" w:hAnsi="Arial" w:cs="Times New Roman"/>
      <w:color w:val="000000"/>
      <w:sz w:val="20"/>
      <w:szCs w:val="20"/>
      <w:lang w:eastAsia="ru-RU"/>
    </w:rPr>
  </w:style>
  <w:style w:type="paragraph" w:customStyle="1" w:styleId="afc">
    <w:name w:val="Заголовок"/>
    <w:basedOn w:val="a"/>
    <w:next w:val="afd"/>
    <w:qFormat/>
    <w:rsid w:val="007204EF"/>
    <w:pPr>
      <w:keepNext/>
      <w:spacing w:before="240" w:after="120"/>
    </w:pPr>
    <w:rPr>
      <w:rFonts w:ascii="Liberation Sans" w:eastAsia="Microsoft YaHei" w:hAnsi="Liberation Sans" w:cs="Mangal"/>
      <w:sz w:val="28"/>
      <w:szCs w:val="28"/>
    </w:rPr>
  </w:style>
  <w:style w:type="paragraph" w:styleId="afd">
    <w:name w:val="Body Text"/>
    <w:basedOn w:val="a"/>
    <w:rsid w:val="007204EF"/>
    <w:pPr>
      <w:spacing w:after="140" w:line="276" w:lineRule="auto"/>
    </w:pPr>
  </w:style>
  <w:style w:type="paragraph" w:styleId="afe">
    <w:name w:val="List"/>
    <w:basedOn w:val="afd"/>
    <w:rsid w:val="007204EF"/>
    <w:rPr>
      <w:rFonts w:cs="Mangal"/>
    </w:rPr>
  </w:style>
  <w:style w:type="paragraph" w:customStyle="1" w:styleId="18">
    <w:name w:val="Название объекта1"/>
    <w:basedOn w:val="a"/>
    <w:qFormat/>
    <w:rsid w:val="007204EF"/>
    <w:pPr>
      <w:suppressLineNumbers/>
      <w:spacing w:before="120" w:after="120"/>
    </w:pPr>
    <w:rPr>
      <w:rFonts w:cs="Mangal"/>
      <w:i/>
      <w:iCs/>
      <w:sz w:val="24"/>
      <w:szCs w:val="24"/>
    </w:rPr>
  </w:style>
  <w:style w:type="paragraph" w:styleId="aff">
    <w:name w:val="index heading"/>
    <w:basedOn w:val="a"/>
    <w:qFormat/>
    <w:rsid w:val="007204EF"/>
    <w:pPr>
      <w:suppressLineNumbers/>
    </w:pPr>
    <w:rPr>
      <w:rFonts w:cs="Mangal"/>
    </w:rPr>
  </w:style>
  <w:style w:type="paragraph" w:customStyle="1" w:styleId="210">
    <w:name w:val="Оглавление 21"/>
    <w:basedOn w:val="a"/>
    <w:next w:val="a"/>
    <w:link w:val="20"/>
    <w:uiPriority w:val="39"/>
    <w:rsid w:val="000E7BBF"/>
    <w:pPr>
      <w:widowControl/>
      <w:spacing w:after="200" w:line="276" w:lineRule="auto"/>
      <w:ind w:left="200"/>
    </w:pPr>
    <w:rPr>
      <w:rFonts w:ascii="Calibri" w:hAnsi="Calibri"/>
      <w:sz w:val="22"/>
    </w:rPr>
  </w:style>
  <w:style w:type="paragraph" w:customStyle="1" w:styleId="410">
    <w:name w:val="Оглавление 41"/>
    <w:basedOn w:val="a"/>
    <w:next w:val="a"/>
    <w:link w:val="40"/>
    <w:uiPriority w:val="39"/>
    <w:rsid w:val="000E7BBF"/>
    <w:pPr>
      <w:widowControl/>
      <w:spacing w:after="200" w:line="276" w:lineRule="auto"/>
      <w:ind w:left="600"/>
    </w:pPr>
    <w:rPr>
      <w:rFonts w:ascii="Calibri" w:hAnsi="Calibri"/>
      <w:sz w:val="22"/>
    </w:rPr>
  </w:style>
  <w:style w:type="paragraph" w:customStyle="1" w:styleId="ab">
    <w:name w:val="Колонтитул"/>
    <w:link w:val="HeaderandFooter1"/>
    <w:qFormat/>
    <w:rsid w:val="000E7BBF"/>
    <w:pPr>
      <w:spacing w:after="200" w:line="360" w:lineRule="auto"/>
    </w:pPr>
    <w:rPr>
      <w:rFonts w:ascii="XO Thames" w:hAnsi="XO Thames" w:cs="Calibri"/>
      <w:color w:val="000000"/>
      <w:lang w:eastAsia="ru-RU"/>
    </w:rPr>
  </w:style>
  <w:style w:type="paragraph" w:styleId="afb">
    <w:name w:val="footer"/>
    <w:basedOn w:val="a"/>
    <w:link w:val="17"/>
    <w:uiPriority w:val="99"/>
    <w:unhideWhenUsed/>
    <w:rsid w:val="00C80CFF"/>
    <w:pPr>
      <w:tabs>
        <w:tab w:val="center" w:pos="4677"/>
        <w:tab w:val="right" w:pos="9355"/>
      </w:tabs>
    </w:pPr>
  </w:style>
  <w:style w:type="paragraph" w:customStyle="1" w:styleId="61">
    <w:name w:val="Оглавление 61"/>
    <w:basedOn w:val="a"/>
    <w:next w:val="a"/>
    <w:link w:val="6"/>
    <w:uiPriority w:val="39"/>
    <w:rsid w:val="000E7BBF"/>
    <w:pPr>
      <w:widowControl/>
      <w:spacing w:after="200" w:line="276" w:lineRule="auto"/>
      <w:ind w:left="1000"/>
    </w:pPr>
    <w:rPr>
      <w:rFonts w:ascii="Calibri" w:hAnsi="Calibri"/>
      <w:sz w:val="22"/>
    </w:rPr>
  </w:style>
  <w:style w:type="paragraph" w:customStyle="1" w:styleId="71">
    <w:name w:val="Оглавление 71"/>
    <w:basedOn w:val="a"/>
    <w:next w:val="a"/>
    <w:link w:val="7"/>
    <w:uiPriority w:val="39"/>
    <w:rsid w:val="000E7BBF"/>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0E7BBF"/>
    <w:pPr>
      <w:widowControl w:val="0"/>
      <w:ind w:firstLine="720"/>
    </w:pPr>
    <w:rPr>
      <w:rFonts w:ascii="Times New Roman" w:hAnsi="Times New Roman" w:cs="Times New Roman"/>
      <w:sz w:val="24"/>
      <w:lang w:eastAsia="ru-RU"/>
    </w:rPr>
  </w:style>
  <w:style w:type="paragraph" w:customStyle="1" w:styleId="19">
    <w:name w:val="Основной шрифт абзаца1"/>
    <w:qFormat/>
    <w:rsid w:val="000E7BBF"/>
    <w:pPr>
      <w:spacing w:after="200" w:line="276" w:lineRule="auto"/>
    </w:pPr>
    <w:rPr>
      <w:rFonts w:ascii="Calibri" w:hAnsi="Calibri" w:cs="Times New Roman"/>
      <w:color w:val="000000"/>
      <w:szCs w:val="20"/>
      <w:lang w:eastAsia="ru-RU"/>
    </w:rPr>
  </w:style>
  <w:style w:type="paragraph" w:customStyle="1" w:styleId="310">
    <w:name w:val="Оглавление 31"/>
    <w:basedOn w:val="a"/>
    <w:next w:val="a"/>
    <w:link w:val="30"/>
    <w:uiPriority w:val="39"/>
    <w:rsid w:val="000E7BBF"/>
    <w:pPr>
      <w:widowControl/>
      <w:spacing w:after="200" w:line="276" w:lineRule="auto"/>
      <w:ind w:left="400"/>
    </w:pPr>
    <w:rPr>
      <w:rFonts w:ascii="Calibri" w:hAnsi="Calibri"/>
      <w:sz w:val="22"/>
    </w:rPr>
  </w:style>
  <w:style w:type="paragraph" w:customStyle="1" w:styleId="12">
    <w:name w:val="Знак сноски1"/>
    <w:basedOn w:val="19"/>
    <w:link w:val="a4"/>
    <w:uiPriority w:val="99"/>
    <w:qFormat/>
    <w:rsid w:val="000E7BBF"/>
    <w:rPr>
      <w:color w:val="auto"/>
      <w:sz w:val="20"/>
      <w:vertAlign w:val="superscript"/>
      <w:lang w:eastAsia="en-US"/>
    </w:rPr>
  </w:style>
  <w:style w:type="paragraph" w:styleId="a7">
    <w:name w:val="Balloon Text"/>
    <w:basedOn w:val="a"/>
    <w:link w:val="a6"/>
    <w:uiPriority w:val="99"/>
    <w:qFormat/>
    <w:rsid w:val="000E7BBF"/>
    <w:rPr>
      <w:rFonts w:ascii="Tahoma" w:hAnsi="Tahoma"/>
      <w:color w:val="auto"/>
      <w:sz w:val="16"/>
      <w:lang w:eastAsia="en-US"/>
    </w:rPr>
  </w:style>
  <w:style w:type="paragraph" w:styleId="a9">
    <w:name w:val="List Paragraph"/>
    <w:basedOn w:val="a"/>
    <w:link w:val="a8"/>
    <w:uiPriority w:val="34"/>
    <w:qFormat/>
    <w:rsid w:val="000E7BBF"/>
    <w:pPr>
      <w:ind w:left="720"/>
      <w:contextualSpacing/>
    </w:pPr>
    <w:rPr>
      <w:color w:val="auto"/>
      <w:lang w:eastAsia="en-US"/>
    </w:rPr>
  </w:style>
  <w:style w:type="paragraph" w:customStyle="1" w:styleId="13">
    <w:name w:val="Гиперссылка1"/>
    <w:basedOn w:val="19"/>
    <w:link w:val="aa"/>
    <w:uiPriority w:val="99"/>
    <w:qFormat/>
    <w:rsid w:val="000E7BBF"/>
    <w:rPr>
      <w:color w:val="0000FF"/>
      <w:sz w:val="20"/>
      <w:u w:val="single"/>
      <w:lang w:eastAsia="en-US"/>
    </w:rPr>
  </w:style>
  <w:style w:type="paragraph" w:customStyle="1" w:styleId="Footnote">
    <w:name w:val="Footnote"/>
    <w:basedOn w:val="a"/>
    <w:link w:val="af1"/>
    <w:qFormat/>
    <w:rsid w:val="000E7BBF"/>
    <w:rPr>
      <w:color w:val="auto"/>
      <w:lang w:eastAsia="en-US"/>
    </w:rPr>
  </w:style>
  <w:style w:type="paragraph" w:customStyle="1" w:styleId="110">
    <w:name w:val="Оглавление 11"/>
    <w:basedOn w:val="a"/>
    <w:next w:val="a"/>
    <w:link w:val="14"/>
    <w:uiPriority w:val="39"/>
    <w:rsid w:val="000E7BBF"/>
    <w:pPr>
      <w:widowControl/>
      <w:spacing w:after="200" w:line="276" w:lineRule="auto"/>
    </w:pPr>
    <w:rPr>
      <w:rFonts w:ascii="XO Thames" w:hAnsi="XO Thames"/>
      <w:b/>
      <w:color w:val="auto"/>
      <w:lang w:eastAsia="en-US"/>
    </w:rPr>
  </w:style>
  <w:style w:type="paragraph" w:customStyle="1" w:styleId="91">
    <w:name w:val="Оглавление 91"/>
    <w:basedOn w:val="a"/>
    <w:next w:val="a"/>
    <w:link w:val="9"/>
    <w:uiPriority w:val="39"/>
    <w:rsid w:val="000E7BBF"/>
    <w:pPr>
      <w:widowControl/>
      <w:spacing w:after="200" w:line="276" w:lineRule="auto"/>
      <w:ind w:left="1600"/>
    </w:pPr>
    <w:rPr>
      <w:rFonts w:ascii="Calibri" w:hAnsi="Calibri"/>
      <w:sz w:val="22"/>
    </w:rPr>
  </w:style>
  <w:style w:type="paragraph" w:customStyle="1" w:styleId="81">
    <w:name w:val="Оглавление 81"/>
    <w:basedOn w:val="a"/>
    <w:next w:val="a"/>
    <w:link w:val="8"/>
    <w:uiPriority w:val="39"/>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hAnsi="Courier New" w:cs="Calibri"/>
      <w:color w:val="000000"/>
      <w:lang w:eastAsia="ru-RU"/>
    </w:rPr>
  </w:style>
  <w:style w:type="paragraph" w:styleId="33">
    <w:name w:val="Body Text Indent 3"/>
    <w:basedOn w:val="a"/>
    <w:link w:val="32"/>
    <w:uiPriority w:val="99"/>
    <w:qFormat/>
    <w:rsid w:val="000E7BBF"/>
    <w:pPr>
      <w:widowControl/>
      <w:ind w:left="1418" w:hanging="1418"/>
      <w:jc w:val="both"/>
    </w:pPr>
    <w:rPr>
      <w:rFonts w:ascii="Times New Roman" w:hAnsi="Times New Roman"/>
      <w:color w:val="auto"/>
      <w:sz w:val="28"/>
      <w:lang w:eastAsia="en-US"/>
    </w:rPr>
  </w:style>
  <w:style w:type="paragraph" w:customStyle="1" w:styleId="510">
    <w:name w:val="Оглавление 51"/>
    <w:basedOn w:val="a"/>
    <w:next w:val="a"/>
    <w:link w:val="50"/>
    <w:uiPriority w:val="39"/>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hAnsi="Courier New" w:cs="Calibri"/>
      <w:color w:val="000000"/>
      <w:lang w:eastAsia="ru-RU"/>
    </w:rPr>
  </w:style>
  <w:style w:type="paragraph" w:styleId="afa">
    <w:name w:val="header"/>
    <w:basedOn w:val="a"/>
    <w:link w:val="16"/>
    <w:uiPriority w:val="99"/>
    <w:unhideWhenUsed/>
    <w:rsid w:val="00C80CFF"/>
    <w:pPr>
      <w:tabs>
        <w:tab w:val="center" w:pos="4677"/>
        <w:tab w:val="right" w:pos="9355"/>
      </w:tabs>
    </w:pPr>
  </w:style>
  <w:style w:type="paragraph" w:styleId="ae">
    <w:name w:val="Subtitle"/>
    <w:basedOn w:val="a"/>
    <w:next w:val="a"/>
    <w:link w:val="ad"/>
    <w:uiPriority w:val="11"/>
    <w:qFormat/>
    <w:rsid w:val="000E7BBF"/>
    <w:pPr>
      <w:widowControl/>
      <w:spacing w:after="200" w:line="276" w:lineRule="auto"/>
    </w:pPr>
    <w:rPr>
      <w:rFonts w:ascii="XO Thames" w:hAnsi="XO Thames"/>
      <w:i/>
      <w:color w:val="616161"/>
      <w:sz w:val="24"/>
      <w:lang w:eastAsia="en-US"/>
    </w:rPr>
  </w:style>
  <w:style w:type="paragraph" w:customStyle="1" w:styleId="toc10">
    <w:name w:val="toc 10"/>
    <w:next w:val="a"/>
    <w:link w:val="toc101"/>
    <w:qFormat/>
    <w:rsid w:val="000E7BBF"/>
    <w:pPr>
      <w:spacing w:after="200" w:line="276" w:lineRule="auto"/>
      <w:ind w:left="1800"/>
    </w:pPr>
    <w:rPr>
      <w:rFonts w:ascii="Calibri" w:hAnsi="Calibri" w:cs="Times New Roman"/>
      <w:color w:val="000000"/>
      <w:szCs w:val="20"/>
      <w:lang w:eastAsia="ru-RU"/>
    </w:rPr>
  </w:style>
  <w:style w:type="paragraph" w:styleId="af0">
    <w:name w:val="Title"/>
    <w:basedOn w:val="a"/>
    <w:next w:val="a"/>
    <w:link w:val="af"/>
    <w:uiPriority w:val="10"/>
    <w:qFormat/>
    <w:rsid w:val="000E7BBF"/>
    <w:pPr>
      <w:widowControl/>
      <w:spacing w:after="200" w:line="276" w:lineRule="auto"/>
    </w:pPr>
    <w:rPr>
      <w:rFonts w:ascii="XO Thames" w:hAnsi="XO Thames"/>
      <w:b/>
      <w:color w:val="auto"/>
      <w:sz w:val="52"/>
      <w:lang w:eastAsia="en-US"/>
    </w:rPr>
  </w:style>
  <w:style w:type="paragraph" w:customStyle="1" w:styleId="ConsPlusTitle">
    <w:name w:val="ConsPlusTitle"/>
    <w:link w:val="ConsPlusTitle1"/>
    <w:uiPriority w:val="99"/>
    <w:qFormat/>
    <w:rsid w:val="000E7BBF"/>
    <w:pPr>
      <w:widowControl w:val="0"/>
    </w:pPr>
    <w:rPr>
      <w:rFonts w:ascii="Times New Roman" w:hAnsi="Times New Roman" w:cs="Times New Roman"/>
      <w:b/>
      <w:sz w:val="24"/>
      <w:lang w:eastAsia="ru-RU"/>
    </w:rPr>
  </w:style>
  <w:style w:type="paragraph" w:customStyle="1" w:styleId="1a">
    <w:name w:val="Текст сноски1"/>
    <w:basedOn w:val="a"/>
    <w:uiPriority w:val="99"/>
    <w:rsid w:val="000E7BBF"/>
    <w:pPr>
      <w:widowControl/>
    </w:pPr>
    <w:rPr>
      <w:rFonts w:ascii="Times New Roman" w:hAnsi="Times New Roman"/>
      <w:color w:val="auto"/>
      <w:lang w:eastAsia="ar-SA"/>
    </w:rPr>
  </w:style>
  <w:style w:type="paragraph" w:styleId="af4">
    <w:name w:val="annotation text"/>
    <w:basedOn w:val="a"/>
    <w:link w:val="af3"/>
    <w:uiPriority w:val="99"/>
    <w:semiHidden/>
    <w:unhideWhenUsed/>
    <w:qFormat/>
    <w:rsid w:val="000E7BBF"/>
    <w:rPr>
      <w:color w:val="auto"/>
      <w:lang w:eastAsia="en-US"/>
    </w:rPr>
  </w:style>
  <w:style w:type="paragraph" w:styleId="af6">
    <w:name w:val="annotation subject"/>
    <w:basedOn w:val="af4"/>
    <w:next w:val="af4"/>
    <w:link w:val="af5"/>
    <w:uiPriority w:val="99"/>
    <w:semiHidden/>
    <w:unhideWhenUsed/>
    <w:qFormat/>
    <w:rsid w:val="000E7BBF"/>
    <w:rPr>
      <w:b/>
      <w:bCs/>
    </w:rPr>
  </w:style>
  <w:style w:type="paragraph" w:styleId="HTML0">
    <w:name w:val="HTML Preformatted"/>
    <w:basedOn w:val="a"/>
    <w:link w:val="HTML"/>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15">
    <w:name w:val="Текст концевой сноски1"/>
    <w:basedOn w:val="a"/>
    <w:link w:val="af7"/>
    <w:uiPriority w:val="99"/>
    <w:semiHidden/>
    <w:rsid w:val="000E7BBF"/>
    <w:pPr>
      <w:widowControl/>
    </w:pPr>
    <w:rPr>
      <w:rFonts w:ascii="Times New Roman" w:hAnsi="Times New Roman"/>
      <w:color w:val="auto"/>
    </w:rPr>
  </w:style>
  <w:style w:type="paragraph" w:styleId="af9">
    <w:name w:val="Body Text Indent"/>
    <w:basedOn w:val="a"/>
    <w:link w:val="af8"/>
    <w:uiPriority w:val="99"/>
    <w:semiHidden/>
    <w:unhideWhenUsed/>
    <w:rsid w:val="0030575F"/>
    <w:pPr>
      <w:spacing w:after="120"/>
      <w:ind w:left="283"/>
    </w:pPr>
  </w:style>
  <w:style w:type="paragraph" w:customStyle="1" w:styleId="22">
    <w:name w:val="Обычный2"/>
    <w:qFormat/>
    <w:rsid w:val="00BE0071"/>
    <w:rPr>
      <w:rFonts w:ascii="Times New Roman" w:hAnsi="Times New Roman" w:cs="Times New Roman"/>
      <w:sz w:val="20"/>
      <w:szCs w:val="20"/>
      <w:lang w:eastAsia="ru-RU"/>
    </w:rPr>
  </w:style>
  <w:style w:type="paragraph" w:styleId="aff0">
    <w:name w:val="Normal (Web)"/>
    <w:basedOn w:val="a"/>
    <w:uiPriority w:val="99"/>
    <w:unhideWhenUsed/>
    <w:qFormat/>
    <w:rsid w:val="00125770"/>
    <w:pPr>
      <w:widowControl/>
      <w:spacing w:beforeAutospacing="1" w:afterAutospacing="1"/>
    </w:pPr>
    <w:rPr>
      <w:rFonts w:ascii="Times New Roman" w:hAnsi="Times New Roman"/>
      <w:color w:val="auto"/>
      <w:sz w:val="24"/>
      <w:szCs w:val="24"/>
    </w:rPr>
  </w:style>
  <w:style w:type="paragraph" w:customStyle="1" w:styleId="western">
    <w:name w:val="western"/>
    <w:basedOn w:val="a"/>
    <w:qFormat/>
    <w:rsid w:val="00CF3C6B"/>
    <w:pPr>
      <w:widowControl/>
      <w:suppressAutoHyphens w:val="0"/>
      <w:spacing w:beforeAutospacing="1"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0E7BBF"/>
    <w:pPr>
      <w:widowControl/>
      <w:spacing w:before="120" w:after="120" w:line="276" w:lineRule="auto"/>
      <w:outlineLvl w:val="0"/>
    </w:pPr>
    <w:rPr>
      <w:rFonts w:ascii="XO Thames" w:hAnsi="XO Thames"/>
      <w:b/>
      <w:color w:val="auto"/>
      <w:sz w:val="32"/>
      <w:lang w:eastAsia="en-US"/>
    </w:rPr>
  </w:style>
  <w:style w:type="paragraph" w:customStyle="1" w:styleId="21">
    <w:name w:val="Заголовок 21"/>
    <w:basedOn w:val="a"/>
    <w:next w:val="a"/>
    <w:link w:val="2"/>
    <w:uiPriority w:val="9"/>
    <w:qFormat/>
    <w:rsid w:val="000E7BBF"/>
    <w:pPr>
      <w:widowControl/>
      <w:spacing w:before="120" w:after="120" w:line="276" w:lineRule="auto"/>
      <w:outlineLvl w:val="1"/>
    </w:pPr>
    <w:rPr>
      <w:rFonts w:ascii="XO Thames" w:hAnsi="XO Thames"/>
      <w:b/>
      <w:color w:val="00A0FF"/>
      <w:sz w:val="26"/>
      <w:lang w:eastAsia="en-US"/>
    </w:rPr>
  </w:style>
  <w:style w:type="paragraph" w:customStyle="1" w:styleId="31">
    <w:name w:val="Заголовок 31"/>
    <w:basedOn w:val="a"/>
    <w:next w:val="a"/>
    <w:link w:val="3"/>
    <w:uiPriority w:val="9"/>
    <w:qFormat/>
    <w:rsid w:val="000E7BBF"/>
    <w:pPr>
      <w:widowControl/>
      <w:spacing w:after="200" w:line="276" w:lineRule="auto"/>
      <w:outlineLvl w:val="2"/>
    </w:pPr>
    <w:rPr>
      <w:rFonts w:ascii="XO Thames" w:hAnsi="XO Thames"/>
      <w:b/>
      <w:i/>
      <w:lang w:eastAsia="en-US"/>
    </w:rPr>
  </w:style>
  <w:style w:type="paragraph" w:customStyle="1" w:styleId="41">
    <w:name w:val="Заголовок 41"/>
    <w:basedOn w:val="a"/>
    <w:next w:val="a"/>
    <w:link w:val="4"/>
    <w:uiPriority w:val="9"/>
    <w:qFormat/>
    <w:rsid w:val="000E7BBF"/>
    <w:pPr>
      <w:widowControl/>
      <w:spacing w:before="120" w:after="120" w:line="276" w:lineRule="auto"/>
      <w:outlineLvl w:val="3"/>
    </w:pPr>
    <w:rPr>
      <w:rFonts w:ascii="XO Thames" w:hAnsi="XO Thames"/>
      <w:b/>
      <w:color w:val="595959"/>
      <w:sz w:val="26"/>
      <w:lang w:eastAsia="en-US"/>
    </w:rPr>
  </w:style>
  <w:style w:type="paragraph" w:customStyle="1" w:styleId="51">
    <w:name w:val="Заголовок 51"/>
    <w:basedOn w:val="a"/>
    <w:next w:val="a"/>
    <w:link w:val="5"/>
    <w:uiPriority w:val="9"/>
    <w:qFormat/>
    <w:rsid w:val="000E7BBF"/>
    <w:pPr>
      <w:widowControl/>
      <w:spacing w:before="120" w:after="120" w:line="276" w:lineRule="auto"/>
      <w:outlineLvl w:val="4"/>
    </w:pPr>
    <w:rPr>
      <w:rFonts w:ascii="XO Thames" w:hAnsi="XO Thames"/>
      <w:b/>
      <w:sz w:val="22"/>
      <w:lang w:eastAsia="en-US"/>
    </w:rPr>
  </w:style>
  <w:style w:type="character" w:customStyle="1" w:styleId="1">
    <w:name w:val="Заголовок 1 Знак"/>
    <w:basedOn w:val="a0"/>
    <w:link w:val="11"/>
    <w:uiPriority w:val="9"/>
    <w:qFormat/>
    <w:locked/>
    <w:rsid w:val="000E7BBF"/>
    <w:rPr>
      <w:rFonts w:ascii="XO Thames" w:hAnsi="XO Thames" w:cs="Times New Roman"/>
      <w:b/>
      <w:sz w:val="20"/>
      <w:szCs w:val="20"/>
    </w:rPr>
  </w:style>
  <w:style w:type="character" w:customStyle="1" w:styleId="2">
    <w:name w:val="Заголовок 2 Знак"/>
    <w:basedOn w:val="a0"/>
    <w:link w:val="21"/>
    <w:uiPriority w:val="9"/>
    <w:qFormat/>
    <w:locked/>
    <w:rsid w:val="000E7BBF"/>
    <w:rPr>
      <w:rFonts w:ascii="XO Thames" w:hAnsi="XO Thames" w:cs="Times New Roman"/>
      <w:b/>
      <w:color w:val="00A0FF"/>
      <w:sz w:val="20"/>
      <w:szCs w:val="20"/>
    </w:rPr>
  </w:style>
  <w:style w:type="character" w:customStyle="1" w:styleId="3">
    <w:name w:val="Заголовок 3 Знак"/>
    <w:basedOn w:val="a0"/>
    <w:link w:val="31"/>
    <w:uiPriority w:val="9"/>
    <w:qFormat/>
    <w:locked/>
    <w:rsid w:val="000E7BBF"/>
    <w:rPr>
      <w:rFonts w:ascii="XO Thames" w:hAnsi="XO Thames" w:cs="Times New Roman"/>
      <w:b/>
      <w:i/>
      <w:color w:val="000000"/>
      <w:sz w:val="20"/>
      <w:szCs w:val="20"/>
    </w:rPr>
  </w:style>
  <w:style w:type="character" w:customStyle="1" w:styleId="4">
    <w:name w:val="Заголовок 4 Знак"/>
    <w:basedOn w:val="a0"/>
    <w:link w:val="41"/>
    <w:uiPriority w:val="9"/>
    <w:qFormat/>
    <w:locked/>
    <w:rsid w:val="000E7BBF"/>
    <w:rPr>
      <w:rFonts w:ascii="XO Thames" w:hAnsi="XO Thames" w:cs="Times New Roman"/>
      <w:b/>
      <w:color w:val="595959"/>
      <w:sz w:val="20"/>
      <w:szCs w:val="20"/>
    </w:rPr>
  </w:style>
  <w:style w:type="character" w:customStyle="1" w:styleId="5">
    <w:name w:val="Заголовок 5 Знак"/>
    <w:basedOn w:val="a0"/>
    <w:link w:val="51"/>
    <w:uiPriority w:val="9"/>
    <w:qFormat/>
    <w:locked/>
    <w:rsid w:val="000E7BBF"/>
    <w:rPr>
      <w:rFonts w:ascii="XO Thames" w:hAnsi="XO Thames" w:cs="Times New Roman"/>
      <w:b/>
      <w:color w:val="000000"/>
      <w:sz w:val="2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210"/>
    <w:qFormat/>
    <w:locked/>
    <w:rsid w:val="000E7BBF"/>
    <w:rPr>
      <w:rFonts w:ascii="Calibri" w:hAnsi="Calibri"/>
      <w:color w:val="000000"/>
      <w:sz w:val="20"/>
      <w:lang w:eastAsia="ru-RU"/>
    </w:rPr>
  </w:style>
  <w:style w:type="character" w:customStyle="1" w:styleId="40">
    <w:name w:val="Оглавление 4 Знак"/>
    <w:link w:val="410"/>
    <w:qFormat/>
    <w:locked/>
    <w:rsid w:val="000E7BBF"/>
    <w:rPr>
      <w:rFonts w:ascii="Calibri" w:hAnsi="Calibri"/>
      <w:color w:val="000000"/>
      <w:sz w:val="20"/>
      <w:lang w:eastAsia="ru-RU"/>
    </w:rPr>
  </w:style>
  <w:style w:type="character" w:customStyle="1" w:styleId="a3">
    <w:name w:val="Нижний колонтитул Знак"/>
    <w:basedOn w:val="a0"/>
    <w:uiPriority w:val="99"/>
    <w:qFormat/>
    <w:locked/>
    <w:rsid w:val="000E7BBF"/>
    <w:rPr>
      <w:rFonts w:ascii="Arial" w:hAnsi="Arial" w:cs="Times New Roman"/>
      <w:sz w:val="20"/>
      <w:szCs w:val="20"/>
    </w:rPr>
  </w:style>
  <w:style w:type="character" w:customStyle="1" w:styleId="6">
    <w:name w:val="Оглавление 6 Знак"/>
    <w:link w:val="61"/>
    <w:qFormat/>
    <w:locked/>
    <w:rsid w:val="000E7BBF"/>
    <w:rPr>
      <w:rFonts w:ascii="Calibri" w:hAnsi="Calibri"/>
      <w:color w:val="000000"/>
      <w:sz w:val="20"/>
      <w:lang w:eastAsia="ru-RU"/>
    </w:rPr>
  </w:style>
  <w:style w:type="character" w:customStyle="1" w:styleId="7">
    <w:name w:val="Оглавление 7 Знак"/>
    <w:link w:val="71"/>
    <w:qFormat/>
    <w:locked/>
    <w:rsid w:val="000E7BBF"/>
    <w:rPr>
      <w:rFonts w:ascii="Calibri" w:hAnsi="Calibri"/>
      <w:color w:val="000000"/>
      <w:sz w:val="20"/>
      <w:lang w:eastAsia="ru-RU"/>
    </w:rPr>
  </w:style>
  <w:style w:type="character" w:customStyle="1" w:styleId="ConsPlusNormal1">
    <w:name w:val="ConsPlusNormal1"/>
    <w:link w:val="ConsPlusNormal"/>
    <w:qFormat/>
    <w:locked/>
    <w:rsid w:val="000E7BBF"/>
    <w:rPr>
      <w:rFonts w:ascii="Times New Roman" w:hAnsi="Times New Roman"/>
      <w:sz w:val="24"/>
      <w:lang w:eastAsia="ru-RU"/>
    </w:rPr>
  </w:style>
  <w:style w:type="character" w:customStyle="1" w:styleId="30">
    <w:name w:val="Оглавление 3 Знак"/>
    <w:link w:val="310"/>
    <w:qFormat/>
    <w:locked/>
    <w:rsid w:val="000E7BBF"/>
    <w:rPr>
      <w:rFonts w:ascii="Calibri" w:hAnsi="Calibri"/>
      <w:color w:val="000000"/>
      <w:sz w:val="20"/>
      <w:lang w:eastAsia="ru-RU"/>
    </w:rPr>
  </w:style>
  <w:style w:type="character" w:customStyle="1" w:styleId="a4">
    <w:name w:val="Символ сноски"/>
    <w:link w:val="12"/>
    <w:qFormat/>
    <w:rsid w:val="001B0C15"/>
    <w:rPr>
      <w:rFonts w:ascii="Calibri" w:hAnsi="Calibri" w:cs="Times New Roman"/>
      <w:sz w:val="20"/>
      <w:vertAlign w:val="superscript"/>
    </w:rPr>
  </w:style>
  <w:style w:type="character" w:styleId="a5">
    <w:name w:val="footnote reference"/>
    <w:rPr>
      <w:rFonts w:ascii="Calibri" w:hAnsi="Calibri" w:cs="Times New Roman"/>
      <w:sz w:val="20"/>
      <w:vertAlign w:val="superscript"/>
    </w:rPr>
  </w:style>
  <w:style w:type="character" w:customStyle="1" w:styleId="a6">
    <w:name w:val="Текст выноски Знак"/>
    <w:basedOn w:val="a0"/>
    <w:link w:val="a7"/>
    <w:uiPriority w:val="99"/>
    <w:qFormat/>
    <w:locked/>
    <w:rsid w:val="000E7BBF"/>
    <w:rPr>
      <w:rFonts w:ascii="Tahoma" w:hAnsi="Tahoma" w:cs="Times New Roman"/>
      <w:sz w:val="20"/>
      <w:szCs w:val="20"/>
    </w:rPr>
  </w:style>
  <w:style w:type="character" w:customStyle="1" w:styleId="a8">
    <w:name w:val="Абзац списка Знак"/>
    <w:link w:val="a9"/>
    <w:qFormat/>
    <w:locked/>
    <w:rsid w:val="000E7BBF"/>
    <w:rPr>
      <w:rFonts w:ascii="Arial" w:hAnsi="Arial"/>
      <w:sz w:val="20"/>
    </w:rPr>
  </w:style>
  <w:style w:type="character" w:styleId="aa">
    <w:name w:val="Hyperlink"/>
    <w:basedOn w:val="a0"/>
    <w:link w:val="13"/>
    <w:uiPriority w:val="99"/>
    <w:locked/>
    <w:rsid w:val="000E7BBF"/>
    <w:rPr>
      <w:rFonts w:ascii="Calibri" w:hAnsi="Calibri" w:cs="Times New Roman"/>
      <w:color w:val="0000FF"/>
      <w:sz w:val="20"/>
      <w:u w:val="single"/>
    </w:rPr>
  </w:style>
  <w:style w:type="character" w:customStyle="1" w:styleId="Footnote1">
    <w:name w:val="Footnote1"/>
    <w:qFormat/>
    <w:locked/>
    <w:rsid w:val="000E7BBF"/>
    <w:rPr>
      <w:rFonts w:ascii="Arial" w:hAnsi="Arial"/>
      <w:sz w:val="20"/>
    </w:rPr>
  </w:style>
  <w:style w:type="character" w:customStyle="1" w:styleId="14">
    <w:name w:val="Оглавление 1 Знак"/>
    <w:link w:val="110"/>
    <w:qFormat/>
    <w:locked/>
    <w:rsid w:val="000E7BBF"/>
    <w:rPr>
      <w:rFonts w:ascii="XO Thames" w:hAnsi="XO Thames"/>
      <w:b/>
      <w:sz w:val="20"/>
    </w:rPr>
  </w:style>
  <w:style w:type="character" w:customStyle="1" w:styleId="HeaderandFooter1">
    <w:name w:val="Header and Footer1"/>
    <w:link w:val="ab"/>
    <w:qFormat/>
    <w:locked/>
    <w:rsid w:val="000E7BBF"/>
    <w:rPr>
      <w:rFonts w:ascii="XO Thames" w:hAnsi="XO Thames"/>
      <w:color w:val="000000"/>
      <w:lang w:eastAsia="ru-RU"/>
    </w:rPr>
  </w:style>
  <w:style w:type="character" w:customStyle="1" w:styleId="9">
    <w:name w:val="Оглавление 9 Знак"/>
    <w:link w:val="91"/>
    <w:qFormat/>
    <w:locked/>
    <w:rsid w:val="000E7BBF"/>
    <w:rPr>
      <w:rFonts w:ascii="Calibri" w:hAnsi="Calibri"/>
      <w:color w:val="000000"/>
      <w:sz w:val="20"/>
      <w:lang w:eastAsia="ru-RU"/>
    </w:rPr>
  </w:style>
  <w:style w:type="character" w:customStyle="1" w:styleId="8">
    <w:name w:val="Оглавление 8 Знак"/>
    <w:link w:val="81"/>
    <w:qFormat/>
    <w:locked/>
    <w:rsid w:val="000E7BBF"/>
    <w:rPr>
      <w:rFonts w:ascii="Calibri" w:hAnsi="Calibri"/>
      <w:color w:val="000000"/>
      <w:sz w:val="20"/>
      <w:lang w:eastAsia="ru-RU"/>
    </w:rPr>
  </w:style>
  <w:style w:type="character" w:customStyle="1" w:styleId="ConsPlusNonformat1">
    <w:name w:val="ConsPlusNonformat1"/>
    <w:link w:val="ConsPlusNonformat"/>
    <w:qFormat/>
    <w:locked/>
    <w:rsid w:val="000E7BBF"/>
    <w:rPr>
      <w:rFonts w:ascii="Courier New" w:hAnsi="Courier New"/>
      <w:color w:val="000000"/>
      <w:lang w:eastAsia="ru-RU"/>
    </w:rPr>
  </w:style>
  <w:style w:type="character" w:customStyle="1" w:styleId="32">
    <w:name w:val="Основной текст с отступом 3 Знак"/>
    <w:basedOn w:val="a0"/>
    <w:link w:val="33"/>
    <w:uiPriority w:val="99"/>
    <w:qFormat/>
    <w:locked/>
    <w:rsid w:val="000E7BBF"/>
    <w:rPr>
      <w:rFonts w:ascii="Times New Roman" w:hAnsi="Times New Roman" w:cs="Times New Roman"/>
      <w:sz w:val="20"/>
      <w:szCs w:val="20"/>
    </w:rPr>
  </w:style>
  <w:style w:type="character" w:customStyle="1" w:styleId="50">
    <w:name w:val="Оглавление 5 Знак"/>
    <w:link w:val="510"/>
    <w:qFormat/>
    <w:locked/>
    <w:rsid w:val="000E7BBF"/>
    <w:rPr>
      <w:rFonts w:ascii="Calibri" w:hAnsi="Calibri"/>
      <w:color w:val="000000"/>
      <w:sz w:val="20"/>
      <w:lang w:eastAsia="ru-RU"/>
    </w:rPr>
  </w:style>
  <w:style w:type="character" w:customStyle="1" w:styleId="ConsPlusCell1">
    <w:name w:val="ConsPlusCell1"/>
    <w:link w:val="ConsPlusCell"/>
    <w:qFormat/>
    <w:locked/>
    <w:rsid w:val="000E7BBF"/>
    <w:rPr>
      <w:rFonts w:ascii="Courier New" w:hAnsi="Courier New"/>
      <w:color w:val="000000"/>
      <w:lang w:eastAsia="ru-RU"/>
    </w:rPr>
  </w:style>
  <w:style w:type="character" w:customStyle="1" w:styleId="ac">
    <w:name w:val="Верхний колонтитул Знак"/>
    <w:basedOn w:val="a0"/>
    <w:uiPriority w:val="99"/>
    <w:qFormat/>
    <w:locked/>
    <w:rsid w:val="000E7BBF"/>
    <w:rPr>
      <w:rFonts w:ascii="Arial" w:hAnsi="Arial" w:cs="Times New Roman"/>
      <w:sz w:val="20"/>
      <w:szCs w:val="20"/>
    </w:rPr>
  </w:style>
  <w:style w:type="character" w:customStyle="1" w:styleId="ad">
    <w:name w:val="Подзаголовок Знак"/>
    <w:basedOn w:val="a0"/>
    <w:link w:val="ae"/>
    <w:uiPriority w:val="11"/>
    <w:qFormat/>
    <w:locked/>
    <w:rsid w:val="000E7BBF"/>
    <w:rPr>
      <w:rFonts w:ascii="XO Thames" w:hAnsi="XO Thames" w:cs="Times New Roman"/>
      <w:i/>
      <w:color w:val="616161"/>
      <w:sz w:val="20"/>
      <w:szCs w:val="20"/>
    </w:rPr>
  </w:style>
  <w:style w:type="character" w:customStyle="1" w:styleId="toc101">
    <w:name w:val="toc 101"/>
    <w:link w:val="toc10"/>
    <w:qFormat/>
    <w:locked/>
    <w:rsid w:val="000E7BBF"/>
    <w:rPr>
      <w:rFonts w:ascii="Calibri" w:hAnsi="Calibri"/>
      <w:color w:val="000000"/>
      <w:sz w:val="20"/>
      <w:lang w:eastAsia="ru-RU"/>
    </w:rPr>
  </w:style>
  <w:style w:type="character" w:customStyle="1" w:styleId="af">
    <w:name w:val="Название Знак"/>
    <w:basedOn w:val="a0"/>
    <w:link w:val="af0"/>
    <w:uiPriority w:val="10"/>
    <w:qFormat/>
    <w:locked/>
    <w:rsid w:val="000E7BBF"/>
    <w:rPr>
      <w:rFonts w:ascii="XO Thames" w:hAnsi="XO Thames" w:cs="Times New Roman"/>
      <w:b/>
      <w:sz w:val="20"/>
      <w:szCs w:val="20"/>
    </w:rPr>
  </w:style>
  <w:style w:type="character" w:customStyle="1" w:styleId="ConsPlusTitle1">
    <w:name w:val="ConsPlusTitle1"/>
    <w:link w:val="ConsPlusTitle"/>
    <w:qFormat/>
    <w:locked/>
    <w:rsid w:val="000E7BBF"/>
    <w:rPr>
      <w:rFonts w:ascii="Times New Roman" w:hAnsi="Times New Roman"/>
      <w:b/>
      <w:sz w:val="24"/>
      <w:lang w:eastAsia="ru-RU"/>
    </w:rPr>
  </w:style>
  <w:style w:type="character" w:customStyle="1" w:styleId="af1">
    <w:name w:val="Текст сноски Знак"/>
    <w:basedOn w:val="a0"/>
    <w:link w:val="Footnote"/>
    <w:uiPriority w:val="99"/>
    <w:qFormat/>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unhideWhenUsed/>
    <w:qFormat/>
    <w:rsid w:val="000E7BBF"/>
    <w:rPr>
      <w:color w:val="605E5C"/>
      <w:shd w:val="clear" w:color="auto" w:fill="E1DFDD"/>
    </w:rPr>
  </w:style>
  <w:style w:type="character" w:styleId="af2">
    <w:name w:val="annotation reference"/>
    <w:basedOn w:val="a0"/>
    <w:uiPriority w:val="99"/>
    <w:semiHidden/>
    <w:unhideWhenUsed/>
    <w:qFormat/>
    <w:rsid w:val="000E7BBF"/>
    <w:rPr>
      <w:rFonts w:cs="Times New Roman"/>
      <w:sz w:val="16"/>
    </w:rPr>
  </w:style>
  <w:style w:type="character" w:customStyle="1" w:styleId="af3">
    <w:name w:val="Текст примечания Знак"/>
    <w:basedOn w:val="a0"/>
    <w:link w:val="af4"/>
    <w:uiPriority w:val="99"/>
    <w:semiHidden/>
    <w:qFormat/>
    <w:locked/>
    <w:rsid w:val="000E7BBF"/>
    <w:rPr>
      <w:rFonts w:ascii="Arial" w:hAnsi="Arial" w:cs="Times New Roman"/>
      <w:sz w:val="20"/>
      <w:szCs w:val="20"/>
    </w:rPr>
  </w:style>
  <w:style w:type="character" w:customStyle="1" w:styleId="af5">
    <w:name w:val="Тема примечания Знак"/>
    <w:basedOn w:val="af3"/>
    <w:link w:val="af6"/>
    <w:uiPriority w:val="99"/>
    <w:semiHidden/>
    <w:qFormat/>
    <w:locked/>
    <w:rsid w:val="000E7BBF"/>
    <w:rPr>
      <w:rFonts w:ascii="Arial" w:hAnsi="Arial" w:cs="Times New Roman"/>
      <w:b/>
      <w:bCs/>
      <w:sz w:val="20"/>
      <w:szCs w:val="20"/>
    </w:rPr>
  </w:style>
  <w:style w:type="character" w:customStyle="1" w:styleId="HTML">
    <w:name w:val="Стандартный HTML Знак"/>
    <w:basedOn w:val="a0"/>
    <w:link w:val="HTML0"/>
    <w:uiPriority w:val="99"/>
    <w:qFormat/>
    <w:locked/>
    <w:rsid w:val="000E7BBF"/>
    <w:rPr>
      <w:rFonts w:ascii="Courier New" w:hAnsi="Courier New" w:cs="Courier New"/>
      <w:sz w:val="20"/>
      <w:szCs w:val="20"/>
      <w:lang w:eastAsia="ru-RU"/>
    </w:rPr>
  </w:style>
  <w:style w:type="character" w:customStyle="1" w:styleId="af7">
    <w:name w:val="Текст концевой сноски Знак"/>
    <w:basedOn w:val="a0"/>
    <w:link w:val="15"/>
    <w:uiPriority w:val="99"/>
    <w:semiHidden/>
    <w:qFormat/>
    <w:locked/>
    <w:rsid w:val="000E7BBF"/>
    <w:rPr>
      <w:rFonts w:ascii="Times New Roman" w:hAnsi="Times New Roman" w:cs="Times New Roman"/>
      <w:sz w:val="20"/>
      <w:szCs w:val="20"/>
      <w:lang w:eastAsia="ru-RU"/>
    </w:rPr>
  </w:style>
  <w:style w:type="character" w:customStyle="1" w:styleId="af8">
    <w:name w:val="Основной текст с отступом Знак"/>
    <w:basedOn w:val="a0"/>
    <w:link w:val="af9"/>
    <w:uiPriority w:val="99"/>
    <w:semiHidden/>
    <w:qFormat/>
    <w:locked/>
    <w:rsid w:val="0030575F"/>
    <w:rPr>
      <w:rFonts w:ascii="Arial" w:hAnsi="Arial" w:cs="Times New Roman"/>
      <w:color w:val="000000"/>
      <w:sz w:val="20"/>
      <w:szCs w:val="20"/>
      <w:lang w:eastAsia="ru-RU"/>
    </w:rPr>
  </w:style>
  <w:style w:type="character" w:customStyle="1" w:styleId="ConsPlusNormal0">
    <w:name w:val="ConsPlusNormal Знак"/>
    <w:uiPriority w:val="99"/>
    <w:qFormat/>
    <w:locked/>
    <w:rsid w:val="00C41986"/>
    <w:rPr>
      <w:rFonts w:ascii="Arial" w:eastAsia="Times New Roman" w:hAnsi="Arial" w:cs="Arial"/>
      <w:sz w:val="20"/>
      <w:szCs w:val="20"/>
      <w:lang w:eastAsia="ru-RU"/>
    </w:rPr>
  </w:style>
  <w:style w:type="character" w:customStyle="1" w:styleId="16">
    <w:name w:val="Верхний колонтитул Знак1"/>
    <w:basedOn w:val="a0"/>
    <w:link w:val="afa"/>
    <w:uiPriority w:val="99"/>
    <w:qFormat/>
    <w:rsid w:val="00C80CFF"/>
    <w:rPr>
      <w:rFonts w:ascii="Arial" w:hAnsi="Arial" w:cs="Times New Roman"/>
      <w:color w:val="000000"/>
      <w:sz w:val="20"/>
      <w:szCs w:val="20"/>
      <w:lang w:eastAsia="ru-RU"/>
    </w:rPr>
  </w:style>
  <w:style w:type="character" w:customStyle="1" w:styleId="17">
    <w:name w:val="Нижний колонтитул Знак1"/>
    <w:basedOn w:val="a0"/>
    <w:link w:val="afb"/>
    <w:uiPriority w:val="99"/>
    <w:qFormat/>
    <w:rsid w:val="00C80CFF"/>
    <w:rPr>
      <w:rFonts w:ascii="Arial" w:hAnsi="Arial" w:cs="Times New Roman"/>
      <w:color w:val="000000"/>
      <w:sz w:val="20"/>
      <w:szCs w:val="20"/>
      <w:lang w:eastAsia="ru-RU"/>
    </w:rPr>
  </w:style>
  <w:style w:type="paragraph" w:customStyle="1" w:styleId="afc">
    <w:name w:val="Заголовок"/>
    <w:basedOn w:val="a"/>
    <w:next w:val="afd"/>
    <w:qFormat/>
    <w:rsid w:val="007204EF"/>
    <w:pPr>
      <w:keepNext/>
      <w:spacing w:before="240" w:after="120"/>
    </w:pPr>
    <w:rPr>
      <w:rFonts w:ascii="Liberation Sans" w:eastAsia="Microsoft YaHei" w:hAnsi="Liberation Sans" w:cs="Mangal"/>
      <w:sz w:val="28"/>
      <w:szCs w:val="28"/>
    </w:rPr>
  </w:style>
  <w:style w:type="paragraph" w:styleId="afd">
    <w:name w:val="Body Text"/>
    <w:basedOn w:val="a"/>
    <w:rsid w:val="007204EF"/>
    <w:pPr>
      <w:spacing w:after="140" w:line="276" w:lineRule="auto"/>
    </w:pPr>
  </w:style>
  <w:style w:type="paragraph" w:styleId="afe">
    <w:name w:val="List"/>
    <w:basedOn w:val="afd"/>
    <w:rsid w:val="007204EF"/>
    <w:rPr>
      <w:rFonts w:cs="Mangal"/>
    </w:rPr>
  </w:style>
  <w:style w:type="paragraph" w:customStyle="1" w:styleId="18">
    <w:name w:val="Название объекта1"/>
    <w:basedOn w:val="a"/>
    <w:qFormat/>
    <w:rsid w:val="007204EF"/>
    <w:pPr>
      <w:suppressLineNumbers/>
      <w:spacing w:before="120" w:after="120"/>
    </w:pPr>
    <w:rPr>
      <w:rFonts w:cs="Mangal"/>
      <w:i/>
      <w:iCs/>
      <w:sz w:val="24"/>
      <w:szCs w:val="24"/>
    </w:rPr>
  </w:style>
  <w:style w:type="paragraph" w:styleId="aff">
    <w:name w:val="index heading"/>
    <w:basedOn w:val="a"/>
    <w:qFormat/>
    <w:rsid w:val="007204EF"/>
    <w:pPr>
      <w:suppressLineNumbers/>
    </w:pPr>
    <w:rPr>
      <w:rFonts w:cs="Mangal"/>
    </w:rPr>
  </w:style>
  <w:style w:type="paragraph" w:customStyle="1" w:styleId="210">
    <w:name w:val="Оглавление 21"/>
    <w:basedOn w:val="a"/>
    <w:next w:val="a"/>
    <w:link w:val="20"/>
    <w:uiPriority w:val="39"/>
    <w:rsid w:val="000E7BBF"/>
    <w:pPr>
      <w:widowControl/>
      <w:spacing w:after="200" w:line="276" w:lineRule="auto"/>
      <w:ind w:left="200"/>
    </w:pPr>
    <w:rPr>
      <w:rFonts w:ascii="Calibri" w:hAnsi="Calibri"/>
      <w:sz w:val="22"/>
    </w:rPr>
  </w:style>
  <w:style w:type="paragraph" w:customStyle="1" w:styleId="410">
    <w:name w:val="Оглавление 41"/>
    <w:basedOn w:val="a"/>
    <w:next w:val="a"/>
    <w:link w:val="40"/>
    <w:uiPriority w:val="39"/>
    <w:rsid w:val="000E7BBF"/>
    <w:pPr>
      <w:widowControl/>
      <w:spacing w:after="200" w:line="276" w:lineRule="auto"/>
      <w:ind w:left="600"/>
    </w:pPr>
    <w:rPr>
      <w:rFonts w:ascii="Calibri" w:hAnsi="Calibri"/>
      <w:sz w:val="22"/>
    </w:rPr>
  </w:style>
  <w:style w:type="paragraph" w:customStyle="1" w:styleId="ab">
    <w:name w:val="Колонтитул"/>
    <w:link w:val="HeaderandFooter1"/>
    <w:qFormat/>
    <w:rsid w:val="000E7BBF"/>
    <w:pPr>
      <w:spacing w:after="200" w:line="360" w:lineRule="auto"/>
    </w:pPr>
    <w:rPr>
      <w:rFonts w:ascii="XO Thames" w:hAnsi="XO Thames" w:cs="Calibri"/>
      <w:color w:val="000000"/>
      <w:lang w:eastAsia="ru-RU"/>
    </w:rPr>
  </w:style>
  <w:style w:type="paragraph" w:styleId="afb">
    <w:name w:val="footer"/>
    <w:basedOn w:val="a"/>
    <w:link w:val="17"/>
    <w:uiPriority w:val="99"/>
    <w:unhideWhenUsed/>
    <w:rsid w:val="00C80CFF"/>
    <w:pPr>
      <w:tabs>
        <w:tab w:val="center" w:pos="4677"/>
        <w:tab w:val="right" w:pos="9355"/>
      </w:tabs>
    </w:pPr>
  </w:style>
  <w:style w:type="paragraph" w:customStyle="1" w:styleId="61">
    <w:name w:val="Оглавление 61"/>
    <w:basedOn w:val="a"/>
    <w:next w:val="a"/>
    <w:link w:val="6"/>
    <w:uiPriority w:val="39"/>
    <w:rsid w:val="000E7BBF"/>
    <w:pPr>
      <w:widowControl/>
      <w:spacing w:after="200" w:line="276" w:lineRule="auto"/>
      <w:ind w:left="1000"/>
    </w:pPr>
    <w:rPr>
      <w:rFonts w:ascii="Calibri" w:hAnsi="Calibri"/>
      <w:sz w:val="22"/>
    </w:rPr>
  </w:style>
  <w:style w:type="paragraph" w:customStyle="1" w:styleId="71">
    <w:name w:val="Оглавление 71"/>
    <w:basedOn w:val="a"/>
    <w:next w:val="a"/>
    <w:link w:val="7"/>
    <w:uiPriority w:val="39"/>
    <w:rsid w:val="000E7BBF"/>
    <w:pPr>
      <w:widowControl/>
      <w:spacing w:after="200" w:line="276" w:lineRule="auto"/>
      <w:ind w:left="1200"/>
    </w:pPr>
    <w:rPr>
      <w:rFonts w:ascii="Calibri" w:hAnsi="Calibri"/>
      <w:sz w:val="22"/>
    </w:rPr>
  </w:style>
  <w:style w:type="paragraph" w:customStyle="1" w:styleId="ConsPlusNormal">
    <w:name w:val="ConsPlusNormal"/>
    <w:link w:val="ConsPlusNormal1"/>
    <w:uiPriority w:val="99"/>
    <w:qFormat/>
    <w:rsid w:val="000E7BBF"/>
    <w:pPr>
      <w:widowControl w:val="0"/>
      <w:ind w:firstLine="720"/>
    </w:pPr>
    <w:rPr>
      <w:rFonts w:ascii="Times New Roman" w:hAnsi="Times New Roman" w:cs="Times New Roman"/>
      <w:sz w:val="24"/>
      <w:lang w:eastAsia="ru-RU"/>
    </w:rPr>
  </w:style>
  <w:style w:type="paragraph" w:customStyle="1" w:styleId="19">
    <w:name w:val="Основной шрифт абзаца1"/>
    <w:qFormat/>
    <w:rsid w:val="000E7BBF"/>
    <w:pPr>
      <w:spacing w:after="200" w:line="276" w:lineRule="auto"/>
    </w:pPr>
    <w:rPr>
      <w:rFonts w:ascii="Calibri" w:hAnsi="Calibri" w:cs="Times New Roman"/>
      <w:color w:val="000000"/>
      <w:szCs w:val="20"/>
      <w:lang w:eastAsia="ru-RU"/>
    </w:rPr>
  </w:style>
  <w:style w:type="paragraph" w:customStyle="1" w:styleId="310">
    <w:name w:val="Оглавление 31"/>
    <w:basedOn w:val="a"/>
    <w:next w:val="a"/>
    <w:link w:val="30"/>
    <w:uiPriority w:val="39"/>
    <w:rsid w:val="000E7BBF"/>
    <w:pPr>
      <w:widowControl/>
      <w:spacing w:after="200" w:line="276" w:lineRule="auto"/>
      <w:ind w:left="400"/>
    </w:pPr>
    <w:rPr>
      <w:rFonts w:ascii="Calibri" w:hAnsi="Calibri"/>
      <w:sz w:val="22"/>
    </w:rPr>
  </w:style>
  <w:style w:type="paragraph" w:customStyle="1" w:styleId="12">
    <w:name w:val="Знак сноски1"/>
    <w:basedOn w:val="19"/>
    <w:link w:val="a4"/>
    <w:uiPriority w:val="99"/>
    <w:qFormat/>
    <w:rsid w:val="000E7BBF"/>
    <w:rPr>
      <w:color w:val="auto"/>
      <w:sz w:val="20"/>
      <w:vertAlign w:val="superscript"/>
      <w:lang w:eastAsia="en-US"/>
    </w:rPr>
  </w:style>
  <w:style w:type="paragraph" w:styleId="a7">
    <w:name w:val="Balloon Text"/>
    <w:basedOn w:val="a"/>
    <w:link w:val="a6"/>
    <w:uiPriority w:val="99"/>
    <w:qFormat/>
    <w:rsid w:val="000E7BBF"/>
    <w:rPr>
      <w:rFonts w:ascii="Tahoma" w:hAnsi="Tahoma"/>
      <w:color w:val="auto"/>
      <w:sz w:val="16"/>
      <w:lang w:eastAsia="en-US"/>
    </w:rPr>
  </w:style>
  <w:style w:type="paragraph" w:styleId="a9">
    <w:name w:val="List Paragraph"/>
    <w:basedOn w:val="a"/>
    <w:link w:val="a8"/>
    <w:uiPriority w:val="34"/>
    <w:qFormat/>
    <w:rsid w:val="000E7BBF"/>
    <w:pPr>
      <w:ind w:left="720"/>
      <w:contextualSpacing/>
    </w:pPr>
    <w:rPr>
      <w:color w:val="auto"/>
      <w:lang w:eastAsia="en-US"/>
    </w:rPr>
  </w:style>
  <w:style w:type="paragraph" w:customStyle="1" w:styleId="13">
    <w:name w:val="Гиперссылка1"/>
    <w:basedOn w:val="19"/>
    <w:link w:val="aa"/>
    <w:uiPriority w:val="99"/>
    <w:qFormat/>
    <w:rsid w:val="000E7BBF"/>
    <w:rPr>
      <w:color w:val="0000FF"/>
      <w:sz w:val="20"/>
      <w:u w:val="single"/>
      <w:lang w:eastAsia="en-US"/>
    </w:rPr>
  </w:style>
  <w:style w:type="paragraph" w:customStyle="1" w:styleId="Footnote">
    <w:name w:val="Footnote"/>
    <w:basedOn w:val="a"/>
    <w:link w:val="af1"/>
    <w:qFormat/>
    <w:rsid w:val="000E7BBF"/>
    <w:rPr>
      <w:color w:val="auto"/>
      <w:lang w:eastAsia="en-US"/>
    </w:rPr>
  </w:style>
  <w:style w:type="paragraph" w:customStyle="1" w:styleId="110">
    <w:name w:val="Оглавление 11"/>
    <w:basedOn w:val="a"/>
    <w:next w:val="a"/>
    <w:link w:val="14"/>
    <w:uiPriority w:val="39"/>
    <w:rsid w:val="000E7BBF"/>
    <w:pPr>
      <w:widowControl/>
      <w:spacing w:after="200" w:line="276" w:lineRule="auto"/>
    </w:pPr>
    <w:rPr>
      <w:rFonts w:ascii="XO Thames" w:hAnsi="XO Thames"/>
      <w:b/>
      <w:color w:val="auto"/>
      <w:lang w:eastAsia="en-US"/>
    </w:rPr>
  </w:style>
  <w:style w:type="paragraph" w:customStyle="1" w:styleId="91">
    <w:name w:val="Оглавление 91"/>
    <w:basedOn w:val="a"/>
    <w:next w:val="a"/>
    <w:link w:val="9"/>
    <w:uiPriority w:val="39"/>
    <w:rsid w:val="000E7BBF"/>
    <w:pPr>
      <w:widowControl/>
      <w:spacing w:after="200" w:line="276" w:lineRule="auto"/>
      <w:ind w:left="1600"/>
    </w:pPr>
    <w:rPr>
      <w:rFonts w:ascii="Calibri" w:hAnsi="Calibri"/>
      <w:sz w:val="22"/>
    </w:rPr>
  </w:style>
  <w:style w:type="paragraph" w:customStyle="1" w:styleId="81">
    <w:name w:val="Оглавление 81"/>
    <w:basedOn w:val="a"/>
    <w:next w:val="a"/>
    <w:link w:val="8"/>
    <w:uiPriority w:val="39"/>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hAnsi="Courier New" w:cs="Calibri"/>
      <w:color w:val="000000"/>
      <w:lang w:eastAsia="ru-RU"/>
    </w:rPr>
  </w:style>
  <w:style w:type="paragraph" w:styleId="33">
    <w:name w:val="Body Text Indent 3"/>
    <w:basedOn w:val="a"/>
    <w:link w:val="32"/>
    <w:uiPriority w:val="99"/>
    <w:qFormat/>
    <w:rsid w:val="000E7BBF"/>
    <w:pPr>
      <w:widowControl/>
      <w:ind w:left="1418" w:hanging="1418"/>
      <w:jc w:val="both"/>
    </w:pPr>
    <w:rPr>
      <w:rFonts w:ascii="Times New Roman" w:hAnsi="Times New Roman"/>
      <w:color w:val="auto"/>
      <w:sz w:val="28"/>
      <w:lang w:eastAsia="en-US"/>
    </w:rPr>
  </w:style>
  <w:style w:type="paragraph" w:customStyle="1" w:styleId="510">
    <w:name w:val="Оглавление 51"/>
    <w:basedOn w:val="a"/>
    <w:next w:val="a"/>
    <w:link w:val="50"/>
    <w:uiPriority w:val="39"/>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hAnsi="Courier New" w:cs="Calibri"/>
      <w:color w:val="000000"/>
      <w:lang w:eastAsia="ru-RU"/>
    </w:rPr>
  </w:style>
  <w:style w:type="paragraph" w:styleId="afa">
    <w:name w:val="header"/>
    <w:basedOn w:val="a"/>
    <w:link w:val="16"/>
    <w:uiPriority w:val="99"/>
    <w:unhideWhenUsed/>
    <w:rsid w:val="00C80CFF"/>
    <w:pPr>
      <w:tabs>
        <w:tab w:val="center" w:pos="4677"/>
        <w:tab w:val="right" w:pos="9355"/>
      </w:tabs>
    </w:pPr>
  </w:style>
  <w:style w:type="paragraph" w:styleId="ae">
    <w:name w:val="Subtitle"/>
    <w:basedOn w:val="a"/>
    <w:next w:val="a"/>
    <w:link w:val="ad"/>
    <w:uiPriority w:val="11"/>
    <w:qFormat/>
    <w:rsid w:val="000E7BBF"/>
    <w:pPr>
      <w:widowControl/>
      <w:spacing w:after="200" w:line="276" w:lineRule="auto"/>
    </w:pPr>
    <w:rPr>
      <w:rFonts w:ascii="XO Thames" w:hAnsi="XO Thames"/>
      <w:i/>
      <w:color w:val="616161"/>
      <w:sz w:val="24"/>
      <w:lang w:eastAsia="en-US"/>
    </w:rPr>
  </w:style>
  <w:style w:type="paragraph" w:customStyle="1" w:styleId="toc10">
    <w:name w:val="toc 10"/>
    <w:next w:val="a"/>
    <w:link w:val="toc101"/>
    <w:qFormat/>
    <w:rsid w:val="000E7BBF"/>
    <w:pPr>
      <w:spacing w:after="200" w:line="276" w:lineRule="auto"/>
      <w:ind w:left="1800"/>
    </w:pPr>
    <w:rPr>
      <w:rFonts w:ascii="Calibri" w:hAnsi="Calibri" w:cs="Times New Roman"/>
      <w:color w:val="000000"/>
      <w:szCs w:val="20"/>
      <w:lang w:eastAsia="ru-RU"/>
    </w:rPr>
  </w:style>
  <w:style w:type="paragraph" w:styleId="af0">
    <w:name w:val="Title"/>
    <w:basedOn w:val="a"/>
    <w:next w:val="a"/>
    <w:link w:val="af"/>
    <w:uiPriority w:val="10"/>
    <w:qFormat/>
    <w:rsid w:val="000E7BBF"/>
    <w:pPr>
      <w:widowControl/>
      <w:spacing w:after="200" w:line="276" w:lineRule="auto"/>
    </w:pPr>
    <w:rPr>
      <w:rFonts w:ascii="XO Thames" w:hAnsi="XO Thames"/>
      <w:b/>
      <w:color w:val="auto"/>
      <w:sz w:val="52"/>
      <w:lang w:eastAsia="en-US"/>
    </w:rPr>
  </w:style>
  <w:style w:type="paragraph" w:customStyle="1" w:styleId="ConsPlusTitle">
    <w:name w:val="ConsPlusTitle"/>
    <w:link w:val="ConsPlusTitle1"/>
    <w:uiPriority w:val="99"/>
    <w:qFormat/>
    <w:rsid w:val="000E7BBF"/>
    <w:pPr>
      <w:widowControl w:val="0"/>
    </w:pPr>
    <w:rPr>
      <w:rFonts w:ascii="Times New Roman" w:hAnsi="Times New Roman" w:cs="Times New Roman"/>
      <w:b/>
      <w:sz w:val="24"/>
      <w:lang w:eastAsia="ru-RU"/>
    </w:rPr>
  </w:style>
  <w:style w:type="paragraph" w:customStyle="1" w:styleId="1a">
    <w:name w:val="Текст сноски1"/>
    <w:basedOn w:val="a"/>
    <w:uiPriority w:val="99"/>
    <w:rsid w:val="000E7BBF"/>
    <w:pPr>
      <w:widowControl/>
    </w:pPr>
    <w:rPr>
      <w:rFonts w:ascii="Times New Roman" w:hAnsi="Times New Roman"/>
      <w:color w:val="auto"/>
      <w:lang w:eastAsia="ar-SA"/>
    </w:rPr>
  </w:style>
  <w:style w:type="paragraph" w:styleId="af4">
    <w:name w:val="annotation text"/>
    <w:basedOn w:val="a"/>
    <w:link w:val="af3"/>
    <w:uiPriority w:val="99"/>
    <w:semiHidden/>
    <w:unhideWhenUsed/>
    <w:qFormat/>
    <w:rsid w:val="000E7BBF"/>
    <w:rPr>
      <w:color w:val="auto"/>
      <w:lang w:eastAsia="en-US"/>
    </w:rPr>
  </w:style>
  <w:style w:type="paragraph" w:styleId="af6">
    <w:name w:val="annotation subject"/>
    <w:basedOn w:val="af4"/>
    <w:next w:val="af4"/>
    <w:link w:val="af5"/>
    <w:uiPriority w:val="99"/>
    <w:semiHidden/>
    <w:unhideWhenUsed/>
    <w:qFormat/>
    <w:rsid w:val="000E7BBF"/>
    <w:rPr>
      <w:b/>
      <w:bCs/>
    </w:rPr>
  </w:style>
  <w:style w:type="paragraph" w:styleId="HTML0">
    <w:name w:val="HTML Preformatted"/>
    <w:basedOn w:val="a"/>
    <w:link w:val="HTML"/>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15">
    <w:name w:val="Текст концевой сноски1"/>
    <w:basedOn w:val="a"/>
    <w:link w:val="af7"/>
    <w:uiPriority w:val="99"/>
    <w:semiHidden/>
    <w:rsid w:val="000E7BBF"/>
    <w:pPr>
      <w:widowControl/>
    </w:pPr>
    <w:rPr>
      <w:rFonts w:ascii="Times New Roman" w:hAnsi="Times New Roman"/>
      <w:color w:val="auto"/>
    </w:rPr>
  </w:style>
  <w:style w:type="paragraph" w:styleId="af9">
    <w:name w:val="Body Text Indent"/>
    <w:basedOn w:val="a"/>
    <w:link w:val="af8"/>
    <w:uiPriority w:val="99"/>
    <w:semiHidden/>
    <w:unhideWhenUsed/>
    <w:rsid w:val="0030575F"/>
    <w:pPr>
      <w:spacing w:after="120"/>
      <w:ind w:left="283"/>
    </w:pPr>
  </w:style>
  <w:style w:type="paragraph" w:customStyle="1" w:styleId="22">
    <w:name w:val="Обычный2"/>
    <w:qFormat/>
    <w:rsid w:val="00BE0071"/>
    <w:rPr>
      <w:rFonts w:ascii="Times New Roman" w:hAnsi="Times New Roman" w:cs="Times New Roman"/>
      <w:sz w:val="20"/>
      <w:szCs w:val="20"/>
      <w:lang w:eastAsia="ru-RU"/>
    </w:rPr>
  </w:style>
  <w:style w:type="paragraph" w:styleId="aff0">
    <w:name w:val="Normal (Web)"/>
    <w:basedOn w:val="a"/>
    <w:uiPriority w:val="99"/>
    <w:unhideWhenUsed/>
    <w:qFormat/>
    <w:rsid w:val="00125770"/>
    <w:pPr>
      <w:widowControl/>
      <w:spacing w:beforeAutospacing="1" w:afterAutospacing="1"/>
    </w:pPr>
    <w:rPr>
      <w:rFonts w:ascii="Times New Roman" w:hAnsi="Times New Roman"/>
      <w:color w:val="auto"/>
      <w:sz w:val="24"/>
      <w:szCs w:val="24"/>
    </w:rPr>
  </w:style>
  <w:style w:type="paragraph" w:customStyle="1" w:styleId="western">
    <w:name w:val="western"/>
    <w:basedOn w:val="a"/>
    <w:qFormat/>
    <w:rsid w:val="00CF3C6B"/>
    <w:pPr>
      <w:widowControl/>
      <w:suppressAutoHyphens w:val="0"/>
      <w:spacing w:beforeAutospacing="1"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4449814/089b4a5b96814c6974a9dc40194feaf2/" TargetMode="External"/><Relationship Id="rId18" Type="http://schemas.openxmlformats.org/officeDocument/2006/relationships/hyperlink" Target="https://base.garant.ru/74449814/089b4a5b96814c6974a9dc40194feaf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416523&amp;dst=100008" TargetMode="External"/><Relationship Id="rId17" Type="http://schemas.openxmlformats.org/officeDocument/2006/relationships/hyperlink" Target="https://base.garant.ru/74449814/089b4a5b96814c6974a9dc40194feaf2/" TargetMode="External"/><Relationship Id="rId2" Type="http://schemas.openxmlformats.org/officeDocument/2006/relationships/numbering" Target="numbering.xml"/><Relationship Id="rId16" Type="http://schemas.openxmlformats.org/officeDocument/2006/relationships/hyperlink" Target="https://base.garant.ru/74449814/ad65a43c549a45d32360a363f5d4fa2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4284&amp;dst=246" TargetMode="External"/><Relationship Id="rId5" Type="http://schemas.openxmlformats.org/officeDocument/2006/relationships/settings" Target="settings.xml"/><Relationship Id="rId15" Type="http://schemas.openxmlformats.org/officeDocument/2006/relationships/hyperlink" Target="https://base.garant.ru/74449814/089b4a5b96814c6974a9dc40194feaf2/" TargetMode="External"/><Relationship Id="rId10" Type="http://schemas.openxmlformats.org/officeDocument/2006/relationships/hyperlink" Target="https://login.consultant.ru/link/?req=doc&amp;base=LAW&amp;n=427859&amp;dst=100028" TargetMode="External"/><Relationship Id="rId19" Type="http://schemas.openxmlformats.org/officeDocument/2006/relationships/hyperlink" Target="https://base.garant.ru/74449814/ad65a43c549a45d32360a363f5d4fa2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74449814/089b4a5b96814c6974a9dc40194feaf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0826-AF94-437D-B80B-22E374C8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Антоновская Наталья Ивановна</cp:lastModifiedBy>
  <cp:revision>8</cp:revision>
  <cp:lastPrinted>2024-03-12T10:19:00Z</cp:lastPrinted>
  <dcterms:created xsi:type="dcterms:W3CDTF">2024-03-19T08:45:00Z</dcterms:created>
  <dcterms:modified xsi:type="dcterms:W3CDTF">2024-03-27T12:34:00Z</dcterms:modified>
  <dc:language>ru-RU</dc:language>
</cp:coreProperties>
</file>