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Look w:val="04A0" w:firstRow="1" w:lastRow="0" w:firstColumn="1" w:lastColumn="0" w:noHBand="0" w:noVBand="1"/>
      </w:tblPr>
      <w:tblGrid>
        <w:gridCol w:w="4069"/>
        <w:gridCol w:w="1559"/>
        <w:gridCol w:w="4080"/>
      </w:tblGrid>
      <w:tr w:rsidR="0085685C" w:rsidTr="0085685C">
        <w:trPr>
          <w:cantSplit/>
          <w:trHeight w:val="1083"/>
        </w:trPr>
        <w:tc>
          <w:tcPr>
            <w:tcW w:w="4069" w:type="dxa"/>
          </w:tcPr>
          <w:p w:rsidR="0085685C" w:rsidRDefault="0085685C" w:rsidP="0085685C">
            <w:pPr>
              <w:spacing w:after="0" w:line="240" w:lineRule="auto"/>
              <w:ind w:right="132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</w:t>
            </w:r>
          </w:p>
          <w:p w:rsidR="0085685C" w:rsidRDefault="0085685C" w:rsidP="0085685C">
            <w:pPr>
              <w:spacing w:after="0" w:line="240" w:lineRule="auto"/>
              <w:ind w:right="132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образования городского </w:t>
            </w:r>
          </w:p>
          <w:p w:rsidR="0085685C" w:rsidRDefault="0085685C" w:rsidP="0085685C">
            <w:pPr>
              <w:spacing w:after="0" w:line="240" w:lineRule="auto"/>
              <w:ind w:right="1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округа «Сыктывкар»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</w:p>
          <w:p w:rsidR="0085685C" w:rsidRDefault="0085685C" w:rsidP="00856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РУКОВОДИТЕЛЬ 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АДМИНИСТРАЦИи</w:t>
            </w:r>
          </w:p>
          <w:p w:rsidR="0085685C" w:rsidRDefault="0085685C" w:rsidP="0085685C">
            <w:pPr>
              <w:spacing w:after="0" w:line="240" w:lineRule="auto"/>
              <w:ind w:right="13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85685C" w:rsidRDefault="0085685C" w:rsidP="00856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60095" cy="1033145"/>
                  <wp:effectExtent l="0" t="0" r="190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  <w:hideMark/>
          </w:tcPr>
          <w:p w:rsidR="0085685C" w:rsidRDefault="0085685C" w:rsidP="0085685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«СЫКТЫВКАР»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кар кытшЛÖн </w:t>
            </w:r>
          </w:p>
          <w:p w:rsidR="0085685C" w:rsidRDefault="0085685C" w:rsidP="00856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 ЮК</w:t>
            </w:r>
            <w:r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НСА </w:t>
            </w:r>
          </w:p>
          <w:p w:rsidR="0085685C" w:rsidRDefault="0085685C" w:rsidP="00856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ЮРАЛЫСЬ - АДМИНИСТРАЦИЯСА ЮРНУ</w:t>
            </w:r>
            <w:r>
              <w:rPr>
                <w:rFonts w:ascii="Times New Roman" w:hAnsi="Times New Roman"/>
                <w:b/>
                <w:caps/>
                <w:sz w:val="20"/>
                <w:szCs w:val="20"/>
              </w:rPr>
              <w:t>ÖДЫСЬ</w:t>
            </w:r>
          </w:p>
        </w:tc>
      </w:tr>
    </w:tbl>
    <w:p w:rsidR="0085685C" w:rsidRDefault="0085685C" w:rsidP="0085685C">
      <w:pPr>
        <w:spacing w:after="0" w:line="240" w:lineRule="auto"/>
        <w:ind w:right="-28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685C" w:rsidRDefault="0085685C" w:rsidP="0085685C">
      <w:pPr>
        <w:spacing w:after="0" w:line="240" w:lineRule="auto"/>
        <w:ind w:right="-28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5685C" w:rsidRDefault="0085685C" w:rsidP="0085685C">
      <w:pPr>
        <w:tabs>
          <w:tab w:val="left" w:pos="4360"/>
        </w:tabs>
        <w:spacing w:after="0" w:line="240" w:lineRule="auto"/>
        <w:ind w:right="-285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ШУ</w:t>
      </w:r>
      <w:r>
        <w:rPr>
          <w:rFonts w:ascii="Times New Roman" w:hAnsi="Times New Roman"/>
          <w:b/>
          <w:sz w:val="28"/>
          <w:szCs w:val="28"/>
          <w:lang w:val="de-DE"/>
        </w:rPr>
        <w:t>Ö</w:t>
      </w:r>
      <w:r>
        <w:rPr>
          <w:rFonts w:ascii="Times New Roman" w:hAnsi="Times New Roman"/>
          <w:b/>
          <w:sz w:val="28"/>
          <w:szCs w:val="28"/>
        </w:rPr>
        <w:t>М</w:t>
      </w:r>
      <w:proofErr w:type="gramEnd"/>
    </w:p>
    <w:p w:rsidR="0085685C" w:rsidRDefault="0085685C" w:rsidP="0085685C">
      <w:pPr>
        <w:spacing w:after="0" w:line="240" w:lineRule="auto"/>
        <w:ind w:left="240" w:hanging="240"/>
        <w:jc w:val="both"/>
        <w:rPr>
          <w:rFonts w:ascii="Times New Roman" w:hAnsi="Times New Roman"/>
          <w:sz w:val="28"/>
          <w:szCs w:val="28"/>
        </w:rPr>
      </w:pPr>
    </w:p>
    <w:p w:rsidR="0085685C" w:rsidRPr="001B4240" w:rsidRDefault="0085685C" w:rsidP="0085685C">
      <w:pPr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u w:val="single"/>
        </w:rPr>
      </w:pPr>
      <w:r w:rsidRPr="001B4240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1B4240" w:rsidRPr="001B4240">
        <w:rPr>
          <w:rFonts w:ascii="Times New Roman" w:hAnsi="Times New Roman"/>
          <w:sz w:val="24"/>
          <w:szCs w:val="24"/>
          <w:u w:val="single"/>
        </w:rPr>
        <w:t xml:space="preserve">17.05.2024 </w:t>
      </w:r>
      <w:r w:rsidRPr="001B4240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1B4240" w:rsidRPr="001B4240">
        <w:rPr>
          <w:rFonts w:ascii="Times New Roman" w:hAnsi="Times New Roman"/>
          <w:sz w:val="24"/>
          <w:szCs w:val="24"/>
          <w:u w:val="single"/>
        </w:rPr>
        <w:t>5/</w:t>
      </w:r>
      <w:r w:rsidR="00815676">
        <w:rPr>
          <w:rFonts w:ascii="Times New Roman" w:hAnsi="Times New Roman"/>
          <w:sz w:val="24"/>
          <w:szCs w:val="24"/>
          <w:u w:val="single"/>
        </w:rPr>
        <w:t>г</w:t>
      </w:r>
      <w:r w:rsidR="001B4240" w:rsidRPr="001B4240">
        <w:rPr>
          <w:rFonts w:ascii="Times New Roman" w:hAnsi="Times New Roman"/>
          <w:sz w:val="24"/>
          <w:szCs w:val="24"/>
          <w:u w:val="single"/>
        </w:rPr>
        <w:t>-69</w:t>
      </w:r>
    </w:p>
    <w:p w:rsidR="0085685C" w:rsidRPr="00247A44" w:rsidRDefault="0085685C" w:rsidP="0085685C">
      <w:pPr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247A44">
        <w:rPr>
          <w:rFonts w:ascii="Times New Roman" w:hAnsi="Times New Roman"/>
          <w:sz w:val="24"/>
          <w:szCs w:val="24"/>
        </w:rPr>
        <w:t xml:space="preserve">г. Сыктывкар, Республика Коми </w:t>
      </w:r>
    </w:p>
    <w:p w:rsidR="0085685C" w:rsidRPr="00247A44" w:rsidRDefault="0085685C" w:rsidP="0085685C">
      <w:pPr>
        <w:spacing w:after="0" w:line="240" w:lineRule="auto"/>
        <w:ind w:right="4739"/>
        <w:rPr>
          <w:rFonts w:ascii="Times New Roman" w:hAnsi="Times New Roman"/>
          <w:sz w:val="28"/>
          <w:szCs w:val="28"/>
        </w:rPr>
      </w:pPr>
    </w:p>
    <w:p w:rsidR="0085685C" w:rsidRPr="009F3223" w:rsidRDefault="0085685C" w:rsidP="0085685C">
      <w:pPr>
        <w:spacing w:after="0" w:line="240" w:lineRule="auto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9F32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О назначении проведения публичных слушаний </w:t>
      </w:r>
    </w:p>
    <w:p w:rsidR="0085685C" w:rsidRPr="009F3223" w:rsidRDefault="0085685C" w:rsidP="0085685C">
      <w:pPr>
        <w:spacing w:after="0" w:line="240" w:lineRule="auto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9F32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по отчету об исполнении бюджета </w:t>
      </w:r>
    </w:p>
    <w:p w:rsidR="0085685C" w:rsidRPr="009F3223" w:rsidRDefault="0085685C" w:rsidP="0085685C">
      <w:pPr>
        <w:spacing w:after="0" w:line="240" w:lineRule="auto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9F32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муниципального образования городского округа </w:t>
      </w:r>
    </w:p>
    <w:p w:rsidR="0085685C" w:rsidRPr="009F3223" w:rsidRDefault="0085685C" w:rsidP="0085685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F32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«Сыктывкар» за 202</w:t>
      </w:r>
      <w:r w:rsidR="006040DC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3</w:t>
      </w:r>
      <w:r w:rsidRPr="009F32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год</w:t>
      </w:r>
    </w:p>
    <w:p w:rsidR="0085685C" w:rsidRPr="009F3223" w:rsidRDefault="0085685C" w:rsidP="0085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5685C" w:rsidRPr="009F3223" w:rsidRDefault="009F3223" w:rsidP="008568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F3223">
        <w:rPr>
          <w:rFonts w:ascii="Times New Roman" w:eastAsiaTheme="minorHAnsi" w:hAnsi="Times New Roman"/>
          <w:sz w:val="27"/>
          <w:szCs w:val="27"/>
        </w:rPr>
        <w:t>Руководствуясь</w:t>
      </w:r>
      <w:r w:rsidRPr="009F32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решением Совета МО ГО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«Сыктывкар»,</w:t>
      </w:r>
    </w:p>
    <w:p w:rsidR="0085685C" w:rsidRPr="009F3223" w:rsidRDefault="0085685C" w:rsidP="0085685C">
      <w:pPr>
        <w:suppressLineNumbers/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5685C" w:rsidRPr="009F3223" w:rsidRDefault="0085685C" w:rsidP="0085685C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3223">
        <w:rPr>
          <w:rFonts w:ascii="Times New Roman" w:eastAsia="Times New Roman" w:hAnsi="Times New Roman"/>
          <w:sz w:val="27"/>
          <w:szCs w:val="27"/>
          <w:lang w:eastAsia="ru-RU"/>
        </w:rPr>
        <w:t>ПОСТАНОВЛЯЮ:</w:t>
      </w:r>
    </w:p>
    <w:p w:rsidR="0085685C" w:rsidRPr="009F3223" w:rsidRDefault="0085685C" w:rsidP="002F69F5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00BB1" w:rsidRPr="00AB7E3F" w:rsidRDefault="002F69F5" w:rsidP="00100BB1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Назначить проведение публичных слушаний по отчету об исполнении бюджета муниципального образования горо</w:t>
      </w:r>
      <w:r w:rsidR="0085685C"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дского округа «Сыктывкар» за 202</w:t>
      </w:r>
      <w:r w:rsidR="006040DC"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3</w:t>
      </w:r>
      <w:r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год </w:t>
      </w:r>
      <w:r w:rsidR="00F663AA"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на </w:t>
      </w:r>
      <w:r w:rsidR="00AB7E3F"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07</w:t>
      </w:r>
      <w:r w:rsidR="00A25FE5"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.06</w:t>
      </w:r>
      <w:r w:rsidR="005A414A"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</w:t>
      </w:r>
      <w:r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20</w:t>
      </w:r>
      <w:r w:rsidR="00BE28F1"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2</w:t>
      </w:r>
      <w:r w:rsidR="00AB7E3F"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4</w:t>
      </w:r>
      <w:r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в 1</w:t>
      </w:r>
      <w:r w:rsidR="00AB7E3F"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1</w:t>
      </w:r>
      <w:r w:rsidRPr="00AB7E3F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ч. 00 мин. </w:t>
      </w:r>
    </w:p>
    <w:p w:rsidR="00100BB1" w:rsidRPr="00A15CF4" w:rsidRDefault="002F69F5" w:rsidP="00100BB1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9F32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Определить местом проведения публичных слушаний </w:t>
      </w:r>
      <w:r w:rsidR="000202BE" w:rsidRPr="009F32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зал заседани</w:t>
      </w:r>
      <w:r w:rsidR="005A414A" w:rsidRPr="009F32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й</w:t>
      </w:r>
      <w:r w:rsidR="000202BE" w:rsidRPr="009F32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</w:t>
      </w: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администрации </w:t>
      </w:r>
      <w:r w:rsidR="005A414A"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МО ГО</w:t>
      </w: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</w:t>
      </w:r>
      <w:r w:rsidR="00AF52D7"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«Сыктывкар»</w:t>
      </w: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, расположенн</w:t>
      </w:r>
      <w:r w:rsidR="005A414A"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ый</w:t>
      </w: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по адресу: г. </w:t>
      </w:r>
      <w:r w:rsidR="00900888"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Сыктывкар, ул. Бабушкина, д.22</w:t>
      </w:r>
      <w:r w:rsidR="005A414A"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, </w:t>
      </w:r>
      <w:proofErr w:type="spellStart"/>
      <w:r w:rsidR="00CA5F34"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каб</w:t>
      </w:r>
      <w:proofErr w:type="spellEnd"/>
      <w:r w:rsidR="00CA5F34"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</w:t>
      </w:r>
      <w:r w:rsidR="005A414A"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317.</w:t>
      </w:r>
    </w:p>
    <w:p w:rsidR="002F69F5" w:rsidRPr="00A15CF4" w:rsidRDefault="002F69F5" w:rsidP="00100BB1">
      <w:pPr>
        <w:pStyle w:val="a7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Утвердить организационный комитет по подготовке и проведению публичных слушаний в составе:</w:t>
      </w:r>
    </w:p>
    <w:tbl>
      <w:tblPr>
        <w:tblpPr w:leftFromText="180" w:rightFromText="180" w:vertAnchor="text" w:horzAnchor="margin" w:tblpY="19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 w:rsidR="009F3223" w:rsidRPr="00A15CF4" w:rsidTr="001B4240">
        <w:trPr>
          <w:trHeight w:val="90"/>
        </w:trPr>
        <w:tc>
          <w:tcPr>
            <w:tcW w:w="4361" w:type="dxa"/>
            <w:shd w:val="clear" w:color="auto" w:fill="auto"/>
          </w:tcPr>
          <w:p w:rsidR="009F3223" w:rsidRPr="00A15CF4" w:rsidRDefault="009F3223" w:rsidP="009F3223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pacing w:val="-2"/>
                <w:sz w:val="27"/>
                <w:szCs w:val="27"/>
                <w:lang w:eastAsia="ru-RU"/>
              </w:rPr>
            </w:pPr>
            <w:r w:rsidRPr="00A15CF4">
              <w:rPr>
                <w:rFonts w:ascii="Times New Roman" w:eastAsia="Times New Roman" w:hAnsi="Times New Roman"/>
                <w:snapToGrid w:val="0"/>
                <w:spacing w:val="-2"/>
                <w:sz w:val="27"/>
                <w:szCs w:val="27"/>
                <w:lang w:eastAsia="ru-RU"/>
              </w:rPr>
              <w:t xml:space="preserve">Председатель </w:t>
            </w:r>
            <w:r w:rsidRPr="00A15CF4">
              <w:rPr>
                <w:rFonts w:ascii="Times New Roman" w:eastAsia="Times New Roman" w:hAnsi="Times New Roman"/>
                <w:snapToGrid w:val="0"/>
                <w:spacing w:val="-3"/>
                <w:sz w:val="27"/>
                <w:szCs w:val="27"/>
                <w:lang w:eastAsia="ru-RU"/>
              </w:rPr>
              <w:t>оргкомитета</w:t>
            </w:r>
          </w:p>
        </w:tc>
        <w:tc>
          <w:tcPr>
            <w:tcW w:w="5528" w:type="dxa"/>
            <w:shd w:val="clear" w:color="auto" w:fill="auto"/>
          </w:tcPr>
          <w:p w:rsidR="009F3223" w:rsidRPr="00A15CF4" w:rsidRDefault="009F3223" w:rsidP="009F32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pacing w:val="-2"/>
                <w:sz w:val="27"/>
                <w:szCs w:val="27"/>
                <w:lang w:eastAsia="ru-RU"/>
              </w:rPr>
            </w:pPr>
            <w:r w:rsidRPr="00A15CF4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- Туркова Л.В.  –  заместитель руководителя администрации</w:t>
            </w:r>
            <w:r w:rsidRPr="00A15CF4">
              <w:rPr>
                <w:rFonts w:ascii="Times New Roman" w:eastAsia="Times New Roman" w:hAnsi="Times New Roman"/>
                <w:snapToGrid w:val="0"/>
                <w:spacing w:val="-2"/>
                <w:sz w:val="27"/>
                <w:szCs w:val="27"/>
                <w:lang w:eastAsia="ru-RU"/>
              </w:rPr>
              <w:t xml:space="preserve"> МО ГО «Сыктывкар»</w:t>
            </w:r>
          </w:p>
        </w:tc>
      </w:tr>
      <w:tr w:rsidR="009F3223" w:rsidRPr="00A15CF4" w:rsidTr="001B4240">
        <w:trPr>
          <w:trHeight w:val="44"/>
        </w:trPr>
        <w:tc>
          <w:tcPr>
            <w:tcW w:w="4361" w:type="dxa"/>
            <w:shd w:val="clear" w:color="auto" w:fill="auto"/>
          </w:tcPr>
          <w:p w:rsidR="009F3223" w:rsidRPr="00A15CF4" w:rsidRDefault="009F3223" w:rsidP="009F3223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"/>
                <w:sz w:val="27"/>
                <w:szCs w:val="27"/>
                <w:lang w:eastAsia="ru-RU"/>
              </w:rPr>
            </w:pPr>
            <w:r w:rsidRPr="00A15CF4">
              <w:rPr>
                <w:rFonts w:ascii="Times New Roman" w:eastAsia="Times New Roman" w:hAnsi="Times New Roman"/>
                <w:snapToGrid w:val="0"/>
                <w:spacing w:val="-2"/>
                <w:sz w:val="27"/>
                <w:szCs w:val="27"/>
                <w:lang w:eastAsia="ru-RU"/>
              </w:rPr>
              <w:t xml:space="preserve">Заместитель председателя </w:t>
            </w:r>
            <w:r w:rsidRPr="00A15CF4">
              <w:rPr>
                <w:rFonts w:ascii="Times New Roman" w:eastAsia="Times New Roman" w:hAnsi="Times New Roman"/>
                <w:snapToGrid w:val="0"/>
                <w:spacing w:val="-3"/>
                <w:sz w:val="27"/>
                <w:szCs w:val="27"/>
                <w:lang w:eastAsia="ru-RU"/>
              </w:rPr>
              <w:t xml:space="preserve"> оргкомитета</w:t>
            </w:r>
            <w:r w:rsidRPr="00A15CF4">
              <w:rPr>
                <w:rFonts w:ascii="Times New Roman" w:eastAsia="Times New Roman" w:hAnsi="Times New Roman"/>
                <w:snapToGrid w:val="0"/>
                <w:spacing w:val="-2"/>
                <w:sz w:val="27"/>
                <w:szCs w:val="27"/>
                <w:lang w:eastAsia="ru-RU"/>
              </w:rPr>
              <w:t xml:space="preserve">  </w:t>
            </w:r>
          </w:p>
        </w:tc>
        <w:tc>
          <w:tcPr>
            <w:tcW w:w="5528" w:type="dxa"/>
            <w:shd w:val="clear" w:color="auto" w:fill="auto"/>
          </w:tcPr>
          <w:p w:rsidR="009F3223" w:rsidRPr="00A15CF4" w:rsidRDefault="009F3223" w:rsidP="009F3223">
            <w:pPr>
              <w:keepNext/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15CF4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 Подорова И.Г.</w:t>
            </w:r>
            <w:r w:rsidRPr="00A15CF4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– </w:t>
            </w:r>
            <w:r w:rsidRPr="00A15CF4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начальник Департамента  финансов администрации МО ГО «Сыктывкар» </w:t>
            </w:r>
          </w:p>
        </w:tc>
      </w:tr>
      <w:tr w:rsidR="009F3223" w:rsidRPr="00A15CF4" w:rsidTr="001B4240">
        <w:trPr>
          <w:trHeight w:val="44"/>
        </w:trPr>
        <w:tc>
          <w:tcPr>
            <w:tcW w:w="4361" w:type="dxa"/>
            <w:shd w:val="clear" w:color="auto" w:fill="auto"/>
          </w:tcPr>
          <w:p w:rsidR="009F3223" w:rsidRPr="00A15CF4" w:rsidRDefault="009F3223" w:rsidP="009F3223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pacing w:val="-2"/>
                <w:sz w:val="27"/>
                <w:szCs w:val="27"/>
                <w:lang w:eastAsia="ru-RU"/>
              </w:rPr>
            </w:pPr>
            <w:r w:rsidRPr="00A15CF4">
              <w:rPr>
                <w:rFonts w:ascii="Times New Roman" w:eastAsia="Times New Roman" w:hAnsi="Times New Roman"/>
                <w:snapToGrid w:val="0"/>
                <w:spacing w:val="-2"/>
                <w:sz w:val="27"/>
                <w:szCs w:val="27"/>
                <w:lang w:eastAsia="ru-RU"/>
              </w:rPr>
              <w:t xml:space="preserve">Секретарь </w:t>
            </w:r>
            <w:r w:rsidRPr="00A15CF4">
              <w:rPr>
                <w:rFonts w:ascii="Times New Roman" w:eastAsia="Times New Roman" w:hAnsi="Times New Roman"/>
                <w:snapToGrid w:val="0"/>
                <w:spacing w:val="-3"/>
                <w:sz w:val="27"/>
                <w:szCs w:val="27"/>
                <w:lang w:eastAsia="ru-RU"/>
              </w:rPr>
              <w:t xml:space="preserve"> оргкомитета</w:t>
            </w:r>
          </w:p>
        </w:tc>
        <w:tc>
          <w:tcPr>
            <w:tcW w:w="5528" w:type="dxa"/>
            <w:shd w:val="clear" w:color="auto" w:fill="auto"/>
          </w:tcPr>
          <w:p w:rsidR="009F3223" w:rsidRPr="00A15CF4" w:rsidRDefault="009F3223" w:rsidP="009F322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15CF4">
              <w:rPr>
                <w:rFonts w:ascii="Times New Roman" w:eastAsia="Times New Roman" w:hAnsi="Times New Roman"/>
                <w:spacing w:val="-2"/>
                <w:sz w:val="27"/>
                <w:szCs w:val="27"/>
                <w:lang w:eastAsia="ru-RU"/>
              </w:rPr>
              <w:t xml:space="preserve">- Ладанова Н.И. – </w:t>
            </w:r>
            <w:r w:rsidRPr="00A15CF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заместитель начальника Департамента финансов администрации МО ГО «Сыктывкар»  </w:t>
            </w:r>
          </w:p>
        </w:tc>
      </w:tr>
      <w:tr w:rsidR="009F3223" w:rsidRPr="00A15CF4" w:rsidTr="001B4240">
        <w:trPr>
          <w:trHeight w:val="288"/>
        </w:trPr>
        <w:tc>
          <w:tcPr>
            <w:tcW w:w="4361" w:type="dxa"/>
            <w:shd w:val="clear" w:color="auto" w:fill="auto"/>
          </w:tcPr>
          <w:p w:rsidR="009F3223" w:rsidRPr="00A15CF4" w:rsidRDefault="009F3223" w:rsidP="009F3223">
            <w:pPr>
              <w:shd w:val="clear" w:color="auto" w:fill="FFFFFF"/>
              <w:tabs>
                <w:tab w:val="left" w:leader="underscore" w:pos="14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pacing w:val="-2"/>
                <w:sz w:val="27"/>
                <w:szCs w:val="27"/>
                <w:lang w:eastAsia="ru-RU"/>
              </w:rPr>
            </w:pPr>
            <w:r w:rsidRPr="00A15CF4">
              <w:rPr>
                <w:rFonts w:ascii="Times New Roman" w:eastAsia="Times New Roman" w:hAnsi="Times New Roman"/>
                <w:snapToGrid w:val="0"/>
                <w:spacing w:val="-2"/>
                <w:sz w:val="27"/>
                <w:szCs w:val="27"/>
                <w:lang w:eastAsia="ru-RU"/>
              </w:rPr>
              <w:t xml:space="preserve">Члены </w:t>
            </w:r>
            <w:r w:rsidRPr="00A15CF4">
              <w:rPr>
                <w:rFonts w:ascii="Times New Roman" w:eastAsia="Times New Roman" w:hAnsi="Times New Roman"/>
                <w:snapToGrid w:val="0"/>
                <w:spacing w:val="-3"/>
                <w:sz w:val="27"/>
                <w:szCs w:val="27"/>
                <w:lang w:eastAsia="ru-RU"/>
              </w:rPr>
              <w:t xml:space="preserve"> оргкомитета</w:t>
            </w:r>
          </w:p>
        </w:tc>
        <w:tc>
          <w:tcPr>
            <w:tcW w:w="5528" w:type="dxa"/>
            <w:shd w:val="clear" w:color="auto" w:fill="auto"/>
          </w:tcPr>
          <w:p w:rsidR="009F3223" w:rsidRPr="00A15CF4" w:rsidRDefault="009F3223" w:rsidP="009F32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A15CF4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 xml:space="preserve">- Логина Н.Г.  – председатель </w:t>
            </w:r>
            <w:r w:rsidRPr="00A15CF4">
              <w:rPr>
                <w:rFonts w:ascii="Times New Roman" w:eastAsia="Times New Roman" w:hAnsi="Times New Roman"/>
                <w:snapToGrid w:val="0"/>
                <w:spacing w:val="-2"/>
                <w:sz w:val="27"/>
                <w:szCs w:val="27"/>
                <w:lang w:eastAsia="ru-RU"/>
              </w:rPr>
              <w:t>постоянной комиссии по бюджету, налогам и экономическому развитию Совета МО ГО «Сыктывкар»</w:t>
            </w:r>
          </w:p>
          <w:p w:rsidR="009F3223" w:rsidRPr="00A15CF4" w:rsidRDefault="009F3223" w:rsidP="009F32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</w:pPr>
            <w:r w:rsidRPr="00A15CF4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- Литвина С.Е. </w:t>
            </w:r>
            <w:r w:rsidRPr="00A15CF4">
              <w:rPr>
                <w:rFonts w:ascii="Times New Roman" w:eastAsia="Times New Roman" w:hAnsi="Times New Roman"/>
                <w:snapToGrid w:val="0"/>
                <w:sz w:val="27"/>
                <w:szCs w:val="27"/>
                <w:lang w:eastAsia="ru-RU"/>
              </w:rPr>
              <w:t>– председатель постоянной комиссии по социальным вопросам Совета МО ГО «Сыктывкар»</w:t>
            </w:r>
          </w:p>
          <w:p w:rsidR="009F3223" w:rsidRPr="00A15CF4" w:rsidRDefault="009F3223" w:rsidP="009F32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pacing w:val="-2"/>
                <w:sz w:val="27"/>
                <w:szCs w:val="27"/>
                <w:lang w:eastAsia="ru-RU"/>
              </w:rPr>
            </w:pPr>
          </w:p>
        </w:tc>
      </w:tr>
    </w:tbl>
    <w:p w:rsidR="009F3223" w:rsidRPr="00A15CF4" w:rsidRDefault="009F3223" w:rsidP="009F3223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lastRenderedPageBreak/>
        <w:t>Поручить организационному комитету по подготовке и проведению публичных слушаний:</w:t>
      </w:r>
    </w:p>
    <w:p w:rsidR="009F3223" w:rsidRPr="00A62BEA" w:rsidRDefault="00A62BEA" w:rsidP="00A62BEA">
      <w:pPr>
        <w:pStyle w:val="a7"/>
        <w:widowControl w:val="0"/>
        <w:numPr>
          <w:ilvl w:val="1"/>
          <w:numId w:val="10"/>
        </w:numPr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9F3223" w:rsidRPr="00A62BE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довести до сведения жителей МО ГО «Сыктывкар» путем размещения на официальных сайтах Администрации МО ГО «Сыктывкар» (</w:t>
      </w:r>
      <w:proofErr w:type="spellStart"/>
      <w:r w:rsidR="009F3223" w:rsidRPr="00A62BE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сыктывкар</w:t>
      </w:r>
      <w:proofErr w:type="gramStart"/>
      <w:r w:rsidR="009F3223" w:rsidRPr="00A62BE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.р</w:t>
      </w:r>
      <w:proofErr w:type="gramEnd"/>
      <w:r w:rsidR="009F3223" w:rsidRPr="00A62BE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</w:t>
      </w:r>
      <w:proofErr w:type="spellEnd"/>
      <w:r w:rsidR="009F3223" w:rsidRPr="00A62BE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), Совета МО ГО «Сыктывкар» (</w:t>
      </w:r>
      <w:hyperlink r:id="rId10" w:history="1">
        <w:r w:rsidR="009F3223" w:rsidRPr="00A62BEA">
          <w:rPr>
            <w:rStyle w:val="ae"/>
            <w:rFonts w:ascii="Times New Roman" w:eastAsia="Times New Roman" w:hAnsi="Times New Roman"/>
            <w:snapToGrid w:val="0"/>
            <w:color w:val="auto"/>
            <w:sz w:val="28"/>
            <w:szCs w:val="28"/>
            <w:lang w:val="en-US" w:eastAsia="ru-RU"/>
          </w:rPr>
          <w:t>www</w:t>
        </w:r>
        <w:r w:rsidR="009F3223" w:rsidRPr="00A62BEA">
          <w:rPr>
            <w:rStyle w:val="ae"/>
            <w:rFonts w:ascii="Times New Roman" w:eastAsia="Times New Roman" w:hAnsi="Times New Roman"/>
            <w:snapToGrid w:val="0"/>
            <w:color w:val="auto"/>
            <w:sz w:val="28"/>
            <w:szCs w:val="28"/>
            <w:lang w:eastAsia="ru-RU"/>
          </w:rPr>
          <w:t>.</w:t>
        </w:r>
        <w:proofErr w:type="spellStart"/>
        <w:r w:rsidR="009F3223" w:rsidRPr="00A62BEA">
          <w:rPr>
            <w:rStyle w:val="ae"/>
            <w:rFonts w:ascii="Times New Roman" w:eastAsia="Times New Roman" w:hAnsi="Times New Roman"/>
            <w:snapToGrid w:val="0"/>
            <w:color w:val="auto"/>
            <w:sz w:val="28"/>
            <w:szCs w:val="28"/>
            <w:lang w:val="en-US" w:eastAsia="ru-RU"/>
          </w:rPr>
          <w:t>syktyvkar</w:t>
        </w:r>
        <w:proofErr w:type="spellEnd"/>
        <w:r w:rsidR="009F3223" w:rsidRPr="00A62BEA">
          <w:rPr>
            <w:rStyle w:val="ae"/>
            <w:rFonts w:ascii="Times New Roman" w:eastAsia="Times New Roman" w:hAnsi="Times New Roman"/>
            <w:snapToGrid w:val="0"/>
            <w:color w:val="auto"/>
            <w:sz w:val="28"/>
            <w:szCs w:val="28"/>
            <w:lang w:eastAsia="ru-RU"/>
          </w:rPr>
          <w:t>-</w:t>
        </w:r>
        <w:proofErr w:type="spellStart"/>
        <w:r w:rsidR="009F3223" w:rsidRPr="00A62BEA">
          <w:rPr>
            <w:rStyle w:val="ae"/>
            <w:rFonts w:ascii="Times New Roman" w:eastAsia="Times New Roman" w:hAnsi="Times New Roman"/>
            <w:snapToGrid w:val="0"/>
            <w:color w:val="auto"/>
            <w:sz w:val="28"/>
            <w:szCs w:val="28"/>
            <w:lang w:val="en-US" w:eastAsia="ru-RU"/>
          </w:rPr>
          <w:t>sovet</w:t>
        </w:r>
        <w:proofErr w:type="spellEnd"/>
        <w:r w:rsidR="009F3223" w:rsidRPr="00A62BEA">
          <w:rPr>
            <w:rStyle w:val="ae"/>
            <w:rFonts w:ascii="Times New Roman" w:eastAsia="Times New Roman" w:hAnsi="Times New Roman"/>
            <w:snapToGrid w:val="0"/>
            <w:color w:val="auto"/>
            <w:sz w:val="28"/>
            <w:szCs w:val="28"/>
            <w:lang w:eastAsia="ru-RU"/>
          </w:rPr>
          <w:t>.</w:t>
        </w:r>
        <w:proofErr w:type="spellStart"/>
        <w:r w:rsidR="009F3223" w:rsidRPr="00A62BEA">
          <w:rPr>
            <w:rStyle w:val="ae"/>
            <w:rFonts w:ascii="Times New Roman" w:eastAsia="Times New Roman" w:hAnsi="Times New Roman"/>
            <w:snapToGrid w:val="0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9F3223" w:rsidRPr="00A62BE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), публикации в средствах массовой информации (газета «Панорама столицы»), а также путем использования федеральной государственной информационной системы «Единый портал государственных и муниципальных услуг (функций)»:</w:t>
      </w:r>
    </w:p>
    <w:p w:rsidR="009F3223" w:rsidRPr="00A15CF4" w:rsidRDefault="009F3223" w:rsidP="00A62BE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5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краткую информацию </w:t>
      </w: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по отчету об исполнении бюджета муниципального образования городского округа «Сыктывкар» за 202</w:t>
      </w:r>
      <w:r w:rsidR="006040DC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3</w:t>
      </w: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год и </w:t>
      </w:r>
      <w:r w:rsidRPr="00A15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источнике его размещения;</w:t>
      </w:r>
    </w:p>
    <w:p w:rsidR="009F3223" w:rsidRPr="00A15CF4" w:rsidRDefault="009F3223" w:rsidP="00A62BE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5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информацию об инициаторе публичных слушаний;</w:t>
      </w:r>
    </w:p>
    <w:p w:rsidR="009F3223" w:rsidRPr="00A15CF4" w:rsidRDefault="009F3223" w:rsidP="00A62BE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5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контактную информацию об организационном комитете по подготовке и проведению публичных слушаний;</w:t>
      </w:r>
    </w:p>
    <w:p w:rsidR="00A62BEA" w:rsidRDefault="009F3223" w:rsidP="00A62BE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A15CF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информацию </w:t>
      </w: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о результатах проведения публичных слушаний по отчету об исполнении бюджета муниципального образования городского округа «Сыктывкар» за 202</w:t>
      </w:r>
      <w:r w:rsidR="006040DC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3</w:t>
      </w:r>
      <w:r w:rsidR="00A62BEA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год.</w:t>
      </w:r>
    </w:p>
    <w:p w:rsidR="009F3223" w:rsidRPr="00A62BEA" w:rsidRDefault="009F3223" w:rsidP="00A62BEA">
      <w:pPr>
        <w:pStyle w:val="a7"/>
        <w:widowControl w:val="0"/>
        <w:numPr>
          <w:ilvl w:val="1"/>
          <w:numId w:val="10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A62BE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провести публичные слушания в срок, указанный в пункте 1 настоящего постановления.</w:t>
      </w:r>
    </w:p>
    <w:p w:rsidR="009F3223" w:rsidRPr="00A15CF4" w:rsidRDefault="009F3223" w:rsidP="009F3223">
      <w:pPr>
        <w:pStyle w:val="a7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56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Настоящее постановление вступает в силу со дня его принятия и подлежит официальному опубликованию.</w:t>
      </w:r>
    </w:p>
    <w:p w:rsidR="009F3223" w:rsidRPr="00A15CF4" w:rsidRDefault="009F3223" w:rsidP="009F3223">
      <w:pPr>
        <w:pStyle w:val="a7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A15CF4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Pr="00A15CF4">
        <w:rPr>
          <w:rFonts w:ascii="Times New Roman" w:hAnsi="Times New Roman"/>
          <w:sz w:val="27"/>
          <w:szCs w:val="27"/>
          <w:lang w:eastAsia="ru-RU"/>
        </w:rPr>
        <w:t xml:space="preserve"> исполнением настоящего постановления возложить на главу МО ГО </w:t>
      </w:r>
      <w:r w:rsidR="001171BC" w:rsidRPr="00A15CF4">
        <w:rPr>
          <w:rFonts w:ascii="Times New Roman" w:hAnsi="Times New Roman"/>
          <w:sz w:val="27"/>
          <w:szCs w:val="27"/>
          <w:lang w:eastAsia="ru-RU"/>
        </w:rPr>
        <w:t>«</w:t>
      </w:r>
      <w:r w:rsidRPr="00A15CF4">
        <w:rPr>
          <w:rFonts w:ascii="Times New Roman" w:hAnsi="Times New Roman"/>
          <w:sz w:val="27"/>
          <w:szCs w:val="27"/>
          <w:lang w:eastAsia="ru-RU"/>
        </w:rPr>
        <w:t>Сыктывкар</w:t>
      </w:r>
      <w:r w:rsidR="001171BC" w:rsidRPr="00A15CF4">
        <w:rPr>
          <w:rFonts w:ascii="Times New Roman" w:hAnsi="Times New Roman"/>
          <w:sz w:val="27"/>
          <w:szCs w:val="27"/>
          <w:lang w:eastAsia="ru-RU"/>
        </w:rPr>
        <w:t>»</w:t>
      </w:r>
      <w:r w:rsidRPr="00A15CF4">
        <w:rPr>
          <w:rFonts w:ascii="Times New Roman" w:hAnsi="Times New Roman"/>
          <w:sz w:val="27"/>
          <w:szCs w:val="27"/>
          <w:lang w:eastAsia="ru-RU"/>
        </w:rPr>
        <w:t xml:space="preserve"> - руководителя администрации Голдина В.Б.</w:t>
      </w:r>
    </w:p>
    <w:p w:rsidR="009F3223" w:rsidRPr="00A15CF4" w:rsidRDefault="009F3223" w:rsidP="009F3223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</w:p>
    <w:p w:rsidR="009F3223" w:rsidRPr="00A15CF4" w:rsidRDefault="009F3223" w:rsidP="009F3223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Глава МО ГО «Сыктывкар» - </w:t>
      </w:r>
    </w:p>
    <w:p w:rsidR="009F3223" w:rsidRPr="00A15CF4" w:rsidRDefault="009F3223" w:rsidP="009F322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руководитель администрации                 </w:t>
      </w: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ab/>
      </w: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ab/>
      </w:r>
      <w:r w:rsidRPr="00A15CF4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ab/>
        <w:t xml:space="preserve">                           В.Б. Голдин</w:t>
      </w: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A96E15" w:rsidRDefault="00A96E15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A96E15" w:rsidRDefault="00A96E15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p w:rsidR="00100BB1" w:rsidRDefault="00100BB1" w:rsidP="00C04BFE">
      <w:pPr>
        <w:suppressLineNumbers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sectPr w:rsidR="00100BB1" w:rsidSect="009F3223">
      <w:pgSz w:w="11906" w:h="16838"/>
      <w:pgMar w:top="851" w:right="851" w:bottom="851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D3" w:rsidRDefault="009325D3" w:rsidP="00D8641D">
      <w:pPr>
        <w:spacing w:after="0" w:line="240" w:lineRule="auto"/>
      </w:pPr>
      <w:r>
        <w:separator/>
      </w:r>
    </w:p>
  </w:endnote>
  <w:endnote w:type="continuationSeparator" w:id="0">
    <w:p w:rsidR="009325D3" w:rsidRDefault="009325D3" w:rsidP="00D8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D3" w:rsidRDefault="009325D3" w:rsidP="00D8641D">
      <w:pPr>
        <w:spacing w:after="0" w:line="240" w:lineRule="auto"/>
      </w:pPr>
      <w:r>
        <w:separator/>
      </w:r>
    </w:p>
  </w:footnote>
  <w:footnote w:type="continuationSeparator" w:id="0">
    <w:p w:rsidR="009325D3" w:rsidRDefault="009325D3" w:rsidP="00D8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4B3"/>
    <w:multiLevelType w:val="hybridMultilevel"/>
    <w:tmpl w:val="A4249E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28A0"/>
    <w:multiLevelType w:val="hybridMultilevel"/>
    <w:tmpl w:val="F370BD12"/>
    <w:lvl w:ilvl="0" w:tplc="82C2BF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B924FE"/>
    <w:multiLevelType w:val="hybridMultilevel"/>
    <w:tmpl w:val="9EC2F3C6"/>
    <w:lvl w:ilvl="0" w:tplc="C3AAC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AC02BB"/>
    <w:multiLevelType w:val="hybridMultilevel"/>
    <w:tmpl w:val="BF22EE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203D23"/>
    <w:multiLevelType w:val="multilevel"/>
    <w:tmpl w:val="45FAD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51B3E48"/>
    <w:multiLevelType w:val="multilevel"/>
    <w:tmpl w:val="2C1817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60F74"/>
    <w:multiLevelType w:val="hybridMultilevel"/>
    <w:tmpl w:val="0E005A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DAA5558"/>
    <w:multiLevelType w:val="multilevel"/>
    <w:tmpl w:val="D046C3A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sz w:val="28"/>
      </w:rPr>
    </w:lvl>
  </w:abstractNum>
  <w:abstractNum w:abstractNumId="9">
    <w:nsid w:val="7969729A"/>
    <w:multiLevelType w:val="hybridMultilevel"/>
    <w:tmpl w:val="91CA5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F1129"/>
    <w:multiLevelType w:val="multilevel"/>
    <w:tmpl w:val="0AB043B6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1">
    <w:nsid w:val="7FB04D1F"/>
    <w:multiLevelType w:val="hybridMultilevel"/>
    <w:tmpl w:val="0E66CA8A"/>
    <w:lvl w:ilvl="0" w:tplc="16AAF7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8C"/>
    <w:rsid w:val="000007DC"/>
    <w:rsid w:val="00000F6A"/>
    <w:rsid w:val="00006373"/>
    <w:rsid w:val="0001289C"/>
    <w:rsid w:val="00013150"/>
    <w:rsid w:val="000142AD"/>
    <w:rsid w:val="00014328"/>
    <w:rsid w:val="000202BE"/>
    <w:rsid w:val="00031F68"/>
    <w:rsid w:val="000438D7"/>
    <w:rsid w:val="00043B87"/>
    <w:rsid w:val="000465EE"/>
    <w:rsid w:val="00062932"/>
    <w:rsid w:val="0007147B"/>
    <w:rsid w:val="000724B4"/>
    <w:rsid w:val="00072582"/>
    <w:rsid w:val="00076456"/>
    <w:rsid w:val="0008547E"/>
    <w:rsid w:val="00093A49"/>
    <w:rsid w:val="000975DB"/>
    <w:rsid w:val="000A3ED8"/>
    <w:rsid w:val="000A66BB"/>
    <w:rsid w:val="000A66F8"/>
    <w:rsid w:val="000B4566"/>
    <w:rsid w:val="000C7350"/>
    <w:rsid w:val="000E78F8"/>
    <w:rsid w:val="000F567F"/>
    <w:rsid w:val="00100BB1"/>
    <w:rsid w:val="00103125"/>
    <w:rsid w:val="0010450E"/>
    <w:rsid w:val="001136F6"/>
    <w:rsid w:val="00116D63"/>
    <w:rsid w:val="001171BC"/>
    <w:rsid w:val="00131ADA"/>
    <w:rsid w:val="00154497"/>
    <w:rsid w:val="00156E4D"/>
    <w:rsid w:val="00163DEB"/>
    <w:rsid w:val="00165B8F"/>
    <w:rsid w:val="00174E3E"/>
    <w:rsid w:val="0018173B"/>
    <w:rsid w:val="00191CB1"/>
    <w:rsid w:val="00195880"/>
    <w:rsid w:val="001A05FB"/>
    <w:rsid w:val="001A4C51"/>
    <w:rsid w:val="001A4EA5"/>
    <w:rsid w:val="001B1453"/>
    <w:rsid w:val="001B4240"/>
    <w:rsid w:val="001B6F9D"/>
    <w:rsid w:val="001C0AF8"/>
    <w:rsid w:val="001C6BF8"/>
    <w:rsid w:val="001E2241"/>
    <w:rsid w:val="001E46BE"/>
    <w:rsid w:val="001E764D"/>
    <w:rsid w:val="00200B0A"/>
    <w:rsid w:val="00205EED"/>
    <w:rsid w:val="00206D01"/>
    <w:rsid w:val="00216449"/>
    <w:rsid w:val="00216D80"/>
    <w:rsid w:val="00231271"/>
    <w:rsid w:val="00234F01"/>
    <w:rsid w:val="00235C9A"/>
    <w:rsid w:val="0023682A"/>
    <w:rsid w:val="00244816"/>
    <w:rsid w:val="002564D2"/>
    <w:rsid w:val="002567B0"/>
    <w:rsid w:val="0027233B"/>
    <w:rsid w:val="00272E24"/>
    <w:rsid w:val="00280329"/>
    <w:rsid w:val="00283EA4"/>
    <w:rsid w:val="002B2D96"/>
    <w:rsid w:val="002B41F5"/>
    <w:rsid w:val="002B5454"/>
    <w:rsid w:val="002C71CF"/>
    <w:rsid w:val="002C754C"/>
    <w:rsid w:val="002D7F13"/>
    <w:rsid w:val="002F087C"/>
    <w:rsid w:val="002F69F5"/>
    <w:rsid w:val="002F73AE"/>
    <w:rsid w:val="003220AF"/>
    <w:rsid w:val="00323330"/>
    <w:rsid w:val="00325A70"/>
    <w:rsid w:val="00330EA5"/>
    <w:rsid w:val="00332BF9"/>
    <w:rsid w:val="00336F2A"/>
    <w:rsid w:val="00353B1E"/>
    <w:rsid w:val="00374473"/>
    <w:rsid w:val="00390F82"/>
    <w:rsid w:val="003A3053"/>
    <w:rsid w:val="003A4DBE"/>
    <w:rsid w:val="003B54EE"/>
    <w:rsid w:val="003C1A1F"/>
    <w:rsid w:val="003C4FDD"/>
    <w:rsid w:val="003C534F"/>
    <w:rsid w:val="003D2102"/>
    <w:rsid w:val="003D4661"/>
    <w:rsid w:val="003D5945"/>
    <w:rsid w:val="003D5A34"/>
    <w:rsid w:val="003E3059"/>
    <w:rsid w:val="003E69FA"/>
    <w:rsid w:val="003F0CF1"/>
    <w:rsid w:val="004110F7"/>
    <w:rsid w:val="0041221D"/>
    <w:rsid w:val="004128D8"/>
    <w:rsid w:val="00424022"/>
    <w:rsid w:val="00436984"/>
    <w:rsid w:val="004379C4"/>
    <w:rsid w:val="00442FE7"/>
    <w:rsid w:val="00444C9A"/>
    <w:rsid w:val="004462CD"/>
    <w:rsid w:val="00451134"/>
    <w:rsid w:val="004603D8"/>
    <w:rsid w:val="00461663"/>
    <w:rsid w:val="004657AE"/>
    <w:rsid w:val="00472ACD"/>
    <w:rsid w:val="00490C60"/>
    <w:rsid w:val="00491050"/>
    <w:rsid w:val="004A3EA5"/>
    <w:rsid w:val="004A589E"/>
    <w:rsid w:val="004B15D7"/>
    <w:rsid w:val="004B17DD"/>
    <w:rsid w:val="004B1B36"/>
    <w:rsid w:val="004B6670"/>
    <w:rsid w:val="004C2D5E"/>
    <w:rsid w:val="004D4DF9"/>
    <w:rsid w:val="004E1899"/>
    <w:rsid w:val="004E5064"/>
    <w:rsid w:val="004E7DE4"/>
    <w:rsid w:val="005010CD"/>
    <w:rsid w:val="0050350C"/>
    <w:rsid w:val="005272AC"/>
    <w:rsid w:val="00537F02"/>
    <w:rsid w:val="00545694"/>
    <w:rsid w:val="00554C67"/>
    <w:rsid w:val="005611D9"/>
    <w:rsid w:val="00563506"/>
    <w:rsid w:val="005702CF"/>
    <w:rsid w:val="0057150B"/>
    <w:rsid w:val="005760EC"/>
    <w:rsid w:val="0057766F"/>
    <w:rsid w:val="005816A7"/>
    <w:rsid w:val="0059798C"/>
    <w:rsid w:val="005A0865"/>
    <w:rsid w:val="005A414A"/>
    <w:rsid w:val="005A7A00"/>
    <w:rsid w:val="005A7A16"/>
    <w:rsid w:val="005C23F2"/>
    <w:rsid w:val="005E1135"/>
    <w:rsid w:val="005E2B97"/>
    <w:rsid w:val="005E451B"/>
    <w:rsid w:val="005E47C7"/>
    <w:rsid w:val="005E59EC"/>
    <w:rsid w:val="005E7238"/>
    <w:rsid w:val="005F0229"/>
    <w:rsid w:val="005F6673"/>
    <w:rsid w:val="0060071C"/>
    <w:rsid w:val="006037D2"/>
    <w:rsid w:val="006040DC"/>
    <w:rsid w:val="00622932"/>
    <w:rsid w:val="006254BD"/>
    <w:rsid w:val="00626B9E"/>
    <w:rsid w:val="00635821"/>
    <w:rsid w:val="0064182A"/>
    <w:rsid w:val="00647149"/>
    <w:rsid w:val="00653945"/>
    <w:rsid w:val="00654506"/>
    <w:rsid w:val="0066532B"/>
    <w:rsid w:val="00667CEB"/>
    <w:rsid w:val="006946F7"/>
    <w:rsid w:val="006954F1"/>
    <w:rsid w:val="006A7799"/>
    <w:rsid w:val="006B39F2"/>
    <w:rsid w:val="006B44AE"/>
    <w:rsid w:val="006C686C"/>
    <w:rsid w:val="006D05C3"/>
    <w:rsid w:val="006D270C"/>
    <w:rsid w:val="006D38E9"/>
    <w:rsid w:val="006E725E"/>
    <w:rsid w:val="006F2092"/>
    <w:rsid w:val="00700AEA"/>
    <w:rsid w:val="00710B85"/>
    <w:rsid w:val="007150C3"/>
    <w:rsid w:val="0072008F"/>
    <w:rsid w:val="0072466B"/>
    <w:rsid w:val="00734FA0"/>
    <w:rsid w:val="0074322D"/>
    <w:rsid w:val="0075312B"/>
    <w:rsid w:val="007646CF"/>
    <w:rsid w:val="00766F98"/>
    <w:rsid w:val="0076702A"/>
    <w:rsid w:val="00770A69"/>
    <w:rsid w:val="0078145A"/>
    <w:rsid w:val="007A0E91"/>
    <w:rsid w:val="007B2CBB"/>
    <w:rsid w:val="007B69F1"/>
    <w:rsid w:val="007B7594"/>
    <w:rsid w:val="007E5938"/>
    <w:rsid w:val="007F0DCD"/>
    <w:rsid w:val="007F15FD"/>
    <w:rsid w:val="007F4333"/>
    <w:rsid w:val="007F54E3"/>
    <w:rsid w:val="00810990"/>
    <w:rsid w:val="008126E4"/>
    <w:rsid w:val="00814C87"/>
    <w:rsid w:val="00815676"/>
    <w:rsid w:val="00816F69"/>
    <w:rsid w:val="0082620D"/>
    <w:rsid w:val="00835524"/>
    <w:rsid w:val="0085685C"/>
    <w:rsid w:val="008677B6"/>
    <w:rsid w:val="008738E2"/>
    <w:rsid w:val="00874188"/>
    <w:rsid w:val="00874CBB"/>
    <w:rsid w:val="008770D2"/>
    <w:rsid w:val="00882DD8"/>
    <w:rsid w:val="0089465D"/>
    <w:rsid w:val="00897C23"/>
    <w:rsid w:val="008A0BB5"/>
    <w:rsid w:val="008A4C65"/>
    <w:rsid w:val="008B1C66"/>
    <w:rsid w:val="008C0064"/>
    <w:rsid w:val="008C0E40"/>
    <w:rsid w:val="008C1B53"/>
    <w:rsid w:val="008C419E"/>
    <w:rsid w:val="008C52D1"/>
    <w:rsid w:val="008D2353"/>
    <w:rsid w:val="008D29E8"/>
    <w:rsid w:val="008E7C15"/>
    <w:rsid w:val="008F477F"/>
    <w:rsid w:val="008F5B4A"/>
    <w:rsid w:val="00900888"/>
    <w:rsid w:val="00900B41"/>
    <w:rsid w:val="00904BB3"/>
    <w:rsid w:val="0091507D"/>
    <w:rsid w:val="00916985"/>
    <w:rsid w:val="00921D81"/>
    <w:rsid w:val="00924C98"/>
    <w:rsid w:val="009325D3"/>
    <w:rsid w:val="009523C8"/>
    <w:rsid w:val="00971FAC"/>
    <w:rsid w:val="00974F59"/>
    <w:rsid w:val="00980D16"/>
    <w:rsid w:val="009816F2"/>
    <w:rsid w:val="00986AE2"/>
    <w:rsid w:val="0099647E"/>
    <w:rsid w:val="009A2137"/>
    <w:rsid w:val="009A36D2"/>
    <w:rsid w:val="009A3EE9"/>
    <w:rsid w:val="009A5019"/>
    <w:rsid w:val="009C5FFF"/>
    <w:rsid w:val="009D211A"/>
    <w:rsid w:val="009D7419"/>
    <w:rsid w:val="009E1B33"/>
    <w:rsid w:val="009E1D56"/>
    <w:rsid w:val="009F3223"/>
    <w:rsid w:val="009F7BF5"/>
    <w:rsid w:val="00A07C06"/>
    <w:rsid w:val="00A10979"/>
    <w:rsid w:val="00A114BA"/>
    <w:rsid w:val="00A15CF4"/>
    <w:rsid w:val="00A249B1"/>
    <w:rsid w:val="00A25FE5"/>
    <w:rsid w:val="00A4543F"/>
    <w:rsid w:val="00A5011F"/>
    <w:rsid w:val="00A56832"/>
    <w:rsid w:val="00A57426"/>
    <w:rsid w:val="00A62BEA"/>
    <w:rsid w:val="00A7365C"/>
    <w:rsid w:val="00A80981"/>
    <w:rsid w:val="00A81B47"/>
    <w:rsid w:val="00A96E15"/>
    <w:rsid w:val="00AA43E0"/>
    <w:rsid w:val="00AA69B1"/>
    <w:rsid w:val="00AB5902"/>
    <w:rsid w:val="00AB7E3F"/>
    <w:rsid w:val="00AD163C"/>
    <w:rsid w:val="00AD184E"/>
    <w:rsid w:val="00AE359A"/>
    <w:rsid w:val="00AF52D7"/>
    <w:rsid w:val="00B03159"/>
    <w:rsid w:val="00B05795"/>
    <w:rsid w:val="00B1059E"/>
    <w:rsid w:val="00B11BBD"/>
    <w:rsid w:val="00B235A7"/>
    <w:rsid w:val="00B260DD"/>
    <w:rsid w:val="00B32F10"/>
    <w:rsid w:val="00B37755"/>
    <w:rsid w:val="00B458B2"/>
    <w:rsid w:val="00B55B78"/>
    <w:rsid w:val="00B6366F"/>
    <w:rsid w:val="00B75DB2"/>
    <w:rsid w:val="00B7671E"/>
    <w:rsid w:val="00B76B71"/>
    <w:rsid w:val="00B76F83"/>
    <w:rsid w:val="00B83AAE"/>
    <w:rsid w:val="00B90105"/>
    <w:rsid w:val="00B92E97"/>
    <w:rsid w:val="00B9533C"/>
    <w:rsid w:val="00BA0B76"/>
    <w:rsid w:val="00BA1752"/>
    <w:rsid w:val="00BA5EBE"/>
    <w:rsid w:val="00BA700B"/>
    <w:rsid w:val="00BA7739"/>
    <w:rsid w:val="00BB2BA7"/>
    <w:rsid w:val="00BB788A"/>
    <w:rsid w:val="00BD0EF2"/>
    <w:rsid w:val="00BD58CE"/>
    <w:rsid w:val="00BE28F1"/>
    <w:rsid w:val="00BE4974"/>
    <w:rsid w:val="00C04BFE"/>
    <w:rsid w:val="00C12567"/>
    <w:rsid w:val="00C126AE"/>
    <w:rsid w:val="00C216BE"/>
    <w:rsid w:val="00C261B9"/>
    <w:rsid w:val="00C33101"/>
    <w:rsid w:val="00C43623"/>
    <w:rsid w:val="00C5103E"/>
    <w:rsid w:val="00C5394D"/>
    <w:rsid w:val="00C6758E"/>
    <w:rsid w:val="00C73F97"/>
    <w:rsid w:val="00C74C09"/>
    <w:rsid w:val="00C76671"/>
    <w:rsid w:val="00C81CF3"/>
    <w:rsid w:val="00C847C8"/>
    <w:rsid w:val="00C922C9"/>
    <w:rsid w:val="00CA5F34"/>
    <w:rsid w:val="00CB22B7"/>
    <w:rsid w:val="00CB672E"/>
    <w:rsid w:val="00CC1BB5"/>
    <w:rsid w:val="00CC4F22"/>
    <w:rsid w:val="00CD20C1"/>
    <w:rsid w:val="00CD586C"/>
    <w:rsid w:val="00CE4CB2"/>
    <w:rsid w:val="00CE5FE8"/>
    <w:rsid w:val="00CF5480"/>
    <w:rsid w:val="00CF71A5"/>
    <w:rsid w:val="00CF7F3B"/>
    <w:rsid w:val="00D010E3"/>
    <w:rsid w:val="00D04921"/>
    <w:rsid w:val="00D14CDA"/>
    <w:rsid w:val="00D17C7B"/>
    <w:rsid w:val="00D26A20"/>
    <w:rsid w:val="00D40E7D"/>
    <w:rsid w:val="00D41D9E"/>
    <w:rsid w:val="00D4631E"/>
    <w:rsid w:val="00D57758"/>
    <w:rsid w:val="00D736C4"/>
    <w:rsid w:val="00D774CE"/>
    <w:rsid w:val="00D8641D"/>
    <w:rsid w:val="00D97C0C"/>
    <w:rsid w:val="00DA606B"/>
    <w:rsid w:val="00DC5DDB"/>
    <w:rsid w:val="00DD0C9B"/>
    <w:rsid w:val="00E0276C"/>
    <w:rsid w:val="00E1555C"/>
    <w:rsid w:val="00E21653"/>
    <w:rsid w:val="00E267E2"/>
    <w:rsid w:val="00E31CC0"/>
    <w:rsid w:val="00E42D70"/>
    <w:rsid w:val="00E42EE5"/>
    <w:rsid w:val="00E438E5"/>
    <w:rsid w:val="00E446C5"/>
    <w:rsid w:val="00E52B65"/>
    <w:rsid w:val="00E52EAD"/>
    <w:rsid w:val="00E6075B"/>
    <w:rsid w:val="00E624B1"/>
    <w:rsid w:val="00E650A1"/>
    <w:rsid w:val="00E65781"/>
    <w:rsid w:val="00E70692"/>
    <w:rsid w:val="00E75ECF"/>
    <w:rsid w:val="00E76F47"/>
    <w:rsid w:val="00E86602"/>
    <w:rsid w:val="00EB38A5"/>
    <w:rsid w:val="00EC1EF9"/>
    <w:rsid w:val="00ED16E1"/>
    <w:rsid w:val="00ED2AE2"/>
    <w:rsid w:val="00ED6672"/>
    <w:rsid w:val="00EE1C4F"/>
    <w:rsid w:val="00EE76D7"/>
    <w:rsid w:val="00EF45D6"/>
    <w:rsid w:val="00EF5438"/>
    <w:rsid w:val="00EF6876"/>
    <w:rsid w:val="00EF7D8D"/>
    <w:rsid w:val="00F0007E"/>
    <w:rsid w:val="00F04E00"/>
    <w:rsid w:val="00F10F52"/>
    <w:rsid w:val="00F1456C"/>
    <w:rsid w:val="00F1462C"/>
    <w:rsid w:val="00F17973"/>
    <w:rsid w:val="00F37806"/>
    <w:rsid w:val="00F43C00"/>
    <w:rsid w:val="00F56670"/>
    <w:rsid w:val="00F56D39"/>
    <w:rsid w:val="00F663AA"/>
    <w:rsid w:val="00F6668B"/>
    <w:rsid w:val="00F86FA3"/>
    <w:rsid w:val="00F87613"/>
    <w:rsid w:val="00FA2D32"/>
    <w:rsid w:val="00FB0B66"/>
    <w:rsid w:val="00FB4609"/>
    <w:rsid w:val="00FD3991"/>
    <w:rsid w:val="00FD79EE"/>
    <w:rsid w:val="00FE184A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8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59798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3">
    <w:name w:val="Table Grid"/>
    <w:basedOn w:val="a1"/>
    <w:uiPriority w:val="59"/>
    <w:rsid w:val="00D864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864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D8641D"/>
    <w:rPr>
      <w:lang w:eastAsia="en-US"/>
    </w:rPr>
  </w:style>
  <w:style w:type="character" w:styleId="a6">
    <w:name w:val="footnote reference"/>
    <w:uiPriority w:val="99"/>
    <w:semiHidden/>
    <w:unhideWhenUsed/>
    <w:rsid w:val="00D8641D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3C4FD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816F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3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F02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semiHidden/>
    <w:unhideWhenUsed/>
    <w:rsid w:val="00874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74188"/>
    <w:rPr>
      <w:b/>
      <w:bCs/>
    </w:rPr>
  </w:style>
  <w:style w:type="character" w:styleId="ae">
    <w:name w:val="Hyperlink"/>
    <w:basedOn w:val="a0"/>
    <w:uiPriority w:val="99"/>
    <w:unhideWhenUsed/>
    <w:rsid w:val="00874188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0007DC"/>
    <w:rPr>
      <w:sz w:val="22"/>
      <w:szCs w:val="22"/>
      <w:lang w:eastAsia="en-US"/>
    </w:rPr>
  </w:style>
  <w:style w:type="character" w:customStyle="1" w:styleId="dep-unitinfoposition">
    <w:name w:val="dep-unit__info__position"/>
    <w:basedOn w:val="a0"/>
    <w:rsid w:val="0085685C"/>
  </w:style>
  <w:style w:type="paragraph" w:customStyle="1" w:styleId="ConsPlusNonformat">
    <w:name w:val="ConsPlusNonformat"/>
    <w:qFormat/>
    <w:rsid w:val="006040DC"/>
    <w:pPr>
      <w:widowControl w:val="0"/>
      <w:suppressAutoHyphens/>
    </w:pPr>
    <w:rPr>
      <w:rFonts w:ascii="Courier New" w:eastAsia="Arial" w:hAnsi="Courier New" w:cs="Courier New"/>
      <w:color w:val="00000A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8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59798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3">
    <w:name w:val="Table Grid"/>
    <w:basedOn w:val="a1"/>
    <w:uiPriority w:val="59"/>
    <w:rsid w:val="00D864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864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D8641D"/>
    <w:rPr>
      <w:lang w:eastAsia="en-US"/>
    </w:rPr>
  </w:style>
  <w:style w:type="character" w:styleId="a6">
    <w:name w:val="footnote reference"/>
    <w:uiPriority w:val="99"/>
    <w:semiHidden/>
    <w:unhideWhenUsed/>
    <w:rsid w:val="00D8641D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3C4FD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816F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3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F02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semiHidden/>
    <w:unhideWhenUsed/>
    <w:rsid w:val="00874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74188"/>
    <w:rPr>
      <w:b/>
      <w:bCs/>
    </w:rPr>
  </w:style>
  <w:style w:type="character" w:styleId="ae">
    <w:name w:val="Hyperlink"/>
    <w:basedOn w:val="a0"/>
    <w:uiPriority w:val="99"/>
    <w:unhideWhenUsed/>
    <w:rsid w:val="00874188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0007DC"/>
    <w:rPr>
      <w:sz w:val="22"/>
      <w:szCs w:val="22"/>
      <w:lang w:eastAsia="en-US"/>
    </w:rPr>
  </w:style>
  <w:style w:type="character" w:customStyle="1" w:styleId="dep-unitinfoposition">
    <w:name w:val="dep-unit__info__position"/>
    <w:basedOn w:val="a0"/>
    <w:rsid w:val="0085685C"/>
  </w:style>
  <w:style w:type="paragraph" w:customStyle="1" w:styleId="ConsPlusNonformat">
    <w:name w:val="ConsPlusNonformat"/>
    <w:qFormat/>
    <w:rsid w:val="006040DC"/>
    <w:pPr>
      <w:widowControl w:val="0"/>
      <w:suppressAutoHyphens/>
    </w:pPr>
    <w:rPr>
      <w:rFonts w:ascii="Courier New" w:eastAsia="Arial" w:hAnsi="Courier New" w:cs="Courier New"/>
      <w:color w:val="00000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yktyvkar-sov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577C-5E12-42D4-A676-E7758270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Links>
    <vt:vector size="12" baseType="variant"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4325463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consultantplus://offline/ref=E82A3DF441F1BA7C1A0F9587A0342EDB83F1308510840DA885953108B9Q7sCH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 Андрей Николаевич</dc:creator>
  <cp:lastModifiedBy>Антоновская Наталья Ивановна</cp:lastModifiedBy>
  <cp:revision>2</cp:revision>
  <cp:lastPrinted>2024-05-13T10:39:00Z</cp:lastPrinted>
  <dcterms:created xsi:type="dcterms:W3CDTF">2024-05-22T05:50:00Z</dcterms:created>
  <dcterms:modified xsi:type="dcterms:W3CDTF">2024-05-22T05:50:00Z</dcterms:modified>
</cp:coreProperties>
</file>