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2" w:rsidRDefault="00E70E12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8664F" w:rsidRPr="0008664F" w:rsidTr="00034139">
        <w:trPr>
          <w:trHeight w:val="1138"/>
        </w:trPr>
        <w:tc>
          <w:tcPr>
            <w:tcW w:w="4210" w:type="dxa"/>
          </w:tcPr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6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6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6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664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6F485D7" wp14:editId="0DBF4E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6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086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0866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664F" w:rsidRPr="0008664F" w:rsidRDefault="0008664F" w:rsidP="0008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664F" w:rsidRPr="0008664F" w:rsidRDefault="0008664F" w:rsidP="00086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08664F" w:rsidRPr="0008664F" w:rsidRDefault="0008664F" w:rsidP="00086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08664F" w:rsidRPr="0008664F" w:rsidRDefault="0008664F" w:rsidP="00086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08664F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08664F" w:rsidRPr="0008664F" w:rsidRDefault="0008664F" w:rsidP="000866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08664F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08664F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08664F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08664F" w:rsidRPr="0008664F" w:rsidRDefault="0008664F" w:rsidP="00086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664F" w:rsidRDefault="0008664F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664F" w:rsidRPr="0008664F" w:rsidRDefault="0008664F" w:rsidP="0008664F">
      <w:pPr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от 5 декабря 2024 г. № 35/2024 – </w:t>
      </w:r>
      <w:r w:rsidR="004E20AB" w:rsidRPr="004E20AB">
        <w:rPr>
          <w:rFonts w:ascii="Times New Roman" w:hAnsi="Times New Roman" w:cs="Times New Roman"/>
          <w:sz w:val="28"/>
          <w:szCs w:val="28"/>
        </w:rPr>
        <w:t>4</w:t>
      </w:r>
      <w:r w:rsidR="004E20AB" w:rsidRPr="005E4457">
        <w:rPr>
          <w:rFonts w:ascii="Times New Roman" w:hAnsi="Times New Roman" w:cs="Times New Roman"/>
          <w:sz w:val="28"/>
          <w:szCs w:val="28"/>
        </w:rPr>
        <w:t>96</w:t>
      </w:r>
      <w:r w:rsidRPr="0008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3E" w:rsidRPr="0008664F" w:rsidRDefault="00830C67" w:rsidP="0008664F">
      <w:pPr>
        <w:widowControl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</w:t>
      </w:r>
      <w:r w:rsidR="0008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64F">
        <w:rPr>
          <w:rFonts w:ascii="Times New Roman" w:eastAsia="Times New Roman" w:hAnsi="Times New Roman" w:cs="Times New Roman"/>
          <w:sz w:val="28"/>
          <w:szCs w:val="28"/>
        </w:rPr>
        <w:t>плана (программы) приватизации</w:t>
      </w:r>
      <w:r w:rsidR="0008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64F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на 202</w:t>
      </w:r>
      <w:r w:rsidR="00781855" w:rsidRPr="0008664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664F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</w:p>
    <w:p w:rsidR="006E2D60" w:rsidRPr="000866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866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8664F" w:rsidRDefault="0008664F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0866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0866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64F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08664F">
        <w:rPr>
          <w:rFonts w:ascii="Times New Roman" w:hAnsi="Times New Roman" w:cs="Times New Roman"/>
          <w:sz w:val="28"/>
          <w:szCs w:val="28"/>
        </w:rPr>
        <w:t>№ 178-ФЗ «</w:t>
      </w:r>
      <w:r w:rsidRPr="0008664F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08664F">
        <w:rPr>
          <w:rFonts w:ascii="Times New Roman" w:hAnsi="Times New Roman" w:cs="Times New Roman"/>
          <w:sz w:val="28"/>
          <w:szCs w:val="28"/>
        </w:rPr>
        <w:t>»</w:t>
      </w:r>
      <w:r w:rsidRPr="0008664F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08664F">
        <w:rPr>
          <w:rFonts w:ascii="Times New Roman" w:hAnsi="Times New Roman" w:cs="Times New Roman"/>
          <w:sz w:val="28"/>
          <w:szCs w:val="28"/>
        </w:rPr>
        <w:t>ст</w:t>
      </w:r>
      <w:r w:rsidR="00935573" w:rsidRPr="0008664F">
        <w:rPr>
          <w:rFonts w:ascii="Times New Roman" w:hAnsi="Times New Roman" w:cs="Times New Roman"/>
          <w:sz w:val="28"/>
          <w:szCs w:val="28"/>
        </w:rPr>
        <w:t>атьей</w:t>
      </w:r>
      <w:r w:rsidR="00785088" w:rsidRPr="0008664F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08664F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08664F">
        <w:rPr>
          <w:rFonts w:ascii="Times New Roman" w:hAnsi="Times New Roman" w:cs="Times New Roman"/>
          <w:sz w:val="28"/>
          <w:szCs w:val="28"/>
        </w:rPr>
        <w:t>м</w:t>
      </w:r>
      <w:r w:rsidRPr="0008664F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08664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08664F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08664F">
        <w:rPr>
          <w:rFonts w:ascii="Times New Roman" w:hAnsi="Times New Roman" w:cs="Times New Roman"/>
          <w:sz w:val="28"/>
          <w:szCs w:val="28"/>
        </w:rPr>
        <w:t>»</w:t>
      </w:r>
      <w:r w:rsidRPr="0008664F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08664F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08664F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08664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08664F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08664F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086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0866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08664F" w:rsidRDefault="006E2D60" w:rsidP="000866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4F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08664F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0866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08664F" w:rsidRDefault="006E2D60" w:rsidP="000866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0866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50F" w:rsidRPr="0008664F" w:rsidRDefault="006E2D60" w:rsidP="005D26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1. </w:t>
      </w:r>
      <w:r w:rsidR="005D26E3" w:rsidRPr="0008664F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на 202</w:t>
      </w:r>
      <w:r w:rsidR="00781855" w:rsidRPr="0008664F">
        <w:rPr>
          <w:rFonts w:ascii="Times New Roman" w:hAnsi="Times New Roman" w:cs="Times New Roman"/>
          <w:sz w:val="28"/>
          <w:szCs w:val="28"/>
        </w:rPr>
        <w:t>5</w:t>
      </w:r>
      <w:r w:rsidR="005D26E3" w:rsidRPr="0008664F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5D26E3" w:rsidRPr="0008664F" w:rsidRDefault="005D26E3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8664F" w:rsidRDefault="0008664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Default="0008664F" w:rsidP="00086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64F" w:rsidRPr="0008664F" w:rsidRDefault="0008664F" w:rsidP="00086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МО ГО "Сыктывкар" – </w:t>
      </w:r>
    </w:p>
    <w:p w:rsidR="0008664F" w:rsidRPr="0008664F" w:rsidRDefault="0008664F" w:rsidP="00086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 </w:t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В.Б. Голдин</w:t>
      </w:r>
    </w:p>
    <w:p w:rsidR="0008664F" w:rsidRPr="0008664F" w:rsidRDefault="0008664F" w:rsidP="0008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64F" w:rsidRPr="0008664F" w:rsidRDefault="0008664F" w:rsidP="0008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64F" w:rsidRPr="0008664F" w:rsidRDefault="0008664F" w:rsidP="0008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08664F" w:rsidRPr="0008664F" w:rsidRDefault="0008664F" w:rsidP="0008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ГО «Сыктывкар» </w:t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66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А.Ф. Дю</w:t>
      </w:r>
    </w:p>
    <w:p w:rsidR="00984AB1" w:rsidRDefault="00984AB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08664F" w:rsidRPr="0008664F" w:rsidRDefault="0008664F" w:rsidP="000866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от 5 декабря 2024 г. № 35/2024 – </w:t>
      </w:r>
      <w:r w:rsidR="004E20AB" w:rsidRPr="005E4457">
        <w:rPr>
          <w:rFonts w:ascii="Times New Roman" w:hAnsi="Times New Roman" w:cs="Times New Roman"/>
          <w:sz w:val="28"/>
          <w:szCs w:val="28"/>
        </w:rPr>
        <w:t>496</w:t>
      </w:r>
      <w:r w:rsidRPr="0008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4F" w:rsidRDefault="0008664F" w:rsidP="00086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1"/>
      <w:bookmarkEnd w:id="0"/>
    </w:p>
    <w:p w:rsidR="0008664F" w:rsidRDefault="0008664F" w:rsidP="00086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4F">
        <w:rPr>
          <w:rFonts w:ascii="Times New Roman" w:hAnsi="Times New Roman" w:cs="Times New Roman"/>
          <w:b/>
          <w:sz w:val="28"/>
          <w:szCs w:val="28"/>
        </w:rPr>
        <w:t>Прогнозный план (программа)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4F">
        <w:rPr>
          <w:rFonts w:ascii="Times New Roman" w:hAnsi="Times New Roman" w:cs="Times New Roman"/>
          <w:b/>
          <w:sz w:val="28"/>
          <w:szCs w:val="28"/>
        </w:rPr>
        <w:t xml:space="preserve"> приватизации муниципального имущества на 202</w:t>
      </w:r>
      <w:r w:rsidR="00781855" w:rsidRPr="0008664F">
        <w:rPr>
          <w:rFonts w:ascii="Times New Roman" w:hAnsi="Times New Roman" w:cs="Times New Roman"/>
          <w:b/>
          <w:sz w:val="28"/>
          <w:szCs w:val="28"/>
        </w:rPr>
        <w:t>5</w:t>
      </w:r>
      <w:r w:rsidRPr="000866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08664F">
        <w:rPr>
          <w:rFonts w:ascii="Times New Roman" w:hAnsi="Times New Roman" w:cs="Times New Roman"/>
          <w:sz w:val="28"/>
          <w:szCs w:val="28"/>
        </w:rPr>
        <w:t>Раздел I. Основные цели и задачи в сфере приватизации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>Основными целями и задачами политики муниципального образования городского округа «Сыктывкар» в сфере приватизации муниципального имущества на 202</w:t>
      </w:r>
      <w:r w:rsidR="00781855" w:rsidRPr="0008664F">
        <w:rPr>
          <w:rFonts w:ascii="Times New Roman" w:hAnsi="Times New Roman" w:cs="Times New Roman"/>
          <w:sz w:val="28"/>
          <w:szCs w:val="28"/>
        </w:rPr>
        <w:t>5</w:t>
      </w:r>
      <w:r w:rsidRPr="0008664F"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- обеспечение поступления неналоговых доходов в бюджет </w:t>
      </w:r>
      <w:r w:rsidR="00115241" w:rsidRPr="0008664F"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 w:rsidRPr="0008664F">
        <w:rPr>
          <w:rFonts w:ascii="Times New Roman" w:hAnsi="Times New Roman" w:cs="Times New Roman"/>
          <w:sz w:val="28"/>
          <w:szCs w:val="28"/>
        </w:rPr>
        <w:t>от приватизации муниципального имущества, которое не используется для обеспечения функций и задач муниципального образования городского округа «Сыктывкар»;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- сокращение расходов из бюджета </w:t>
      </w:r>
      <w:r w:rsidR="00115241" w:rsidRPr="0008664F"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 w:rsidRPr="0008664F">
        <w:rPr>
          <w:rFonts w:ascii="Times New Roman" w:hAnsi="Times New Roman" w:cs="Times New Roman"/>
          <w:sz w:val="28"/>
          <w:szCs w:val="28"/>
        </w:rPr>
        <w:t>на содержание низкодоходного имущества.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>В 202</w:t>
      </w:r>
      <w:r w:rsidR="00C056D5" w:rsidRPr="0008664F">
        <w:rPr>
          <w:rFonts w:ascii="Times New Roman" w:hAnsi="Times New Roman" w:cs="Times New Roman"/>
          <w:sz w:val="28"/>
          <w:szCs w:val="28"/>
        </w:rPr>
        <w:t>5</w:t>
      </w:r>
      <w:r w:rsidRPr="0008664F">
        <w:rPr>
          <w:rFonts w:ascii="Times New Roman" w:hAnsi="Times New Roman" w:cs="Times New Roman"/>
          <w:sz w:val="28"/>
          <w:szCs w:val="28"/>
        </w:rPr>
        <w:t xml:space="preserve"> году предложены к приватизации объекты, относящиеся к имуществу казны муниципального образования городского округа «Сыктывкар»,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 xml:space="preserve">В ходе приватизации в перечень подлежащего приватизации имущества могут вноситься дополнения, изменения по составу имущества. Изменения и дополнения </w:t>
      </w:r>
      <w:r w:rsidR="008247C9" w:rsidRPr="0008664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08664F">
        <w:rPr>
          <w:rFonts w:ascii="Times New Roman" w:hAnsi="Times New Roman" w:cs="Times New Roman"/>
          <w:sz w:val="28"/>
          <w:szCs w:val="28"/>
        </w:rPr>
        <w:t xml:space="preserve">в установленном порядке утверждаются </w:t>
      </w:r>
      <w:r w:rsidR="008247C9" w:rsidRPr="0008664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08664F">
        <w:rPr>
          <w:rFonts w:ascii="Times New Roman" w:hAnsi="Times New Roman" w:cs="Times New Roman"/>
          <w:sz w:val="28"/>
          <w:szCs w:val="28"/>
        </w:rPr>
        <w:t>Совет</w:t>
      </w:r>
      <w:r w:rsidR="008247C9" w:rsidRPr="0008664F">
        <w:rPr>
          <w:rFonts w:ascii="Times New Roman" w:hAnsi="Times New Roman" w:cs="Times New Roman"/>
          <w:sz w:val="28"/>
          <w:szCs w:val="28"/>
        </w:rPr>
        <w:t>а</w:t>
      </w:r>
      <w:r w:rsidRPr="000866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«Сыктывкар».</w:t>
      </w:r>
    </w:p>
    <w:p w:rsidR="00984AB1" w:rsidRPr="0008664F" w:rsidRDefault="00984AB1" w:rsidP="00086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hAnsi="Times New Roman" w:cs="Times New Roman"/>
          <w:sz w:val="28"/>
          <w:szCs w:val="28"/>
        </w:rPr>
        <w:t>Исходя из оценки прогнозируемой стоимости предлагаемых к приватизации объектов, в 202</w:t>
      </w:r>
      <w:r w:rsidR="00C056D5" w:rsidRPr="0008664F">
        <w:rPr>
          <w:rFonts w:ascii="Times New Roman" w:hAnsi="Times New Roman" w:cs="Times New Roman"/>
          <w:sz w:val="28"/>
          <w:szCs w:val="28"/>
        </w:rPr>
        <w:t>5</w:t>
      </w:r>
      <w:r w:rsidRPr="0008664F">
        <w:rPr>
          <w:rFonts w:ascii="Times New Roman" w:hAnsi="Times New Roman" w:cs="Times New Roman"/>
          <w:sz w:val="28"/>
          <w:szCs w:val="28"/>
        </w:rPr>
        <w:t xml:space="preserve"> году ожидаются поступления в бюджет муниципального образования городского округа «Сыктывкар» доходов от приватизации муниципального имущества в объеме </w:t>
      </w:r>
      <w:r w:rsidR="00101EE7" w:rsidRPr="0008664F">
        <w:rPr>
          <w:rFonts w:ascii="Times New Roman" w:hAnsi="Times New Roman" w:cs="Times New Roman"/>
          <w:sz w:val="28"/>
          <w:szCs w:val="28"/>
        </w:rPr>
        <w:t>3</w:t>
      </w:r>
      <w:r w:rsidR="007E1033" w:rsidRPr="0008664F">
        <w:rPr>
          <w:rFonts w:ascii="Times New Roman" w:hAnsi="Times New Roman" w:cs="Times New Roman"/>
          <w:sz w:val="28"/>
          <w:szCs w:val="28"/>
        </w:rPr>
        <w:t xml:space="preserve">0,2 </w:t>
      </w:r>
      <w:r w:rsidRPr="0008664F">
        <w:rPr>
          <w:rFonts w:ascii="Times New Roman" w:hAnsi="Times New Roman" w:cs="Times New Roman"/>
          <w:sz w:val="28"/>
          <w:szCs w:val="28"/>
        </w:rPr>
        <w:t xml:space="preserve">млн. рублей, в том числе от продажи земельных участков под отдельно стоящими зданиями в объеме </w:t>
      </w:r>
      <w:r w:rsidR="007E1033" w:rsidRPr="0008664F">
        <w:rPr>
          <w:rFonts w:ascii="Times New Roman" w:hAnsi="Times New Roman" w:cs="Times New Roman"/>
          <w:sz w:val="28"/>
          <w:szCs w:val="28"/>
        </w:rPr>
        <w:t>4,7</w:t>
      </w:r>
      <w:r w:rsidRPr="0008664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118F1" w:rsidRDefault="008118F1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Default="0008664F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Default="0008664F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Default="0008664F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Default="0008664F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Default="0008664F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4F" w:rsidRPr="0008664F" w:rsidRDefault="0008664F" w:rsidP="000866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350F" w:rsidRPr="0008664F" w:rsidRDefault="0017350F" w:rsidP="0008664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66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 II</w:t>
      </w:r>
      <w:r w:rsidRPr="0008664F">
        <w:rPr>
          <w:rFonts w:ascii="Times New Roman" w:hAnsi="Times New Roman" w:cs="Times New Roman"/>
          <w:sz w:val="28"/>
          <w:szCs w:val="28"/>
        </w:rPr>
        <w:t xml:space="preserve">. </w:t>
      </w:r>
      <w:r w:rsidR="007A2D43" w:rsidRPr="0008664F">
        <w:rPr>
          <w:rFonts w:ascii="Times New Roman" w:hAnsi="Times New Roman" w:cs="Times New Roman"/>
          <w:sz w:val="28"/>
          <w:szCs w:val="28"/>
        </w:rPr>
        <w:t>Перечень объектов, подлежащих приватизации</w:t>
      </w:r>
    </w:p>
    <w:p w:rsidR="0026493E" w:rsidRPr="005565D6" w:rsidRDefault="0026493E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850"/>
        <w:gridCol w:w="964"/>
        <w:gridCol w:w="1701"/>
        <w:gridCol w:w="2161"/>
      </w:tblGrid>
      <w:tr w:rsidR="00D64DBB" w:rsidRPr="00D64DBB" w:rsidTr="005E4457">
        <w:tc>
          <w:tcPr>
            <w:tcW w:w="510" w:type="dxa"/>
          </w:tcPr>
          <w:p w:rsidR="00D64DBB" w:rsidRPr="00D64DBB" w:rsidRDefault="00D64DBB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N п/</w:t>
            </w:r>
            <w:bookmarkStart w:id="2" w:name="_GoBack"/>
            <w:bookmarkEnd w:id="2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021" w:type="dxa"/>
          </w:tcPr>
          <w:p w:rsidR="00D64DBB" w:rsidRPr="00D64DBB" w:rsidRDefault="00D64DBB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D64DBB" w:rsidRPr="00D64DBB" w:rsidRDefault="00D64DBB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964" w:type="dxa"/>
          </w:tcPr>
          <w:p w:rsidR="00D64DBB" w:rsidRPr="00D64DBB" w:rsidRDefault="00D64DBB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Общая площадь (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64DBB" w:rsidRPr="00D64DBB" w:rsidRDefault="00D64DBB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Балансодержатель объекта</w:t>
            </w:r>
          </w:p>
        </w:tc>
        <w:tc>
          <w:tcPr>
            <w:tcW w:w="2161" w:type="dxa"/>
          </w:tcPr>
          <w:p w:rsidR="00D64DBB" w:rsidRPr="00D64DBB" w:rsidRDefault="00D64DBB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1F6D32" w:rsidRPr="00D64DBB" w:rsidTr="005E4457">
        <w:tc>
          <w:tcPr>
            <w:tcW w:w="510" w:type="dxa"/>
          </w:tcPr>
          <w:p w:rsidR="001F6D32" w:rsidRPr="00D64DBB" w:rsidRDefault="001F6D32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1" w:type="dxa"/>
          </w:tcPr>
          <w:p w:rsidR="001F6D32" w:rsidRPr="00D64DBB" w:rsidRDefault="001F6D32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1F6D32" w:rsidRPr="00D64DBB" w:rsidRDefault="001F6D32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964" w:type="dxa"/>
          </w:tcPr>
          <w:p w:rsidR="001F6D32" w:rsidRPr="00D64DBB" w:rsidRDefault="001F6D32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1F6D32" w:rsidRPr="00D64DBB" w:rsidRDefault="001F6D32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1F6D32" w:rsidRPr="00D64DBB" w:rsidRDefault="001F6D32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71416" w:rsidRPr="00D64DBB" w:rsidTr="005E4457">
        <w:tc>
          <w:tcPr>
            <w:tcW w:w="510" w:type="dxa"/>
          </w:tcPr>
          <w:p w:rsidR="00371416" w:rsidRPr="00D64DBB" w:rsidRDefault="00371416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1" w:type="dxa"/>
          </w:tcPr>
          <w:p w:rsidR="00371416" w:rsidRPr="00D64DBB" w:rsidRDefault="00371416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Н-1 цокольного этажа по адресу: г. Сыктывкар, ул. Ленина, д. 89</w:t>
            </w:r>
          </w:p>
        </w:tc>
        <w:tc>
          <w:tcPr>
            <w:tcW w:w="850" w:type="dxa"/>
          </w:tcPr>
          <w:p w:rsidR="00371416" w:rsidRPr="00D64DBB" w:rsidRDefault="00371416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964" w:type="dxa"/>
          </w:tcPr>
          <w:p w:rsidR="00371416" w:rsidRPr="00D64DBB" w:rsidRDefault="00371416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  <w:tc>
          <w:tcPr>
            <w:tcW w:w="1701" w:type="dxa"/>
          </w:tcPr>
          <w:p w:rsidR="00371416" w:rsidRPr="00D64DBB" w:rsidRDefault="00371416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371416" w:rsidRPr="00D64DBB" w:rsidRDefault="00371416" w:rsidP="00F60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71416" w:rsidRPr="00D64DBB" w:rsidTr="005E4457">
        <w:tc>
          <w:tcPr>
            <w:tcW w:w="510" w:type="dxa"/>
          </w:tcPr>
          <w:p w:rsidR="00371416" w:rsidRPr="00D64DBB" w:rsidRDefault="00371416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371416" w:rsidRPr="00D64DBB" w:rsidRDefault="00371416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– нежилое здание (степень готовности 80 %) по адресу: г. Сыктывкар, ул. Магистральная, стр. 39 одновременно с земельным участком</w:t>
            </w:r>
          </w:p>
        </w:tc>
        <w:tc>
          <w:tcPr>
            <w:tcW w:w="850" w:type="dxa"/>
          </w:tcPr>
          <w:p w:rsidR="00371416" w:rsidRPr="00D64DBB" w:rsidRDefault="00371416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371416" w:rsidRPr="00D64DBB" w:rsidRDefault="00371416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842,0</w:t>
            </w:r>
          </w:p>
        </w:tc>
        <w:tc>
          <w:tcPr>
            <w:tcW w:w="1701" w:type="dxa"/>
          </w:tcPr>
          <w:p w:rsidR="00371416" w:rsidRPr="00D64DBB" w:rsidRDefault="00371416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371416" w:rsidRPr="00D64DBB" w:rsidRDefault="00371416" w:rsidP="00F60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5003" w:rsidRPr="00D64DBB" w:rsidTr="005E4457">
        <w:tc>
          <w:tcPr>
            <w:tcW w:w="510" w:type="dxa"/>
          </w:tcPr>
          <w:p w:rsidR="008F5003" w:rsidRPr="00D64DBB" w:rsidRDefault="008F5003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8F5003" w:rsidRPr="00D64DBB" w:rsidRDefault="008F5003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2/5 одновременно с земельным участком</w:t>
            </w:r>
          </w:p>
        </w:tc>
        <w:tc>
          <w:tcPr>
            <w:tcW w:w="850" w:type="dxa"/>
          </w:tcPr>
          <w:p w:rsidR="008F5003" w:rsidRPr="00D64DBB" w:rsidRDefault="008F5003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964" w:type="dxa"/>
          </w:tcPr>
          <w:p w:rsidR="008F5003" w:rsidRPr="00D64DBB" w:rsidRDefault="008F5003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281,2</w:t>
            </w:r>
          </w:p>
        </w:tc>
        <w:tc>
          <w:tcPr>
            <w:tcW w:w="1701" w:type="dxa"/>
          </w:tcPr>
          <w:p w:rsidR="008F5003" w:rsidRPr="00D64DBB" w:rsidRDefault="008F5003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8F5003" w:rsidRPr="00D64DBB" w:rsidRDefault="008F5003" w:rsidP="00F60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209E" w:rsidRPr="00D64DBB" w:rsidTr="005E4457">
        <w:tc>
          <w:tcPr>
            <w:tcW w:w="510" w:type="dxa"/>
          </w:tcPr>
          <w:p w:rsidR="00CB209E" w:rsidRPr="00D64DBB" w:rsidRDefault="00CB209E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1" w:type="dxa"/>
          </w:tcPr>
          <w:p w:rsidR="00CB209E" w:rsidRPr="00D64DBB" w:rsidRDefault="00CB209E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2/7 одновременно с земельным участком</w:t>
            </w:r>
          </w:p>
        </w:tc>
        <w:tc>
          <w:tcPr>
            <w:tcW w:w="850" w:type="dxa"/>
          </w:tcPr>
          <w:p w:rsidR="00CB209E" w:rsidRPr="00D64DBB" w:rsidRDefault="00CB209E" w:rsidP="00B857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964" w:type="dxa"/>
          </w:tcPr>
          <w:p w:rsidR="00CB209E" w:rsidRPr="00D64DBB" w:rsidRDefault="00CB209E" w:rsidP="00B857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406,0</w:t>
            </w:r>
          </w:p>
        </w:tc>
        <w:tc>
          <w:tcPr>
            <w:tcW w:w="1701" w:type="dxa"/>
          </w:tcPr>
          <w:p w:rsidR="00CB209E" w:rsidRPr="00D64DBB" w:rsidRDefault="00CB209E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CB209E" w:rsidRPr="00D64DBB" w:rsidRDefault="00CB209E" w:rsidP="00F60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209E" w:rsidRPr="00D64DBB" w:rsidTr="005E4457">
        <w:tc>
          <w:tcPr>
            <w:tcW w:w="510" w:type="dxa"/>
          </w:tcPr>
          <w:p w:rsidR="00CB209E" w:rsidRPr="00D64DBB" w:rsidRDefault="00CB209E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1" w:type="dxa"/>
          </w:tcPr>
          <w:p w:rsidR="00CB209E" w:rsidRPr="00D64DBB" w:rsidRDefault="00CB209E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г. Сыктывкар,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CB209E" w:rsidRPr="00D64DBB" w:rsidRDefault="00CB209E" w:rsidP="00A434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964" w:type="dxa"/>
          </w:tcPr>
          <w:p w:rsidR="00CB209E" w:rsidRPr="00D64DBB" w:rsidRDefault="00CB209E" w:rsidP="00A434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701" w:type="dxa"/>
          </w:tcPr>
          <w:p w:rsidR="00CB209E" w:rsidRPr="00D64DBB" w:rsidRDefault="00CB209E" w:rsidP="00A434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CB209E" w:rsidRPr="00D64DBB" w:rsidRDefault="00CB209E" w:rsidP="00F60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209E" w:rsidRPr="00D64DBB" w:rsidTr="005E4457">
        <w:tc>
          <w:tcPr>
            <w:tcW w:w="510" w:type="dxa"/>
          </w:tcPr>
          <w:p w:rsidR="00CB209E" w:rsidRPr="00D64DBB" w:rsidRDefault="00CB209E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1" w:type="dxa"/>
          </w:tcPr>
          <w:p w:rsidR="00CB209E" w:rsidRPr="00D64DBB" w:rsidRDefault="00CB209E" w:rsidP="001274B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(садовый домик с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хозпостройками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 по адресу: г.</w:t>
            </w:r>
            <w:r w:rsidR="00127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Сыктывкар, территория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Эжвинский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СНТ Таежное, дом 57а</w:t>
            </w:r>
            <w:r w:rsidR="00B60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0550" w:rsidRPr="00B60550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CB209E" w:rsidRPr="00D64DBB" w:rsidRDefault="00CB209E" w:rsidP="00AA2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964" w:type="dxa"/>
          </w:tcPr>
          <w:p w:rsidR="00CB209E" w:rsidRPr="00D64DBB" w:rsidRDefault="00CB209E" w:rsidP="00AA2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  <w:tc>
          <w:tcPr>
            <w:tcW w:w="1701" w:type="dxa"/>
          </w:tcPr>
          <w:p w:rsidR="00CB209E" w:rsidRPr="00D64DBB" w:rsidRDefault="00CB209E" w:rsidP="00AA2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61" w:type="dxa"/>
          </w:tcPr>
          <w:p w:rsidR="00CB209E" w:rsidRPr="00D64DBB" w:rsidRDefault="00CB209E" w:rsidP="00F60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60F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209E" w:rsidRPr="00D64DBB" w:rsidTr="005E4457">
        <w:tc>
          <w:tcPr>
            <w:tcW w:w="510" w:type="dxa"/>
          </w:tcPr>
          <w:p w:rsidR="00CB209E" w:rsidRPr="00D64DBB" w:rsidRDefault="000B705B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B209E" w:rsidRPr="00D6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36" w:type="dxa"/>
            <w:gridSpan w:val="4"/>
          </w:tcPr>
          <w:p w:rsidR="00CB209E" w:rsidRPr="00D64DBB" w:rsidRDefault="00CB209E" w:rsidP="0029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2161" w:type="dxa"/>
          </w:tcPr>
          <w:p w:rsidR="00CB209E" w:rsidRPr="00D64DBB" w:rsidRDefault="00CB209E" w:rsidP="0029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26493E" w:rsidRDefault="0026493E" w:rsidP="002A3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26"/>
      <w:bookmarkEnd w:id="3"/>
    </w:p>
    <w:sectPr w:rsidR="0026493E" w:rsidSect="004105F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32" w:rsidRDefault="00034A32" w:rsidP="0019519F">
      <w:pPr>
        <w:spacing w:after="0" w:line="240" w:lineRule="auto"/>
      </w:pPr>
      <w:r>
        <w:separator/>
      </w:r>
    </w:p>
  </w:endnote>
  <w:endnote w:type="continuationSeparator" w:id="0">
    <w:p w:rsidR="00034A32" w:rsidRDefault="00034A32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32" w:rsidRDefault="00034A32" w:rsidP="0019519F">
      <w:pPr>
        <w:spacing w:after="0" w:line="240" w:lineRule="auto"/>
      </w:pPr>
      <w:r>
        <w:separator/>
      </w:r>
    </w:p>
  </w:footnote>
  <w:footnote w:type="continuationSeparator" w:id="0">
    <w:p w:rsidR="00034A32" w:rsidRDefault="00034A32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5E6"/>
    <w:rsid w:val="00022E5A"/>
    <w:rsid w:val="000235FE"/>
    <w:rsid w:val="0002581E"/>
    <w:rsid w:val="00027B5E"/>
    <w:rsid w:val="00034A32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64F"/>
    <w:rsid w:val="00086DF1"/>
    <w:rsid w:val="00090131"/>
    <w:rsid w:val="00092244"/>
    <w:rsid w:val="00094020"/>
    <w:rsid w:val="00095CD5"/>
    <w:rsid w:val="00097A14"/>
    <w:rsid w:val="00097B54"/>
    <w:rsid w:val="000A1152"/>
    <w:rsid w:val="000A4572"/>
    <w:rsid w:val="000A4E7B"/>
    <w:rsid w:val="000A5267"/>
    <w:rsid w:val="000B113B"/>
    <w:rsid w:val="000B23DC"/>
    <w:rsid w:val="000B246C"/>
    <w:rsid w:val="000B36A7"/>
    <w:rsid w:val="000B4031"/>
    <w:rsid w:val="000B4DE7"/>
    <w:rsid w:val="000B705B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A2D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0F78"/>
    <w:rsid w:val="00101EE7"/>
    <w:rsid w:val="001025DB"/>
    <w:rsid w:val="001030DC"/>
    <w:rsid w:val="001047E8"/>
    <w:rsid w:val="001056AA"/>
    <w:rsid w:val="00110F74"/>
    <w:rsid w:val="00112A36"/>
    <w:rsid w:val="00114021"/>
    <w:rsid w:val="00115241"/>
    <w:rsid w:val="00115E03"/>
    <w:rsid w:val="00116A75"/>
    <w:rsid w:val="001208EC"/>
    <w:rsid w:val="00122590"/>
    <w:rsid w:val="00123F4C"/>
    <w:rsid w:val="001250BE"/>
    <w:rsid w:val="00125246"/>
    <w:rsid w:val="001274BC"/>
    <w:rsid w:val="001300BB"/>
    <w:rsid w:val="00130A44"/>
    <w:rsid w:val="00133C1C"/>
    <w:rsid w:val="001368A2"/>
    <w:rsid w:val="00141930"/>
    <w:rsid w:val="00141D8C"/>
    <w:rsid w:val="001429BF"/>
    <w:rsid w:val="00142A86"/>
    <w:rsid w:val="001431BF"/>
    <w:rsid w:val="001436BF"/>
    <w:rsid w:val="00143929"/>
    <w:rsid w:val="001475E9"/>
    <w:rsid w:val="001506AB"/>
    <w:rsid w:val="0015071C"/>
    <w:rsid w:val="00154042"/>
    <w:rsid w:val="0015442F"/>
    <w:rsid w:val="001548FB"/>
    <w:rsid w:val="00154E58"/>
    <w:rsid w:val="00155FE0"/>
    <w:rsid w:val="00156C25"/>
    <w:rsid w:val="00157FDB"/>
    <w:rsid w:val="00165EB9"/>
    <w:rsid w:val="00166128"/>
    <w:rsid w:val="001711B4"/>
    <w:rsid w:val="0017323C"/>
    <w:rsid w:val="0017350F"/>
    <w:rsid w:val="00176974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ED2"/>
    <w:rsid w:val="0019519F"/>
    <w:rsid w:val="001955FB"/>
    <w:rsid w:val="001959DB"/>
    <w:rsid w:val="001A1FE3"/>
    <w:rsid w:val="001A2289"/>
    <w:rsid w:val="001A39D7"/>
    <w:rsid w:val="001A4BAE"/>
    <w:rsid w:val="001A4E9C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61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D0C"/>
    <w:rsid w:val="001E291A"/>
    <w:rsid w:val="001E30A2"/>
    <w:rsid w:val="001E31B4"/>
    <w:rsid w:val="001E42CD"/>
    <w:rsid w:val="001E48F4"/>
    <w:rsid w:val="001E503B"/>
    <w:rsid w:val="001E5156"/>
    <w:rsid w:val="001E60D1"/>
    <w:rsid w:val="001E6911"/>
    <w:rsid w:val="001E6A97"/>
    <w:rsid w:val="001E6DE4"/>
    <w:rsid w:val="001E6EB4"/>
    <w:rsid w:val="001E749A"/>
    <w:rsid w:val="001E792B"/>
    <w:rsid w:val="001F241A"/>
    <w:rsid w:val="001F288D"/>
    <w:rsid w:val="001F32FD"/>
    <w:rsid w:val="001F6D32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2FB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3439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3365"/>
    <w:rsid w:val="00274472"/>
    <w:rsid w:val="002804DD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9F3"/>
    <w:rsid w:val="002D10C5"/>
    <w:rsid w:val="002D277B"/>
    <w:rsid w:val="002D420D"/>
    <w:rsid w:val="002D54A7"/>
    <w:rsid w:val="002E286A"/>
    <w:rsid w:val="002E3FF3"/>
    <w:rsid w:val="002E4122"/>
    <w:rsid w:val="002E69F4"/>
    <w:rsid w:val="002E71AF"/>
    <w:rsid w:val="002F5285"/>
    <w:rsid w:val="00303493"/>
    <w:rsid w:val="00305B06"/>
    <w:rsid w:val="0031347C"/>
    <w:rsid w:val="003216F4"/>
    <w:rsid w:val="00322FE5"/>
    <w:rsid w:val="00324D02"/>
    <w:rsid w:val="00326A04"/>
    <w:rsid w:val="003278F9"/>
    <w:rsid w:val="003302A9"/>
    <w:rsid w:val="00331BBC"/>
    <w:rsid w:val="003323BE"/>
    <w:rsid w:val="0033253D"/>
    <w:rsid w:val="0033276F"/>
    <w:rsid w:val="00334F87"/>
    <w:rsid w:val="0033773C"/>
    <w:rsid w:val="00337CEB"/>
    <w:rsid w:val="00337DD1"/>
    <w:rsid w:val="00342A75"/>
    <w:rsid w:val="003434F5"/>
    <w:rsid w:val="00344AFF"/>
    <w:rsid w:val="0034516F"/>
    <w:rsid w:val="00345231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5DAF"/>
    <w:rsid w:val="00366BCA"/>
    <w:rsid w:val="00367AC0"/>
    <w:rsid w:val="00371416"/>
    <w:rsid w:val="00374B73"/>
    <w:rsid w:val="003766AD"/>
    <w:rsid w:val="00377B22"/>
    <w:rsid w:val="00377E96"/>
    <w:rsid w:val="00381BE1"/>
    <w:rsid w:val="00382EB4"/>
    <w:rsid w:val="00383628"/>
    <w:rsid w:val="00383D45"/>
    <w:rsid w:val="00384408"/>
    <w:rsid w:val="00386001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3BC8"/>
    <w:rsid w:val="003A4AD5"/>
    <w:rsid w:val="003A7A7A"/>
    <w:rsid w:val="003A7F3A"/>
    <w:rsid w:val="003B402D"/>
    <w:rsid w:val="003B4F5D"/>
    <w:rsid w:val="003B5502"/>
    <w:rsid w:val="003B6C10"/>
    <w:rsid w:val="003B70C4"/>
    <w:rsid w:val="003B7EFE"/>
    <w:rsid w:val="003C0D83"/>
    <w:rsid w:val="003C2117"/>
    <w:rsid w:val="003C3F1C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C5E"/>
    <w:rsid w:val="003E7DD1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4022"/>
    <w:rsid w:val="004049AD"/>
    <w:rsid w:val="0040564B"/>
    <w:rsid w:val="00406890"/>
    <w:rsid w:val="0040690B"/>
    <w:rsid w:val="0040748E"/>
    <w:rsid w:val="004105F2"/>
    <w:rsid w:val="00410DBB"/>
    <w:rsid w:val="00411B58"/>
    <w:rsid w:val="00422701"/>
    <w:rsid w:val="00423E33"/>
    <w:rsid w:val="004303C7"/>
    <w:rsid w:val="00430D64"/>
    <w:rsid w:val="00431714"/>
    <w:rsid w:val="0043401C"/>
    <w:rsid w:val="004372B2"/>
    <w:rsid w:val="00437DEC"/>
    <w:rsid w:val="0044048B"/>
    <w:rsid w:val="00442E6B"/>
    <w:rsid w:val="00443BBA"/>
    <w:rsid w:val="00446D86"/>
    <w:rsid w:val="0044702E"/>
    <w:rsid w:val="004473B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1C47"/>
    <w:rsid w:val="00473FBC"/>
    <w:rsid w:val="004774C1"/>
    <w:rsid w:val="004777A8"/>
    <w:rsid w:val="004810E4"/>
    <w:rsid w:val="00481794"/>
    <w:rsid w:val="00482D61"/>
    <w:rsid w:val="00494616"/>
    <w:rsid w:val="0049721D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05A3"/>
    <w:rsid w:val="004C12B6"/>
    <w:rsid w:val="004C3698"/>
    <w:rsid w:val="004C3EDD"/>
    <w:rsid w:val="004C4488"/>
    <w:rsid w:val="004C567E"/>
    <w:rsid w:val="004C60C2"/>
    <w:rsid w:val="004D06C5"/>
    <w:rsid w:val="004D093C"/>
    <w:rsid w:val="004D17A4"/>
    <w:rsid w:val="004D25D9"/>
    <w:rsid w:val="004D518E"/>
    <w:rsid w:val="004D5433"/>
    <w:rsid w:val="004E20AB"/>
    <w:rsid w:val="004E2874"/>
    <w:rsid w:val="004E52AA"/>
    <w:rsid w:val="004E71D4"/>
    <w:rsid w:val="004E725B"/>
    <w:rsid w:val="004F0584"/>
    <w:rsid w:val="004F3DFC"/>
    <w:rsid w:val="004F72DE"/>
    <w:rsid w:val="004F77BB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17D5D"/>
    <w:rsid w:val="00521B4B"/>
    <w:rsid w:val="005223A3"/>
    <w:rsid w:val="005227FC"/>
    <w:rsid w:val="00523BE0"/>
    <w:rsid w:val="00523E41"/>
    <w:rsid w:val="005243F3"/>
    <w:rsid w:val="00525A83"/>
    <w:rsid w:val="00525CFA"/>
    <w:rsid w:val="00530F92"/>
    <w:rsid w:val="0053264A"/>
    <w:rsid w:val="00532A7F"/>
    <w:rsid w:val="00532B59"/>
    <w:rsid w:val="0053307D"/>
    <w:rsid w:val="005334F2"/>
    <w:rsid w:val="005352B1"/>
    <w:rsid w:val="00542AB0"/>
    <w:rsid w:val="00542F8D"/>
    <w:rsid w:val="00543BE9"/>
    <w:rsid w:val="00543C71"/>
    <w:rsid w:val="00544217"/>
    <w:rsid w:val="005446D5"/>
    <w:rsid w:val="0055094F"/>
    <w:rsid w:val="00552505"/>
    <w:rsid w:val="005532EA"/>
    <w:rsid w:val="00554695"/>
    <w:rsid w:val="005565D6"/>
    <w:rsid w:val="005566E5"/>
    <w:rsid w:val="00557049"/>
    <w:rsid w:val="005579B3"/>
    <w:rsid w:val="00557C8D"/>
    <w:rsid w:val="00560339"/>
    <w:rsid w:val="00561172"/>
    <w:rsid w:val="00561B4D"/>
    <w:rsid w:val="00561DF8"/>
    <w:rsid w:val="00565244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C29"/>
    <w:rsid w:val="005837B3"/>
    <w:rsid w:val="00583DC1"/>
    <w:rsid w:val="005867CA"/>
    <w:rsid w:val="005917D1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26E3"/>
    <w:rsid w:val="005D2C8A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457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4CF7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3C27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E93"/>
    <w:rsid w:val="00663F67"/>
    <w:rsid w:val="006658B5"/>
    <w:rsid w:val="0066594D"/>
    <w:rsid w:val="00666AA7"/>
    <w:rsid w:val="00667A1C"/>
    <w:rsid w:val="006704BC"/>
    <w:rsid w:val="00672031"/>
    <w:rsid w:val="006726F0"/>
    <w:rsid w:val="00673631"/>
    <w:rsid w:val="00676607"/>
    <w:rsid w:val="00677004"/>
    <w:rsid w:val="00681B7C"/>
    <w:rsid w:val="006821F2"/>
    <w:rsid w:val="006824DD"/>
    <w:rsid w:val="0068413B"/>
    <w:rsid w:val="00687A7A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A6ABA"/>
    <w:rsid w:val="006A7A13"/>
    <w:rsid w:val="006B26C3"/>
    <w:rsid w:val="006B28B0"/>
    <w:rsid w:val="006B2B52"/>
    <w:rsid w:val="006B319C"/>
    <w:rsid w:val="006B3D2E"/>
    <w:rsid w:val="006B5262"/>
    <w:rsid w:val="006B5E7C"/>
    <w:rsid w:val="006B7334"/>
    <w:rsid w:val="006C35BA"/>
    <w:rsid w:val="006C531F"/>
    <w:rsid w:val="006C5D35"/>
    <w:rsid w:val="006C5ED0"/>
    <w:rsid w:val="006C7420"/>
    <w:rsid w:val="006C74BE"/>
    <w:rsid w:val="006C774B"/>
    <w:rsid w:val="006D620C"/>
    <w:rsid w:val="006D6256"/>
    <w:rsid w:val="006D6795"/>
    <w:rsid w:val="006D7848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6ED9"/>
    <w:rsid w:val="00707206"/>
    <w:rsid w:val="00713833"/>
    <w:rsid w:val="007148E3"/>
    <w:rsid w:val="00714D18"/>
    <w:rsid w:val="007172A7"/>
    <w:rsid w:val="00720BDC"/>
    <w:rsid w:val="00721D6D"/>
    <w:rsid w:val="0072201A"/>
    <w:rsid w:val="007245F5"/>
    <w:rsid w:val="00727A86"/>
    <w:rsid w:val="00727D09"/>
    <w:rsid w:val="00730B9A"/>
    <w:rsid w:val="0073385A"/>
    <w:rsid w:val="00733C2A"/>
    <w:rsid w:val="0073535F"/>
    <w:rsid w:val="00736DA5"/>
    <w:rsid w:val="007371CF"/>
    <w:rsid w:val="00737395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62193"/>
    <w:rsid w:val="007727E6"/>
    <w:rsid w:val="00772A0D"/>
    <w:rsid w:val="00773175"/>
    <w:rsid w:val="00775055"/>
    <w:rsid w:val="00776740"/>
    <w:rsid w:val="00776E6C"/>
    <w:rsid w:val="00777410"/>
    <w:rsid w:val="00780028"/>
    <w:rsid w:val="0078012E"/>
    <w:rsid w:val="00781855"/>
    <w:rsid w:val="007828EA"/>
    <w:rsid w:val="0078321A"/>
    <w:rsid w:val="00783DFA"/>
    <w:rsid w:val="00785088"/>
    <w:rsid w:val="007869F6"/>
    <w:rsid w:val="0078770A"/>
    <w:rsid w:val="0079043F"/>
    <w:rsid w:val="007908D8"/>
    <w:rsid w:val="00790D0A"/>
    <w:rsid w:val="00792DC1"/>
    <w:rsid w:val="00792DED"/>
    <w:rsid w:val="00795EE3"/>
    <w:rsid w:val="0079660F"/>
    <w:rsid w:val="007A0A23"/>
    <w:rsid w:val="007A2179"/>
    <w:rsid w:val="007A2D43"/>
    <w:rsid w:val="007A2FBF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D2093"/>
    <w:rsid w:val="007D40D7"/>
    <w:rsid w:val="007D5C62"/>
    <w:rsid w:val="007D6727"/>
    <w:rsid w:val="007D6B02"/>
    <w:rsid w:val="007D700C"/>
    <w:rsid w:val="007D72CC"/>
    <w:rsid w:val="007E0B4D"/>
    <w:rsid w:val="007E0CDA"/>
    <w:rsid w:val="007E1033"/>
    <w:rsid w:val="007E2912"/>
    <w:rsid w:val="007E4937"/>
    <w:rsid w:val="007E6B94"/>
    <w:rsid w:val="007E7D1B"/>
    <w:rsid w:val="007F205A"/>
    <w:rsid w:val="007F28F0"/>
    <w:rsid w:val="007F3DDC"/>
    <w:rsid w:val="007F5580"/>
    <w:rsid w:val="007F5981"/>
    <w:rsid w:val="007F7F42"/>
    <w:rsid w:val="0080070D"/>
    <w:rsid w:val="00800C8F"/>
    <w:rsid w:val="00800F52"/>
    <w:rsid w:val="008017F2"/>
    <w:rsid w:val="008054DE"/>
    <w:rsid w:val="008067BF"/>
    <w:rsid w:val="00807749"/>
    <w:rsid w:val="00807A0D"/>
    <w:rsid w:val="0081172F"/>
    <w:rsid w:val="008118F1"/>
    <w:rsid w:val="008138A8"/>
    <w:rsid w:val="00814A5E"/>
    <w:rsid w:val="008155E1"/>
    <w:rsid w:val="00817434"/>
    <w:rsid w:val="00817BB1"/>
    <w:rsid w:val="008228FD"/>
    <w:rsid w:val="00823183"/>
    <w:rsid w:val="0082447B"/>
    <w:rsid w:val="008247C9"/>
    <w:rsid w:val="00826A9A"/>
    <w:rsid w:val="00827551"/>
    <w:rsid w:val="00830A91"/>
    <w:rsid w:val="00830C67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696"/>
    <w:rsid w:val="00846CED"/>
    <w:rsid w:val="008506BD"/>
    <w:rsid w:val="00852A26"/>
    <w:rsid w:val="00852ACF"/>
    <w:rsid w:val="00853456"/>
    <w:rsid w:val="00854AD5"/>
    <w:rsid w:val="00855947"/>
    <w:rsid w:val="0085610B"/>
    <w:rsid w:val="00860032"/>
    <w:rsid w:val="00860ABD"/>
    <w:rsid w:val="00860B4F"/>
    <w:rsid w:val="00860EE3"/>
    <w:rsid w:val="00861200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037"/>
    <w:rsid w:val="0089409D"/>
    <w:rsid w:val="00894FE7"/>
    <w:rsid w:val="00896E41"/>
    <w:rsid w:val="008977C1"/>
    <w:rsid w:val="008A1F18"/>
    <w:rsid w:val="008A3F95"/>
    <w:rsid w:val="008A43C8"/>
    <w:rsid w:val="008A6961"/>
    <w:rsid w:val="008A7292"/>
    <w:rsid w:val="008B0E36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74C4"/>
    <w:rsid w:val="008D00D4"/>
    <w:rsid w:val="008D04FE"/>
    <w:rsid w:val="008D0C96"/>
    <w:rsid w:val="008D21A0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243"/>
    <w:rsid w:val="008F29F0"/>
    <w:rsid w:val="008F3968"/>
    <w:rsid w:val="008F3A3C"/>
    <w:rsid w:val="008F3DE6"/>
    <w:rsid w:val="008F4DF5"/>
    <w:rsid w:val="008F5003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D04"/>
    <w:rsid w:val="00906261"/>
    <w:rsid w:val="00910DF9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417C"/>
    <w:rsid w:val="009244B7"/>
    <w:rsid w:val="00927396"/>
    <w:rsid w:val="00927952"/>
    <w:rsid w:val="00927F16"/>
    <w:rsid w:val="0093020D"/>
    <w:rsid w:val="00930A46"/>
    <w:rsid w:val="00932D09"/>
    <w:rsid w:val="009341B3"/>
    <w:rsid w:val="00935573"/>
    <w:rsid w:val="00937D75"/>
    <w:rsid w:val="00940EC4"/>
    <w:rsid w:val="00942740"/>
    <w:rsid w:val="00945C78"/>
    <w:rsid w:val="00945DF8"/>
    <w:rsid w:val="00945E7E"/>
    <w:rsid w:val="00947900"/>
    <w:rsid w:val="00950136"/>
    <w:rsid w:val="0095056B"/>
    <w:rsid w:val="009521BE"/>
    <w:rsid w:val="00953B14"/>
    <w:rsid w:val="0095500D"/>
    <w:rsid w:val="00956255"/>
    <w:rsid w:val="00963AFB"/>
    <w:rsid w:val="0096456F"/>
    <w:rsid w:val="009648F8"/>
    <w:rsid w:val="00966A96"/>
    <w:rsid w:val="009700AF"/>
    <w:rsid w:val="009703B5"/>
    <w:rsid w:val="00972639"/>
    <w:rsid w:val="00973C7C"/>
    <w:rsid w:val="009742FC"/>
    <w:rsid w:val="00974744"/>
    <w:rsid w:val="00974C0F"/>
    <w:rsid w:val="009763BC"/>
    <w:rsid w:val="0098113D"/>
    <w:rsid w:val="00984AB1"/>
    <w:rsid w:val="00985FDF"/>
    <w:rsid w:val="00987659"/>
    <w:rsid w:val="00987F0F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474"/>
    <w:rsid w:val="009A3E79"/>
    <w:rsid w:val="009A5A58"/>
    <w:rsid w:val="009B28B9"/>
    <w:rsid w:val="009C3404"/>
    <w:rsid w:val="009C62CB"/>
    <w:rsid w:val="009C710A"/>
    <w:rsid w:val="009D1A56"/>
    <w:rsid w:val="009D3BD2"/>
    <w:rsid w:val="009D6C6A"/>
    <w:rsid w:val="009E19E0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30490"/>
    <w:rsid w:val="00A30D0D"/>
    <w:rsid w:val="00A317F5"/>
    <w:rsid w:val="00A31AF9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74B"/>
    <w:rsid w:val="00A50CD9"/>
    <w:rsid w:val="00A51BC7"/>
    <w:rsid w:val="00A52C7A"/>
    <w:rsid w:val="00A53674"/>
    <w:rsid w:val="00A54726"/>
    <w:rsid w:val="00A54B2D"/>
    <w:rsid w:val="00A554C4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3B34"/>
    <w:rsid w:val="00A93FBC"/>
    <w:rsid w:val="00A94B8A"/>
    <w:rsid w:val="00A94D3B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0C68"/>
    <w:rsid w:val="00AB1467"/>
    <w:rsid w:val="00AB27DB"/>
    <w:rsid w:val="00AC195E"/>
    <w:rsid w:val="00AC1DDA"/>
    <w:rsid w:val="00AC3D9E"/>
    <w:rsid w:val="00AC58A0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3B28"/>
    <w:rsid w:val="00B06CB6"/>
    <w:rsid w:val="00B07A9C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3256D"/>
    <w:rsid w:val="00B32F1E"/>
    <w:rsid w:val="00B330A9"/>
    <w:rsid w:val="00B35F4C"/>
    <w:rsid w:val="00B36ED6"/>
    <w:rsid w:val="00B41C30"/>
    <w:rsid w:val="00B455EF"/>
    <w:rsid w:val="00B45BBE"/>
    <w:rsid w:val="00B474E8"/>
    <w:rsid w:val="00B47EE5"/>
    <w:rsid w:val="00B50437"/>
    <w:rsid w:val="00B523EF"/>
    <w:rsid w:val="00B53294"/>
    <w:rsid w:val="00B537B7"/>
    <w:rsid w:val="00B56343"/>
    <w:rsid w:val="00B5642A"/>
    <w:rsid w:val="00B60550"/>
    <w:rsid w:val="00B63F8C"/>
    <w:rsid w:val="00B6754E"/>
    <w:rsid w:val="00B748A8"/>
    <w:rsid w:val="00B7757F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41D1"/>
    <w:rsid w:val="00B947AC"/>
    <w:rsid w:val="00B94A7D"/>
    <w:rsid w:val="00B94B70"/>
    <w:rsid w:val="00B94E68"/>
    <w:rsid w:val="00BA0CD9"/>
    <w:rsid w:val="00BA20AA"/>
    <w:rsid w:val="00BA3818"/>
    <w:rsid w:val="00BA60BA"/>
    <w:rsid w:val="00BA7C8E"/>
    <w:rsid w:val="00BB22FD"/>
    <w:rsid w:val="00BB3B67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D39EC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C008A0"/>
    <w:rsid w:val="00C00C7C"/>
    <w:rsid w:val="00C012B6"/>
    <w:rsid w:val="00C0321B"/>
    <w:rsid w:val="00C03C47"/>
    <w:rsid w:val="00C04559"/>
    <w:rsid w:val="00C056D5"/>
    <w:rsid w:val="00C067BB"/>
    <w:rsid w:val="00C168C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117A"/>
    <w:rsid w:val="00C328A3"/>
    <w:rsid w:val="00C33A6C"/>
    <w:rsid w:val="00C33FA0"/>
    <w:rsid w:val="00C3443D"/>
    <w:rsid w:val="00C35F91"/>
    <w:rsid w:val="00C36F52"/>
    <w:rsid w:val="00C40E0F"/>
    <w:rsid w:val="00C4182C"/>
    <w:rsid w:val="00C41F28"/>
    <w:rsid w:val="00C458DA"/>
    <w:rsid w:val="00C46996"/>
    <w:rsid w:val="00C47AA3"/>
    <w:rsid w:val="00C519D4"/>
    <w:rsid w:val="00C5282E"/>
    <w:rsid w:val="00C52C6C"/>
    <w:rsid w:val="00C52EC3"/>
    <w:rsid w:val="00C5335F"/>
    <w:rsid w:val="00C53B92"/>
    <w:rsid w:val="00C62650"/>
    <w:rsid w:val="00C64863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E6"/>
    <w:rsid w:val="00C86420"/>
    <w:rsid w:val="00C86A5F"/>
    <w:rsid w:val="00C87D4C"/>
    <w:rsid w:val="00C907A2"/>
    <w:rsid w:val="00C91563"/>
    <w:rsid w:val="00C93046"/>
    <w:rsid w:val="00C94A64"/>
    <w:rsid w:val="00C95EB3"/>
    <w:rsid w:val="00CA05E8"/>
    <w:rsid w:val="00CA3003"/>
    <w:rsid w:val="00CA34FD"/>
    <w:rsid w:val="00CA5C75"/>
    <w:rsid w:val="00CA721D"/>
    <w:rsid w:val="00CA73BE"/>
    <w:rsid w:val="00CA788A"/>
    <w:rsid w:val="00CA79F5"/>
    <w:rsid w:val="00CA7D60"/>
    <w:rsid w:val="00CB06CC"/>
    <w:rsid w:val="00CB15B7"/>
    <w:rsid w:val="00CB209E"/>
    <w:rsid w:val="00CB40F5"/>
    <w:rsid w:val="00CB723A"/>
    <w:rsid w:val="00CC05C0"/>
    <w:rsid w:val="00CC0BE9"/>
    <w:rsid w:val="00CC2FB6"/>
    <w:rsid w:val="00CC510B"/>
    <w:rsid w:val="00CC70EC"/>
    <w:rsid w:val="00CD0AA7"/>
    <w:rsid w:val="00CD0E55"/>
    <w:rsid w:val="00CD144C"/>
    <w:rsid w:val="00CD1792"/>
    <w:rsid w:val="00CD26E3"/>
    <w:rsid w:val="00CD28B2"/>
    <w:rsid w:val="00CD2A3E"/>
    <w:rsid w:val="00CD2C6B"/>
    <w:rsid w:val="00CD2D26"/>
    <w:rsid w:val="00CD36B5"/>
    <w:rsid w:val="00CD412B"/>
    <w:rsid w:val="00CD596D"/>
    <w:rsid w:val="00CD7D47"/>
    <w:rsid w:val="00CE05E9"/>
    <w:rsid w:val="00CE3487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2BD3"/>
    <w:rsid w:val="00D03FA7"/>
    <w:rsid w:val="00D07179"/>
    <w:rsid w:val="00D1055C"/>
    <w:rsid w:val="00D114AC"/>
    <w:rsid w:val="00D13154"/>
    <w:rsid w:val="00D132F1"/>
    <w:rsid w:val="00D13596"/>
    <w:rsid w:val="00D226C2"/>
    <w:rsid w:val="00D22964"/>
    <w:rsid w:val="00D23105"/>
    <w:rsid w:val="00D239B1"/>
    <w:rsid w:val="00D26258"/>
    <w:rsid w:val="00D27A36"/>
    <w:rsid w:val="00D30382"/>
    <w:rsid w:val="00D3522E"/>
    <w:rsid w:val="00D356E7"/>
    <w:rsid w:val="00D43F76"/>
    <w:rsid w:val="00D448E4"/>
    <w:rsid w:val="00D45B2B"/>
    <w:rsid w:val="00D46183"/>
    <w:rsid w:val="00D47C78"/>
    <w:rsid w:val="00D51C47"/>
    <w:rsid w:val="00D55B21"/>
    <w:rsid w:val="00D57A18"/>
    <w:rsid w:val="00D61829"/>
    <w:rsid w:val="00D625D9"/>
    <w:rsid w:val="00D63553"/>
    <w:rsid w:val="00D63F85"/>
    <w:rsid w:val="00D640F0"/>
    <w:rsid w:val="00D64DBB"/>
    <w:rsid w:val="00D66643"/>
    <w:rsid w:val="00D6730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5EF"/>
    <w:rsid w:val="00D86B88"/>
    <w:rsid w:val="00D87321"/>
    <w:rsid w:val="00D87A17"/>
    <w:rsid w:val="00D94975"/>
    <w:rsid w:val="00D95225"/>
    <w:rsid w:val="00D95E22"/>
    <w:rsid w:val="00DA0AAA"/>
    <w:rsid w:val="00DA2533"/>
    <w:rsid w:val="00DA2876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64AA"/>
    <w:rsid w:val="00DB6A23"/>
    <w:rsid w:val="00DB7A93"/>
    <w:rsid w:val="00DC052A"/>
    <w:rsid w:val="00DC0962"/>
    <w:rsid w:val="00DC0EDF"/>
    <w:rsid w:val="00DC2A3E"/>
    <w:rsid w:val="00DC32CB"/>
    <w:rsid w:val="00DC4521"/>
    <w:rsid w:val="00DC5521"/>
    <w:rsid w:val="00DC675D"/>
    <w:rsid w:val="00DC75E0"/>
    <w:rsid w:val="00DD13C5"/>
    <w:rsid w:val="00DD25DD"/>
    <w:rsid w:val="00DD397F"/>
    <w:rsid w:val="00DD3AC0"/>
    <w:rsid w:val="00DD3B2C"/>
    <w:rsid w:val="00DD5F30"/>
    <w:rsid w:val="00DE22BC"/>
    <w:rsid w:val="00DE2A03"/>
    <w:rsid w:val="00DE3DDA"/>
    <w:rsid w:val="00DE45F7"/>
    <w:rsid w:val="00DE4D04"/>
    <w:rsid w:val="00DF01CB"/>
    <w:rsid w:val="00DF0BFF"/>
    <w:rsid w:val="00DF0CA7"/>
    <w:rsid w:val="00DF5AB0"/>
    <w:rsid w:val="00DF7904"/>
    <w:rsid w:val="00E0003A"/>
    <w:rsid w:val="00E015DC"/>
    <w:rsid w:val="00E03652"/>
    <w:rsid w:val="00E03922"/>
    <w:rsid w:val="00E06C3F"/>
    <w:rsid w:val="00E10E0A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773"/>
    <w:rsid w:val="00E23EFE"/>
    <w:rsid w:val="00E2430B"/>
    <w:rsid w:val="00E25DB3"/>
    <w:rsid w:val="00E26F24"/>
    <w:rsid w:val="00E3011F"/>
    <w:rsid w:val="00E306AC"/>
    <w:rsid w:val="00E30BF5"/>
    <w:rsid w:val="00E31FAC"/>
    <w:rsid w:val="00E32A30"/>
    <w:rsid w:val="00E33C8B"/>
    <w:rsid w:val="00E34DC7"/>
    <w:rsid w:val="00E35059"/>
    <w:rsid w:val="00E36AA8"/>
    <w:rsid w:val="00E37B1D"/>
    <w:rsid w:val="00E37B55"/>
    <w:rsid w:val="00E37F35"/>
    <w:rsid w:val="00E40010"/>
    <w:rsid w:val="00E434C9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59C7"/>
    <w:rsid w:val="00EA64E7"/>
    <w:rsid w:val="00EA6A8F"/>
    <w:rsid w:val="00EB153F"/>
    <w:rsid w:val="00EB3B50"/>
    <w:rsid w:val="00EB3DCA"/>
    <w:rsid w:val="00EB5D8A"/>
    <w:rsid w:val="00EB6E59"/>
    <w:rsid w:val="00EB7071"/>
    <w:rsid w:val="00EC1438"/>
    <w:rsid w:val="00EC33F9"/>
    <w:rsid w:val="00EC3CD3"/>
    <w:rsid w:val="00EC5D07"/>
    <w:rsid w:val="00EC6924"/>
    <w:rsid w:val="00EC6B6C"/>
    <w:rsid w:val="00ED0B7D"/>
    <w:rsid w:val="00ED0FF4"/>
    <w:rsid w:val="00ED178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1725"/>
    <w:rsid w:val="00EF3C52"/>
    <w:rsid w:val="00EF6430"/>
    <w:rsid w:val="00EF6A7F"/>
    <w:rsid w:val="00F0400F"/>
    <w:rsid w:val="00F0466F"/>
    <w:rsid w:val="00F053AE"/>
    <w:rsid w:val="00F07EAE"/>
    <w:rsid w:val="00F10337"/>
    <w:rsid w:val="00F1237A"/>
    <w:rsid w:val="00F127FD"/>
    <w:rsid w:val="00F16FD7"/>
    <w:rsid w:val="00F22CC8"/>
    <w:rsid w:val="00F23308"/>
    <w:rsid w:val="00F2607E"/>
    <w:rsid w:val="00F26342"/>
    <w:rsid w:val="00F27A98"/>
    <w:rsid w:val="00F27C1B"/>
    <w:rsid w:val="00F27EA7"/>
    <w:rsid w:val="00F30F5F"/>
    <w:rsid w:val="00F32340"/>
    <w:rsid w:val="00F3286D"/>
    <w:rsid w:val="00F32EFE"/>
    <w:rsid w:val="00F3735E"/>
    <w:rsid w:val="00F37EA6"/>
    <w:rsid w:val="00F42CBB"/>
    <w:rsid w:val="00F433F9"/>
    <w:rsid w:val="00F439CC"/>
    <w:rsid w:val="00F43B86"/>
    <w:rsid w:val="00F4537F"/>
    <w:rsid w:val="00F46799"/>
    <w:rsid w:val="00F51AD8"/>
    <w:rsid w:val="00F563A3"/>
    <w:rsid w:val="00F5672A"/>
    <w:rsid w:val="00F60112"/>
    <w:rsid w:val="00F604E1"/>
    <w:rsid w:val="00F6070D"/>
    <w:rsid w:val="00F60F1A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5939"/>
    <w:rsid w:val="00F877B5"/>
    <w:rsid w:val="00F87950"/>
    <w:rsid w:val="00F90760"/>
    <w:rsid w:val="00F913E6"/>
    <w:rsid w:val="00F93C3F"/>
    <w:rsid w:val="00F94239"/>
    <w:rsid w:val="00F95A49"/>
    <w:rsid w:val="00F964B6"/>
    <w:rsid w:val="00F96C45"/>
    <w:rsid w:val="00F9710B"/>
    <w:rsid w:val="00F97A42"/>
    <w:rsid w:val="00FA0183"/>
    <w:rsid w:val="00FA0426"/>
    <w:rsid w:val="00FA212F"/>
    <w:rsid w:val="00FA3BB0"/>
    <w:rsid w:val="00FA548A"/>
    <w:rsid w:val="00FA5F23"/>
    <w:rsid w:val="00FA6A07"/>
    <w:rsid w:val="00FB02E0"/>
    <w:rsid w:val="00FB0EF0"/>
    <w:rsid w:val="00FB1404"/>
    <w:rsid w:val="00FB5764"/>
    <w:rsid w:val="00FB725E"/>
    <w:rsid w:val="00FB78D0"/>
    <w:rsid w:val="00FC0549"/>
    <w:rsid w:val="00FC23C3"/>
    <w:rsid w:val="00FC568B"/>
    <w:rsid w:val="00FC70D8"/>
    <w:rsid w:val="00FC7433"/>
    <w:rsid w:val="00FC7ECB"/>
    <w:rsid w:val="00FD1A1B"/>
    <w:rsid w:val="00FD1D89"/>
    <w:rsid w:val="00FD4E7B"/>
    <w:rsid w:val="00FD6DCF"/>
    <w:rsid w:val="00FD76E9"/>
    <w:rsid w:val="00FE04C7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34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5231"/>
  </w:style>
  <w:style w:type="paragraph" w:styleId="ad">
    <w:name w:val="footer"/>
    <w:basedOn w:val="a"/>
    <w:link w:val="ae"/>
    <w:uiPriority w:val="99"/>
    <w:unhideWhenUsed/>
    <w:rsid w:val="0034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34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5231"/>
  </w:style>
  <w:style w:type="paragraph" w:styleId="ad">
    <w:name w:val="footer"/>
    <w:basedOn w:val="a"/>
    <w:link w:val="ae"/>
    <w:uiPriority w:val="99"/>
    <w:unhideWhenUsed/>
    <w:rsid w:val="0034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C0B7-C87F-46B6-A854-E2EBAA17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5</cp:revision>
  <cp:lastPrinted>2023-11-24T14:32:00Z</cp:lastPrinted>
  <dcterms:created xsi:type="dcterms:W3CDTF">2024-11-21T08:14:00Z</dcterms:created>
  <dcterms:modified xsi:type="dcterms:W3CDTF">2024-12-04T05:53:00Z</dcterms:modified>
</cp:coreProperties>
</file>