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06" w:rsidRDefault="00842506" w:rsidP="00842506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" cy="6915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" t="-168" r="-22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06" w:rsidRDefault="00842506" w:rsidP="00842506">
      <w:pPr>
        <w:jc w:val="center"/>
        <w:rPr>
          <w:b/>
        </w:rPr>
      </w:pPr>
    </w:p>
    <w:p w:rsidR="00842506" w:rsidRDefault="00842506" w:rsidP="00842506">
      <w:pPr>
        <w:jc w:val="center"/>
        <w:rPr>
          <w:b/>
        </w:rPr>
      </w:pPr>
      <w:r>
        <w:rPr>
          <w:b/>
        </w:rPr>
        <w:t>ОРГАНИЗАЦИОННЫЙ КОМИТЕТ</w:t>
      </w:r>
    </w:p>
    <w:p w:rsidR="00842506" w:rsidRDefault="00842506" w:rsidP="00842506">
      <w:pPr>
        <w:jc w:val="center"/>
        <w:rPr>
          <w:b/>
        </w:rPr>
      </w:pPr>
      <w:r>
        <w:rPr>
          <w:b/>
        </w:rPr>
        <w:t>МУНИЦИПАЛЬНОГО ОБРАЗОВАНИЯ ГОРОДСКОГО ОКРУГА «СЫКТЫВКАР»</w:t>
      </w:r>
    </w:p>
    <w:p w:rsidR="00842506" w:rsidRDefault="00842506" w:rsidP="00842506">
      <w:pPr>
        <w:jc w:val="center"/>
      </w:pPr>
      <w:r>
        <w:rPr>
          <w:b/>
        </w:rPr>
        <w:t>ПО ПОДГОТОВКЕ И ПРОВЕДЕНИЮ ПУБЛИЧНЫХ СЛУШАНИЙ</w:t>
      </w:r>
    </w:p>
    <w:p w:rsidR="00842506" w:rsidRDefault="00842506" w:rsidP="00842506">
      <w:pPr>
        <w:pStyle w:val="1"/>
        <w:jc w:val="center"/>
        <w:rPr>
          <w:b w:val="0"/>
          <w:sz w:val="24"/>
          <w:szCs w:val="24"/>
        </w:rPr>
      </w:pPr>
    </w:p>
    <w:p w:rsidR="00842506" w:rsidRDefault="00842506" w:rsidP="00842506">
      <w:pPr>
        <w:pStyle w:val="1"/>
        <w:jc w:val="center"/>
      </w:pPr>
      <w:r>
        <w:rPr>
          <w:sz w:val="24"/>
          <w:szCs w:val="24"/>
        </w:rPr>
        <w:t>РЕШЕНИЕ</w:t>
      </w:r>
    </w:p>
    <w:p w:rsidR="00842506" w:rsidRDefault="00842506" w:rsidP="00842506">
      <w:pPr>
        <w:tabs>
          <w:tab w:val="left" w:pos="6930"/>
        </w:tabs>
      </w:pPr>
    </w:p>
    <w:p w:rsidR="00842506" w:rsidRDefault="00842506" w:rsidP="00842506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</w:t>
      </w:r>
      <w:r w:rsidR="0090413F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г. № </w:t>
      </w:r>
      <w:r w:rsidR="0090413F">
        <w:rPr>
          <w:sz w:val="28"/>
          <w:szCs w:val="28"/>
        </w:rPr>
        <w:t>4</w:t>
      </w:r>
      <w:r>
        <w:rPr>
          <w:sz w:val="28"/>
          <w:szCs w:val="28"/>
        </w:rPr>
        <w:t>-ОК</w:t>
      </w:r>
    </w:p>
    <w:p w:rsidR="00842506" w:rsidRDefault="00842506" w:rsidP="00842506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5230"/>
      </w:tblGrid>
      <w:tr w:rsidR="00842506" w:rsidTr="00EE77B2">
        <w:trPr>
          <w:trHeight w:val="1691"/>
        </w:trPr>
        <w:tc>
          <w:tcPr>
            <w:tcW w:w="5230" w:type="dxa"/>
            <w:shd w:val="clear" w:color="auto" w:fill="auto"/>
          </w:tcPr>
          <w:p w:rsidR="00842506" w:rsidRDefault="00842506" w:rsidP="00EE7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проведения публичных слушаний по проекту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 округа «Сыктывкар»</w:t>
            </w:r>
          </w:p>
          <w:p w:rsidR="00842506" w:rsidRDefault="00842506" w:rsidP="00EE77B2">
            <w:pPr>
              <w:jc w:val="both"/>
              <w:rPr>
                <w:sz w:val="28"/>
                <w:szCs w:val="28"/>
              </w:rPr>
            </w:pPr>
          </w:p>
        </w:tc>
      </w:tr>
    </w:tbl>
    <w:p w:rsidR="00842506" w:rsidRDefault="00842506" w:rsidP="00842506">
      <w:pPr>
        <w:ind w:firstLine="709"/>
        <w:jc w:val="both"/>
      </w:pPr>
    </w:p>
    <w:p w:rsidR="00842506" w:rsidRDefault="00842506" w:rsidP="00842506">
      <w:pPr>
        <w:tabs>
          <w:tab w:val="left" w:pos="57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№ 131 - ФЗ «Об общих принципах организации местного самоуправления в Российской Федерации», статьей 20 Устава муниципального образования городского округа «Сыктывкар», в соответствии с решениями Совета муниципального образования городского округа «Сыктывкар»  </w:t>
      </w:r>
      <w:r>
        <w:rPr>
          <w:color w:val="000000"/>
          <w:sz w:val="28"/>
          <w:szCs w:val="28"/>
        </w:rPr>
        <w:t>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>05.12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>35</w:t>
      </w:r>
      <w:r>
        <w:rPr>
          <w:sz w:val="28"/>
          <w:szCs w:val="28"/>
        </w:rPr>
        <w:t xml:space="preserve">/2024 - </w:t>
      </w:r>
      <w:r w:rsidR="00FD47D4">
        <w:rPr>
          <w:sz w:val="28"/>
          <w:szCs w:val="28"/>
        </w:rPr>
        <w:t>5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«Сыктывкар», по результатам рассмотрения проекта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«Сыктывкар», по результатам публичных слушаний, проведенных </w:t>
      </w:r>
      <w:r>
        <w:rPr>
          <w:sz w:val="28"/>
          <w:szCs w:val="28"/>
        </w:rPr>
        <w:t>13.12</w:t>
      </w:r>
      <w:r>
        <w:rPr>
          <w:sz w:val="28"/>
          <w:szCs w:val="28"/>
        </w:rPr>
        <w:t xml:space="preserve">.2024 года,    </w:t>
      </w:r>
      <w:proofErr w:type="gramEnd"/>
    </w:p>
    <w:p w:rsidR="00842506" w:rsidRDefault="00842506" w:rsidP="00842506">
      <w:pPr>
        <w:tabs>
          <w:tab w:val="left" w:pos="57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2506" w:rsidRDefault="00842506" w:rsidP="00842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комитет муниципального образования городского округа «Сыктывкар»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подготовке и проведению публичных слушаний</w:t>
      </w:r>
    </w:p>
    <w:p w:rsidR="00842506" w:rsidRDefault="00842506" w:rsidP="00842506">
      <w:pPr>
        <w:tabs>
          <w:tab w:val="left" w:pos="39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РЕШИЛ: </w:t>
      </w:r>
    </w:p>
    <w:p w:rsidR="00842506" w:rsidRDefault="00842506" w:rsidP="00842506">
      <w:pPr>
        <w:ind w:firstLine="708"/>
        <w:jc w:val="both"/>
        <w:rPr>
          <w:b/>
          <w:sz w:val="28"/>
          <w:szCs w:val="28"/>
        </w:rPr>
      </w:pPr>
    </w:p>
    <w:p w:rsidR="00842506" w:rsidRPr="00842506" w:rsidRDefault="00842506" w:rsidP="00842506">
      <w:pPr>
        <w:ind w:firstLine="567"/>
        <w:jc w:val="both"/>
        <w:rPr>
          <w:bCs/>
          <w:color w:val="00000A"/>
          <w:sz w:val="28"/>
          <w:szCs w:val="28"/>
        </w:rPr>
      </w:pPr>
      <w:r w:rsidRPr="00842506">
        <w:rPr>
          <w:sz w:val="28"/>
          <w:szCs w:val="28"/>
        </w:rPr>
        <w:t>Рекомендовать главе муниципального образования городского округа «Сыктывкар» - руководителю администрации Голдину В.Б. внести в Совет муниципального образования городского округа «Сыктывкар» проект решения «О внесении изменений и дополнений в Устав муниципального образования городского округа «Сыктывкар</w:t>
      </w:r>
      <w:r w:rsidR="002962BA">
        <w:rPr>
          <w:sz w:val="28"/>
          <w:szCs w:val="28"/>
        </w:rPr>
        <w:t>»</w:t>
      </w:r>
      <w:r w:rsidRPr="00842506">
        <w:rPr>
          <w:sz w:val="28"/>
          <w:szCs w:val="28"/>
        </w:rPr>
        <w:t xml:space="preserve">»:                                                                                                                                                                                                                              </w:t>
      </w:r>
      <w:r w:rsidRPr="00842506">
        <w:rPr>
          <w:bCs/>
          <w:color w:val="00000A"/>
          <w:sz w:val="28"/>
          <w:szCs w:val="28"/>
        </w:rPr>
        <w:t xml:space="preserve">                         </w:t>
      </w:r>
    </w:p>
    <w:p w:rsidR="00842506" w:rsidRDefault="00842506" w:rsidP="00842506">
      <w:pPr>
        <w:jc w:val="right"/>
        <w:rPr>
          <w:bCs/>
          <w:color w:val="00000A"/>
        </w:rPr>
      </w:pPr>
    </w:p>
    <w:p w:rsidR="00842506" w:rsidRPr="00842506" w:rsidRDefault="00842506" w:rsidP="00842506">
      <w:pPr>
        <w:jc w:val="right"/>
        <w:rPr>
          <w:b/>
          <w:bCs/>
        </w:rPr>
      </w:pPr>
      <w:r w:rsidRPr="00842506">
        <w:rPr>
          <w:bCs/>
          <w:color w:val="00000A"/>
        </w:rPr>
        <w:lastRenderedPageBreak/>
        <w:t>«Проект</w:t>
      </w:r>
    </w:p>
    <w:p w:rsidR="00842506" w:rsidRPr="00842506" w:rsidRDefault="00842506" w:rsidP="00842506">
      <w:pPr>
        <w:jc w:val="center"/>
        <w:rPr>
          <w:b/>
          <w:bCs/>
        </w:rPr>
      </w:pPr>
    </w:p>
    <w:p w:rsidR="00842506" w:rsidRPr="00842506" w:rsidRDefault="00842506" w:rsidP="00842506">
      <w:pPr>
        <w:jc w:val="center"/>
        <w:rPr>
          <w:b/>
          <w:bCs/>
        </w:rPr>
      </w:pPr>
      <w:r w:rsidRPr="00842506">
        <w:rPr>
          <w:b/>
          <w:bCs/>
        </w:rPr>
        <w:t xml:space="preserve">РЕШЕНИЕ       </w:t>
      </w:r>
    </w:p>
    <w:p w:rsidR="00842506" w:rsidRPr="00842506" w:rsidRDefault="00842506" w:rsidP="00842506">
      <w:pPr>
        <w:jc w:val="center"/>
        <w:rPr>
          <w:bCs/>
        </w:rPr>
      </w:pPr>
      <w:r w:rsidRPr="00842506">
        <w:rPr>
          <w:b/>
          <w:bCs/>
        </w:rPr>
        <w:t xml:space="preserve">ПОМШУÖМ         </w:t>
      </w:r>
    </w:p>
    <w:p w:rsidR="00842506" w:rsidRPr="00842506" w:rsidRDefault="00842506" w:rsidP="00842506">
      <w:pPr>
        <w:jc w:val="both"/>
        <w:rPr>
          <w:bCs/>
        </w:rPr>
      </w:pPr>
      <w:r w:rsidRPr="00842506">
        <w:rPr>
          <w:bCs/>
        </w:rPr>
        <w:t xml:space="preserve">                                                                     </w:t>
      </w:r>
    </w:p>
    <w:p w:rsidR="00842506" w:rsidRPr="00842506" w:rsidRDefault="00842506" w:rsidP="00842506">
      <w:pPr>
        <w:jc w:val="both"/>
        <w:rPr>
          <w:b/>
          <w:bCs/>
        </w:rPr>
      </w:pPr>
      <w:r w:rsidRPr="00842506">
        <w:rPr>
          <w:bCs/>
        </w:rPr>
        <w:t xml:space="preserve">от ______________ № _______ </w:t>
      </w:r>
    </w:p>
    <w:p w:rsidR="00842506" w:rsidRPr="00842506" w:rsidRDefault="00842506" w:rsidP="00842506">
      <w:pPr>
        <w:jc w:val="center"/>
        <w:rPr>
          <w:bCs/>
        </w:rPr>
      </w:pPr>
      <w:r w:rsidRPr="00842506">
        <w:rPr>
          <w:b/>
          <w:bCs/>
        </w:rPr>
        <w:t xml:space="preserve">                              </w:t>
      </w:r>
    </w:p>
    <w:p w:rsidR="00842506" w:rsidRPr="00842506" w:rsidRDefault="00842506" w:rsidP="00842506">
      <w:pPr>
        <w:rPr>
          <w:bCs/>
        </w:rPr>
      </w:pPr>
      <w:r w:rsidRPr="00842506">
        <w:rPr>
          <w:bCs/>
        </w:rPr>
        <w:t xml:space="preserve">О внесении изменений и дополнений </w:t>
      </w:r>
    </w:p>
    <w:p w:rsidR="00842506" w:rsidRPr="00842506" w:rsidRDefault="00842506" w:rsidP="00842506">
      <w:pPr>
        <w:rPr>
          <w:bCs/>
        </w:rPr>
      </w:pPr>
      <w:r w:rsidRPr="00842506">
        <w:rPr>
          <w:bCs/>
        </w:rPr>
        <w:t xml:space="preserve">в Устав </w:t>
      </w:r>
      <w:proofErr w:type="gramStart"/>
      <w:r w:rsidRPr="00842506">
        <w:rPr>
          <w:bCs/>
        </w:rPr>
        <w:t>муниципального</w:t>
      </w:r>
      <w:proofErr w:type="gramEnd"/>
      <w:r w:rsidRPr="00842506">
        <w:rPr>
          <w:bCs/>
        </w:rPr>
        <w:t xml:space="preserve"> образования </w:t>
      </w:r>
    </w:p>
    <w:p w:rsidR="00842506" w:rsidRPr="00842506" w:rsidRDefault="00842506" w:rsidP="00842506">
      <w:r w:rsidRPr="00842506">
        <w:rPr>
          <w:bCs/>
        </w:rPr>
        <w:t>городского округа «Сыктывкар»</w:t>
      </w:r>
    </w:p>
    <w:p w:rsidR="00842506" w:rsidRPr="00842506" w:rsidRDefault="00842506" w:rsidP="00842506">
      <w:pPr>
        <w:ind w:firstLine="540"/>
        <w:jc w:val="both"/>
      </w:pPr>
    </w:p>
    <w:p w:rsidR="00842506" w:rsidRPr="00842506" w:rsidRDefault="00842506" w:rsidP="00842506">
      <w:pPr>
        <w:ind w:firstLine="540"/>
        <w:jc w:val="both"/>
        <w:rPr>
          <w:color w:val="00000A"/>
        </w:rPr>
      </w:pPr>
      <w:proofErr w:type="gramStart"/>
      <w:r w:rsidRPr="00842506">
        <w:rPr>
          <w:color w:val="00000A"/>
        </w:rPr>
        <w:t xml:space="preserve">Руководствуясь Федеральным законом от 06.10.2003 № 131-ФЗ </w:t>
      </w:r>
      <w:r w:rsidRPr="00842506">
        <w:rPr>
          <w:rFonts w:eastAsia="Calibri"/>
          <w:color w:val="00000A"/>
          <w:lang w:eastAsia="en-US"/>
        </w:rPr>
        <w:t>«</w:t>
      </w:r>
      <w:r w:rsidRPr="00842506">
        <w:rPr>
          <w:color w:val="00000A"/>
        </w:rPr>
        <w:t xml:space="preserve">Об общих принципах организации местного самоуправления в Российской Федерации», </w:t>
      </w:r>
      <w:r w:rsidRPr="00842506">
        <w:rPr>
          <w:color w:val="000000"/>
        </w:rPr>
        <w:t xml:space="preserve"> Федеральным законом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</w:t>
      </w:r>
      <w:r w:rsidRPr="00842506">
        <w:rPr>
          <w:color w:val="00000A"/>
        </w:rPr>
        <w:t xml:space="preserve"> Федеральным законом </w:t>
      </w:r>
      <w:r w:rsidRPr="00842506">
        <w:rPr>
          <w:color w:val="000000"/>
        </w:rPr>
        <w:t xml:space="preserve">от 15.05.2024 № 99-ФЗ «О внесении изменений в Федеральный закон </w:t>
      </w:r>
      <w:r w:rsidRPr="00842506">
        <w:rPr>
          <w:rFonts w:eastAsia="Calibri"/>
          <w:color w:val="000000"/>
          <w:lang w:eastAsia="en-US"/>
        </w:rPr>
        <w:t>«</w:t>
      </w:r>
      <w:r w:rsidRPr="00842506">
        <w:rPr>
          <w:color w:val="000000"/>
        </w:rPr>
        <w:t>Об основных гарантиях избирательных прав и права на участие в</w:t>
      </w:r>
      <w:proofErr w:type="gramEnd"/>
      <w:r w:rsidRPr="00842506">
        <w:rPr>
          <w:color w:val="000000"/>
        </w:rPr>
        <w:t xml:space="preserve"> </w:t>
      </w:r>
      <w:proofErr w:type="gramStart"/>
      <w:r w:rsidRPr="00842506">
        <w:rPr>
          <w:color w:val="000000"/>
        </w:rPr>
        <w:t>референдуме граждан Российской Федерации» и отдельные законодательные акты Российской Федерации»</w:t>
      </w:r>
      <w:r w:rsidRPr="00842506">
        <w:rPr>
          <w:color w:val="00000A"/>
        </w:rPr>
        <w:t xml:space="preserve">, Федеральным законом </w:t>
      </w:r>
      <w:r w:rsidRPr="00842506">
        <w:rPr>
          <w:color w:val="000000"/>
        </w:rPr>
        <w:t>от 13.07.2024 № 181-ФЗ «О внесении изменений в отдельные законодательные акты Российской Федерации»,</w:t>
      </w:r>
      <w:r w:rsidRPr="00842506">
        <w:rPr>
          <w:color w:val="00000A"/>
        </w:rPr>
        <w:t xml:space="preserve"> </w:t>
      </w:r>
      <w:r w:rsidRPr="00842506">
        <w:rPr>
          <w:color w:val="000000"/>
        </w:rPr>
        <w:t xml:space="preserve">Федеральный закон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Pr="00842506">
        <w:rPr>
          <w:rFonts w:eastAsia="Calibri"/>
          <w:color w:val="00000A"/>
          <w:lang w:eastAsia="en-US"/>
        </w:rPr>
        <w:t>статьями 33 и 76 Устава муниципального образования городского округа «Сыктывкар</w:t>
      </w:r>
      <w:proofErr w:type="gramEnd"/>
      <w:r w:rsidRPr="00842506">
        <w:rPr>
          <w:rFonts w:eastAsia="Calibri"/>
          <w:color w:val="00000A"/>
          <w:lang w:eastAsia="en-US"/>
        </w:rPr>
        <w:t>», в соответствии с результатами публичных слушаний, проведенных 13</w:t>
      </w:r>
      <w:r w:rsidRPr="00842506">
        <w:rPr>
          <w:rFonts w:eastAsia="Calibri"/>
          <w:bCs/>
          <w:color w:val="00000A"/>
          <w:lang w:eastAsia="en-US"/>
        </w:rPr>
        <w:t>.12.</w:t>
      </w:r>
      <w:bookmarkStart w:id="0" w:name="__DdeLink__502_3051347293_Копия_1"/>
      <w:r w:rsidRPr="00842506">
        <w:rPr>
          <w:rFonts w:eastAsia="Calibri"/>
          <w:bCs/>
          <w:color w:val="00000A"/>
          <w:lang w:eastAsia="en-US"/>
        </w:rPr>
        <w:t xml:space="preserve">2024 </w:t>
      </w:r>
      <w:bookmarkEnd w:id="0"/>
      <w:r w:rsidRPr="00842506">
        <w:rPr>
          <w:rFonts w:eastAsia="Calibri"/>
          <w:bCs/>
          <w:color w:val="00000A"/>
          <w:lang w:eastAsia="en-US"/>
        </w:rPr>
        <w:t>года,</w:t>
      </w:r>
    </w:p>
    <w:p w:rsidR="00842506" w:rsidRPr="00842506" w:rsidRDefault="00842506" w:rsidP="00842506">
      <w:pPr>
        <w:ind w:firstLine="540"/>
        <w:jc w:val="both"/>
        <w:rPr>
          <w:rFonts w:eastAsia="Calibri"/>
          <w:b/>
          <w:color w:val="00000A"/>
          <w:lang w:eastAsia="en-US"/>
        </w:rPr>
      </w:pPr>
      <w:r w:rsidRPr="00842506">
        <w:rPr>
          <w:color w:val="00000A"/>
        </w:rPr>
        <w:t xml:space="preserve">                                                                                        </w:t>
      </w:r>
    </w:p>
    <w:p w:rsidR="00842506" w:rsidRPr="00842506" w:rsidRDefault="00842506" w:rsidP="00842506">
      <w:pPr>
        <w:jc w:val="center"/>
        <w:rPr>
          <w:rFonts w:eastAsia="Calibri"/>
          <w:b/>
          <w:color w:val="00000A"/>
          <w:lang w:eastAsia="en-US"/>
        </w:rPr>
      </w:pPr>
      <w:r w:rsidRPr="00842506">
        <w:rPr>
          <w:rFonts w:eastAsia="Calibri"/>
          <w:b/>
          <w:color w:val="00000A"/>
          <w:lang w:eastAsia="en-US"/>
        </w:rPr>
        <w:t>Совет муниципального образования городского округа «Сыктывкар»</w:t>
      </w:r>
    </w:p>
    <w:p w:rsidR="00842506" w:rsidRPr="00842506" w:rsidRDefault="00842506" w:rsidP="00842506">
      <w:pPr>
        <w:jc w:val="center"/>
        <w:rPr>
          <w:color w:val="00000A"/>
        </w:rPr>
      </w:pPr>
      <w:r w:rsidRPr="00842506">
        <w:rPr>
          <w:rFonts w:eastAsia="Calibri"/>
          <w:b/>
          <w:color w:val="00000A"/>
          <w:lang w:eastAsia="en-US"/>
        </w:rPr>
        <w:t>РЕШИЛ:</w:t>
      </w:r>
    </w:p>
    <w:p w:rsidR="00842506" w:rsidRPr="00842506" w:rsidRDefault="00842506" w:rsidP="00842506">
      <w:pPr>
        <w:ind w:firstLine="540"/>
        <w:jc w:val="both"/>
        <w:rPr>
          <w:color w:val="00000A"/>
        </w:rPr>
      </w:pPr>
    </w:p>
    <w:p w:rsidR="00842506" w:rsidRPr="00842506" w:rsidRDefault="00842506" w:rsidP="00842506">
      <w:pPr>
        <w:ind w:firstLine="540"/>
        <w:jc w:val="both"/>
        <w:rPr>
          <w:rFonts w:eastAsia="Calibri"/>
          <w:color w:val="00000A"/>
          <w:lang w:eastAsia="en-US"/>
        </w:rPr>
      </w:pPr>
      <w:r w:rsidRPr="00842506">
        <w:rPr>
          <w:rFonts w:eastAsia="Calibri"/>
          <w:color w:val="00000A"/>
          <w:lang w:eastAsia="en-US"/>
        </w:rPr>
        <w:t>1. Утверди</w:t>
      </w:r>
      <w:r w:rsidRPr="00842506">
        <w:rPr>
          <w:rFonts w:eastAsia="Calibri"/>
          <w:color w:val="000000"/>
          <w:lang w:eastAsia="en-US"/>
        </w:rPr>
        <w:t xml:space="preserve">ть </w:t>
      </w:r>
      <w:hyperlink r:id="rId9" w:history="1">
        <w:r w:rsidRPr="00842506">
          <w:rPr>
            <w:rFonts w:eastAsia="Calibri"/>
            <w:color w:val="000000"/>
            <w:lang w:eastAsia="en-US"/>
          </w:rPr>
          <w:t>изменения</w:t>
        </w:r>
      </w:hyperlink>
      <w:r w:rsidRPr="00842506">
        <w:rPr>
          <w:rFonts w:eastAsia="Calibri"/>
          <w:color w:val="000000"/>
          <w:lang w:eastAsia="en-US"/>
        </w:rPr>
        <w:t xml:space="preserve"> и дополнения в </w:t>
      </w:r>
      <w:hyperlink r:id="rId10" w:history="1">
        <w:r w:rsidRPr="00842506">
          <w:rPr>
            <w:rFonts w:eastAsia="Calibri"/>
            <w:color w:val="000000"/>
            <w:lang w:eastAsia="en-US"/>
          </w:rPr>
          <w:t>Устав</w:t>
        </w:r>
      </w:hyperlink>
      <w:r w:rsidRPr="00842506">
        <w:rPr>
          <w:rFonts w:eastAsia="Calibri"/>
          <w:color w:val="000000"/>
          <w:lang w:eastAsia="en-US"/>
        </w:rPr>
        <w:t xml:space="preserve"> м</w:t>
      </w:r>
      <w:r w:rsidRPr="00842506">
        <w:rPr>
          <w:rFonts w:eastAsia="Calibri"/>
          <w:color w:val="00000A"/>
          <w:lang w:eastAsia="en-US"/>
        </w:rPr>
        <w:t xml:space="preserve">униципального образования городского округа «Сыктывкар» согласно приложению </w:t>
      </w:r>
      <w:r w:rsidRPr="00842506">
        <w:rPr>
          <w:color w:val="00000A"/>
        </w:rPr>
        <w:t>к настоящему решению.</w:t>
      </w:r>
    </w:p>
    <w:p w:rsidR="00842506" w:rsidRPr="00842506" w:rsidRDefault="00842506" w:rsidP="00842506">
      <w:pPr>
        <w:ind w:firstLine="540"/>
        <w:jc w:val="both"/>
        <w:rPr>
          <w:rFonts w:eastAsia="Calibri"/>
          <w:color w:val="00000A"/>
          <w:lang w:eastAsia="en-US"/>
        </w:rPr>
      </w:pPr>
      <w:r w:rsidRPr="00842506">
        <w:rPr>
          <w:rFonts w:eastAsia="Calibri"/>
          <w:color w:val="00000A"/>
          <w:lang w:eastAsia="en-US"/>
        </w:rPr>
        <w:t xml:space="preserve">2. Направить настоящее решение Совета </w:t>
      </w:r>
      <w:r w:rsidRPr="00842506">
        <w:rPr>
          <w:rFonts w:eastAsia="Calibri"/>
          <w:color w:val="000000"/>
          <w:lang w:eastAsia="en-US"/>
        </w:rPr>
        <w:t>м</w:t>
      </w:r>
      <w:r w:rsidRPr="00842506">
        <w:rPr>
          <w:rFonts w:eastAsia="Calibri"/>
          <w:color w:val="00000A"/>
          <w:lang w:eastAsia="en-US"/>
        </w:rPr>
        <w:t>униципального образования городского округа «Сыктывкар» в Управление Министерства юстиции Российской Федерации по Республике Коми для государственной регистрации.</w:t>
      </w:r>
    </w:p>
    <w:p w:rsidR="00842506" w:rsidRPr="00842506" w:rsidRDefault="00842506" w:rsidP="00842506">
      <w:pPr>
        <w:ind w:firstLine="540"/>
        <w:jc w:val="both"/>
        <w:rPr>
          <w:rFonts w:eastAsia="Calibri"/>
          <w:color w:val="00000A"/>
          <w:lang w:eastAsia="en-US"/>
        </w:rPr>
      </w:pPr>
      <w:r w:rsidRPr="00842506">
        <w:rPr>
          <w:rFonts w:eastAsia="Calibri"/>
          <w:color w:val="00000A"/>
          <w:lang w:eastAsia="en-US"/>
        </w:rPr>
        <w:t xml:space="preserve">3. Главе МО ГО «Сыктывкар» - руководителю администрации обнародовать зарегистрированное Управлением Министерства юстиции Российской Федерации по Республике Коми решение в течение семи дней со дня поступления </w:t>
      </w:r>
      <w:r w:rsidRPr="00842506">
        <w:rPr>
          <w:rFonts w:eastAsia="Calibri"/>
          <w:color w:val="00000A"/>
          <w:lang w:eastAsia="ru-RU"/>
        </w:rPr>
        <w:t xml:space="preserve">уведомления о включении сведений о муниципальном правовом </w:t>
      </w:r>
      <w:proofErr w:type="gramStart"/>
      <w:r w:rsidRPr="00842506">
        <w:rPr>
          <w:rFonts w:eastAsia="Calibri"/>
          <w:color w:val="00000A"/>
          <w:lang w:eastAsia="ru-RU"/>
        </w:rPr>
        <w:t>акте</w:t>
      </w:r>
      <w:proofErr w:type="gramEnd"/>
      <w:r w:rsidRPr="00842506">
        <w:rPr>
          <w:rFonts w:eastAsia="Calibri"/>
          <w:color w:val="00000A"/>
          <w:lang w:eastAsia="ru-RU"/>
        </w:rPr>
        <w:t xml:space="preserve"> о внесении изменений в Устав муниципального образования в государственный реестр уставов муниципальных образований Республики Коми.</w:t>
      </w:r>
    </w:p>
    <w:p w:rsidR="00842506" w:rsidRPr="00842506" w:rsidRDefault="00842506" w:rsidP="00842506">
      <w:pPr>
        <w:ind w:firstLine="540"/>
        <w:jc w:val="both"/>
        <w:rPr>
          <w:color w:val="00000A"/>
        </w:rPr>
      </w:pPr>
      <w:r w:rsidRPr="00842506">
        <w:rPr>
          <w:rFonts w:eastAsia="Calibri"/>
          <w:color w:val="00000A"/>
          <w:lang w:eastAsia="en-US"/>
        </w:rPr>
        <w:t xml:space="preserve">4. </w:t>
      </w:r>
      <w:r w:rsidRPr="00842506">
        <w:rPr>
          <w:rFonts w:eastAsia="Calibri"/>
          <w:color w:val="000000"/>
          <w:lang w:eastAsia="en-US"/>
        </w:rPr>
        <w:t xml:space="preserve">Настоящее решение вступает в силу в порядке, установленном федеральным законодательством, </w:t>
      </w:r>
      <w:r w:rsidRPr="00842506">
        <w:rPr>
          <w:color w:val="000000"/>
        </w:rPr>
        <w:t>с особенностями, установленными абзацем вторым  настоящего пункта.</w:t>
      </w:r>
    </w:p>
    <w:p w:rsidR="00842506" w:rsidRPr="00842506" w:rsidRDefault="00842506" w:rsidP="00842506">
      <w:pPr>
        <w:ind w:firstLine="540"/>
        <w:jc w:val="both"/>
        <w:rPr>
          <w:color w:val="00000A"/>
        </w:rPr>
      </w:pPr>
      <w:r w:rsidRPr="00842506">
        <w:rPr>
          <w:rFonts w:eastAsia="Calibri"/>
          <w:color w:val="000000"/>
          <w:lang w:eastAsia="en-US"/>
        </w:rPr>
        <w:t>Пункт 3 приложения к настоящему решению вступает в силу в порядке, установленном законодательством, но не ранее 01.01.2025 г.</w:t>
      </w:r>
    </w:p>
    <w:p w:rsidR="00842506" w:rsidRPr="00842506" w:rsidRDefault="00842506" w:rsidP="00842506">
      <w:pPr>
        <w:jc w:val="both"/>
        <w:rPr>
          <w:color w:val="00000A"/>
        </w:rPr>
      </w:pPr>
      <w:r w:rsidRPr="00842506">
        <w:rPr>
          <w:color w:val="00000A"/>
        </w:rPr>
        <w:t xml:space="preserve">                                             </w:t>
      </w:r>
    </w:p>
    <w:p w:rsidR="00842506" w:rsidRPr="00842506" w:rsidRDefault="00842506" w:rsidP="00842506">
      <w:pPr>
        <w:jc w:val="both"/>
        <w:rPr>
          <w:color w:val="00000A"/>
        </w:rPr>
      </w:pPr>
    </w:p>
    <w:p w:rsidR="00842506" w:rsidRPr="00842506" w:rsidRDefault="00842506" w:rsidP="00842506">
      <w:pPr>
        <w:jc w:val="both"/>
        <w:rPr>
          <w:rFonts w:eastAsia="Calibri"/>
          <w:color w:val="00000A"/>
          <w:lang w:eastAsia="en-US"/>
        </w:rPr>
      </w:pPr>
      <w:r w:rsidRPr="00842506">
        <w:rPr>
          <w:rFonts w:eastAsia="Calibri"/>
          <w:color w:val="00000A"/>
          <w:lang w:eastAsia="en-US"/>
        </w:rPr>
        <w:t xml:space="preserve">Глава МО ГО «Сыктывкар» -                                                                                                           </w:t>
      </w:r>
    </w:p>
    <w:p w:rsidR="00842506" w:rsidRPr="00842506" w:rsidRDefault="00842506" w:rsidP="00842506">
      <w:pPr>
        <w:rPr>
          <w:rFonts w:eastAsia="Calibri"/>
          <w:color w:val="00000A"/>
          <w:lang w:eastAsia="en-US"/>
        </w:rPr>
      </w:pPr>
      <w:r w:rsidRPr="00842506">
        <w:rPr>
          <w:rFonts w:eastAsia="Calibri"/>
          <w:color w:val="00000A"/>
          <w:lang w:eastAsia="en-US"/>
        </w:rPr>
        <w:t>руководитель администрации</w:t>
      </w:r>
      <w:r w:rsidRPr="00842506">
        <w:rPr>
          <w:rFonts w:eastAsia="Calibri"/>
          <w:color w:val="00000A"/>
          <w:lang w:eastAsia="en-US"/>
        </w:rPr>
        <w:tab/>
      </w:r>
      <w:r w:rsidRPr="00842506">
        <w:rPr>
          <w:rFonts w:eastAsia="Calibri"/>
          <w:color w:val="00000A"/>
          <w:lang w:eastAsia="en-US"/>
        </w:rPr>
        <w:tab/>
      </w:r>
      <w:r w:rsidRPr="00842506">
        <w:rPr>
          <w:rFonts w:eastAsia="Calibri"/>
          <w:color w:val="00000A"/>
          <w:lang w:eastAsia="en-US"/>
        </w:rPr>
        <w:tab/>
      </w:r>
      <w:r w:rsidRPr="00842506">
        <w:rPr>
          <w:rFonts w:eastAsia="Calibri"/>
          <w:color w:val="00000A"/>
          <w:lang w:eastAsia="en-US"/>
        </w:rPr>
        <w:tab/>
        <w:t xml:space="preserve">              </w:t>
      </w:r>
      <w:r w:rsidR="002962BA">
        <w:rPr>
          <w:rFonts w:eastAsia="Calibri"/>
          <w:color w:val="00000A"/>
          <w:lang w:eastAsia="en-US"/>
        </w:rPr>
        <w:tab/>
      </w:r>
      <w:r w:rsidR="002962BA">
        <w:rPr>
          <w:rFonts w:eastAsia="Calibri"/>
          <w:color w:val="00000A"/>
          <w:lang w:eastAsia="en-US"/>
        </w:rPr>
        <w:tab/>
      </w:r>
      <w:r w:rsidRPr="00842506">
        <w:rPr>
          <w:rFonts w:eastAsia="Calibri"/>
          <w:color w:val="00000A"/>
          <w:lang w:eastAsia="en-US"/>
        </w:rPr>
        <w:t>В.Б. Голдин</w:t>
      </w:r>
    </w:p>
    <w:p w:rsidR="00842506" w:rsidRPr="00842506" w:rsidRDefault="00842506" w:rsidP="00842506">
      <w:pPr>
        <w:rPr>
          <w:rFonts w:eastAsia="Calibri"/>
          <w:color w:val="00000A"/>
          <w:lang w:eastAsia="en-US"/>
        </w:rPr>
      </w:pPr>
    </w:p>
    <w:p w:rsidR="00842506" w:rsidRPr="00842506" w:rsidRDefault="00842506" w:rsidP="00842506">
      <w:pPr>
        <w:rPr>
          <w:rFonts w:eastAsia="Calibri"/>
          <w:color w:val="00000A"/>
          <w:lang w:eastAsia="en-US"/>
        </w:rPr>
      </w:pPr>
      <w:r w:rsidRPr="00842506">
        <w:rPr>
          <w:rFonts w:eastAsia="Calibri"/>
          <w:color w:val="00000A"/>
          <w:lang w:eastAsia="en-US"/>
        </w:rPr>
        <w:t xml:space="preserve">Председатель Совета                                                                                                                                         </w:t>
      </w:r>
    </w:p>
    <w:p w:rsidR="00842506" w:rsidRPr="00842506" w:rsidRDefault="00842506" w:rsidP="00842506">
      <w:pPr>
        <w:rPr>
          <w:color w:val="00000A"/>
          <w:lang w:eastAsia="en-US"/>
        </w:rPr>
      </w:pPr>
      <w:r w:rsidRPr="00842506">
        <w:rPr>
          <w:rFonts w:eastAsia="Calibri"/>
          <w:color w:val="00000A"/>
          <w:lang w:eastAsia="en-US"/>
        </w:rPr>
        <w:t xml:space="preserve">МО ГО «Сыктывкар» </w:t>
      </w:r>
      <w:r w:rsidRPr="00842506">
        <w:rPr>
          <w:rFonts w:eastAsia="Calibri"/>
          <w:color w:val="00000A"/>
          <w:lang w:eastAsia="en-US"/>
        </w:rPr>
        <w:tab/>
      </w:r>
      <w:r w:rsidRPr="00842506">
        <w:rPr>
          <w:rFonts w:eastAsia="Calibri"/>
          <w:color w:val="00000A"/>
          <w:lang w:eastAsia="en-US"/>
        </w:rPr>
        <w:tab/>
      </w:r>
      <w:r w:rsidRPr="00842506">
        <w:rPr>
          <w:rFonts w:eastAsia="Calibri"/>
          <w:color w:val="00000A"/>
          <w:lang w:eastAsia="en-US"/>
        </w:rPr>
        <w:tab/>
      </w:r>
      <w:r w:rsidRPr="00842506">
        <w:rPr>
          <w:rFonts w:eastAsia="Calibri"/>
          <w:color w:val="00000A"/>
          <w:lang w:eastAsia="en-US"/>
        </w:rPr>
        <w:tab/>
      </w:r>
      <w:r w:rsidRPr="00842506">
        <w:rPr>
          <w:rFonts w:eastAsia="Calibri"/>
          <w:color w:val="00000A"/>
          <w:lang w:eastAsia="en-US"/>
        </w:rPr>
        <w:tab/>
      </w:r>
      <w:r w:rsidRPr="00842506">
        <w:rPr>
          <w:rFonts w:eastAsia="Calibri"/>
          <w:color w:val="00000A"/>
          <w:lang w:eastAsia="en-US"/>
        </w:rPr>
        <w:tab/>
      </w:r>
      <w:r w:rsidRPr="00842506">
        <w:rPr>
          <w:rFonts w:eastAsia="Calibri"/>
          <w:color w:val="00000A"/>
          <w:lang w:eastAsia="en-US"/>
        </w:rPr>
        <w:tab/>
        <w:t xml:space="preserve">            А.Ф. Дю</w:t>
      </w:r>
    </w:p>
    <w:p w:rsidR="00842506" w:rsidRPr="00842506" w:rsidRDefault="00842506" w:rsidP="00842506">
      <w:pPr>
        <w:shd w:val="clear" w:color="auto" w:fill="FFFFFF"/>
        <w:jc w:val="right"/>
        <w:rPr>
          <w:rFonts w:eastAsia="Calibri"/>
          <w:color w:val="00000A"/>
          <w:lang w:eastAsia="en-US"/>
        </w:rPr>
      </w:pPr>
      <w:r w:rsidRPr="00842506">
        <w:rPr>
          <w:i/>
          <w:color w:val="000000"/>
        </w:rPr>
        <w:lastRenderedPageBreak/>
        <w:t xml:space="preserve"> </w:t>
      </w:r>
      <w:r w:rsidRPr="00842506">
        <w:rPr>
          <w:color w:val="00000A"/>
          <w:lang w:eastAsia="en-US"/>
        </w:rPr>
        <w:t xml:space="preserve"> </w:t>
      </w:r>
      <w:r w:rsidRPr="00842506">
        <w:rPr>
          <w:rFonts w:eastAsia="Calibri"/>
          <w:color w:val="00000A"/>
          <w:lang w:eastAsia="en-US"/>
        </w:rPr>
        <w:t>Приложение</w:t>
      </w:r>
    </w:p>
    <w:p w:rsidR="00842506" w:rsidRPr="00842506" w:rsidRDefault="00842506" w:rsidP="00842506">
      <w:pPr>
        <w:jc w:val="right"/>
        <w:rPr>
          <w:rFonts w:eastAsia="Calibri"/>
          <w:color w:val="00000A"/>
          <w:lang w:eastAsia="en-US"/>
        </w:rPr>
      </w:pPr>
      <w:r w:rsidRPr="00842506">
        <w:rPr>
          <w:rFonts w:eastAsia="Calibri"/>
          <w:color w:val="00000A"/>
          <w:lang w:eastAsia="en-US"/>
        </w:rPr>
        <w:t>к решению Совета МО ГО «Сыктывкар»</w:t>
      </w:r>
    </w:p>
    <w:p w:rsidR="00842506" w:rsidRPr="00842506" w:rsidRDefault="00842506" w:rsidP="00842506">
      <w:pPr>
        <w:jc w:val="right"/>
        <w:rPr>
          <w:b/>
          <w:color w:val="00000A"/>
          <w:lang w:eastAsia="en-US"/>
        </w:rPr>
      </w:pPr>
      <w:r w:rsidRPr="00842506">
        <w:rPr>
          <w:rFonts w:eastAsia="Calibri"/>
          <w:color w:val="00000A"/>
          <w:lang w:eastAsia="en-US"/>
        </w:rPr>
        <w:t>от ___________ г. № ____________</w:t>
      </w:r>
    </w:p>
    <w:p w:rsidR="00842506" w:rsidRPr="00842506" w:rsidRDefault="00842506" w:rsidP="00842506">
      <w:pPr>
        <w:jc w:val="center"/>
        <w:rPr>
          <w:rFonts w:eastAsia="Calibri"/>
          <w:b/>
          <w:color w:val="00000A"/>
          <w:lang w:eastAsia="en-US"/>
        </w:rPr>
      </w:pPr>
      <w:r w:rsidRPr="00842506">
        <w:rPr>
          <w:b/>
          <w:color w:val="00000A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842506" w:rsidRPr="00842506" w:rsidRDefault="00842506" w:rsidP="00842506">
      <w:pPr>
        <w:jc w:val="center"/>
        <w:rPr>
          <w:rFonts w:eastAsia="Calibri"/>
          <w:b/>
          <w:color w:val="00000A"/>
          <w:lang w:eastAsia="en-US"/>
        </w:rPr>
      </w:pPr>
    </w:p>
    <w:p w:rsidR="00842506" w:rsidRPr="00842506" w:rsidRDefault="00842506" w:rsidP="00842506">
      <w:pPr>
        <w:jc w:val="center"/>
        <w:rPr>
          <w:rFonts w:eastAsia="Calibri"/>
          <w:b/>
          <w:color w:val="00000A"/>
          <w:lang w:eastAsia="en-US"/>
        </w:rPr>
      </w:pPr>
      <w:r w:rsidRPr="00842506">
        <w:rPr>
          <w:rFonts w:eastAsia="Calibri"/>
          <w:b/>
          <w:color w:val="00000A"/>
          <w:lang w:eastAsia="en-US"/>
        </w:rPr>
        <w:t xml:space="preserve">ИЗМЕНЕНИЯ И ДОПОЛНЕНИЯ </w:t>
      </w:r>
    </w:p>
    <w:p w:rsidR="00842506" w:rsidRPr="00842506" w:rsidRDefault="00842506" w:rsidP="00842506">
      <w:pPr>
        <w:jc w:val="center"/>
        <w:rPr>
          <w:b/>
          <w:color w:val="00000A"/>
          <w:lang w:eastAsia="en-US"/>
        </w:rPr>
      </w:pPr>
      <w:r w:rsidRPr="00842506">
        <w:rPr>
          <w:rFonts w:eastAsia="Calibri"/>
          <w:b/>
          <w:color w:val="00000A"/>
          <w:lang w:eastAsia="en-US"/>
        </w:rPr>
        <w:t>В УСТАВ МУНИЦИПАЛЬНОГО ОБРАЗОВАНИЯ</w:t>
      </w:r>
    </w:p>
    <w:p w:rsidR="00842506" w:rsidRPr="00842506" w:rsidRDefault="00842506" w:rsidP="00842506">
      <w:pPr>
        <w:jc w:val="center"/>
        <w:rPr>
          <w:b/>
          <w:color w:val="00000A"/>
        </w:rPr>
      </w:pPr>
      <w:r w:rsidRPr="00842506">
        <w:rPr>
          <w:b/>
          <w:color w:val="00000A"/>
          <w:lang w:eastAsia="en-US"/>
        </w:rPr>
        <w:t xml:space="preserve">   </w:t>
      </w:r>
      <w:r w:rsidRPr="00842506">
        <w:rPr>
          <w:rFonts w:eastAsia="Calibri"/>
          <w:b/>
          <w:color w:val="00000A"/>
          <w:lang w:eastAsia="en-US"/>
        </w:rPr>
        <w:t>ГОРОДСКОГО ОКРУГА «СЫКТЫВКАР»</w:t>
      </w:r>
      <w:r w:rsidRPr="00842506">
        <w:rPr>
          <w:rFonts w:eastAsia="Calibri"/>
          <w:color w:val="00000A"/>
          <w:lang w:eastAsia="en-US"/>
        </w:rPr>
        <w:t xml:space="preserve">     </w:t>
      </w:r>
    </w:p>
    <w:p w:rsidR="00842506" w:rsidRPr="00842506" w:rsidRDefault="00842506" w:rsidP="00842506">
      <w:pPr>
        <w:ind w:firstLine="540"/>
        <w:jc w:val="both"/>
        <w:rPr>
          <w:b/>
          <w:bCs/>
          <w:color w:val="000000"/>
        </w:rPr>
      </w:pPr>
      <w:r w:rsidRPr="00842506">
        <w:rPr>
          <w:b/>
          <w:color w:val="00000A"/>
        </w:rPr>
        <w:t xml:space="preserve">                                              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b/>
          <w:bCs/>
          <w:color w:val="000000"/>
        </w:rPr>
        <w:t>1. В части 5 статьи 23.2: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1.1. В пункте 7 знак «</w:t>
      </w:r>
      <w:proofErr w:type="gramStart"/>
      <w:r w:rsidRPr="00842506">
        <w:rPr>
          <w:color w:val="000000"/>
        </w:rPr>
        <w:t>.»</w:t>
      </w:r>
      <w:proofErr w:type="gramEnd"/>
      <w:r w:rsidRPr="00842506">
        <w:rPr>
          <w:color w:val="000000"/>
        </w:rPr>
        <w:t xml:space="preserve"> заменить знаком «;».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1.2. Дополнить пунктом 8 следующего содержания:</w:t>
      </w:r>
    </w:p>
    <w:p w:rsidR="00842506" w:rsidRPr="00842506" w:rsidRDefault="00842506" w:rsidP="00842506">
      <w:pPr>
        <w:ind w:firstLine="567"/>
        <w:jc w:val="both"/>
        <w:rPr>
          <w:b/>
          <w:bCs/>
          <w:color w:val="000000"/>
        </w:rPr>
      </w:pPr>
      <w:r w:rsidRPr="00842506">
        <w:rPr>
          <w:color w:val="000000"/>
        </w:rPr>
        <w:t>«8) приобретения им статуса иностранного агента</w:t>
      </w:r>
      <w:proofErr w:type="gramStart"/>
      <w:r w:rsidRPr="00842506">
        <w:rPr>
          <w:color w:val="000000"/>
        </w:rPr>
        <w:t>.».</w:t>
      </w:r>
      <w:proofErr w:type="gramEnd"/>
    </w:p>
    <w:p w:rsidR="00842506" w:rsidRPr="00842506" w:rsidRDefault="00842506" w:rsidP="00842506">
      <w:pPr>
        <w:ind w:firstLine="567"/>
        <w:jc w:val="both"/>
        <w:rPr>
          <w:b/>
          <w:bCs/>
          <w:color w:val="000000"/>
        </w:rPr>
      </w:pP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b/>
          <w:bCs/>
          <w:color w:val="000000"/>
        </w:rPr>
        <w:t>2. В части 1 статьи 26:</w:t>
      </w:r>
      <w:r w:rsidRPr="00842506">
        <w:rPr>
          <w:color w:val="000000"/>
        </w:rPr>
        <w:t xml:space="preserve">                                                                           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2.1. В пункте 30 слова «создание, развитие и обеспечение охраны лечебно-оздоровительных местностей и курортов местного значения на территории городского округа, а также» исключить.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2.2. В пункте 44 знак «</w:t>
      </w:r>
      <w:proofErr w:type="gramStart"/>
      <w:r w:rsidRPr="00842506">
        <w:rPr>
          <w:color w:val="000000"/>
        </w:rPr>
        <w:t>.»</w:t>
      </w:r>
      <w:proofErr w:type="gramEnd"/>
      <w:r w:rsidRPr="00842506">
        <w:rPr>
          <w:color w:val="000000"/>
        </w:rPr>
        <w:t xml:space="preserve"> заменить знаком «;».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2.3. Дополнить пунктом 45 следующего содержания: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 xml:space="preserve">«45)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42506">
        <w:rPr>
          <w:color w:val="000000"/>
        </w:rPr>
        <w:t>похозяйственных</w:t>
      </w:r>
      <w:proofErr w:type="spellEnd"/>
      <w:r w:rsidRPr="00842506">
        <w:rPr>
          <w:color w:val="000000"/>
        </w:rPr>
        <w:t xml:space="preserve"> книгах</w:t>
      </w:r>
      <w:proofErr w:type="gramStart"/>
      <w:r w:rsidRPr="00842506">
        <w:rPr>
          <w:color w:val="000000"/>
        </w:rPr>
        <w:t>.».</w:t>
      </w:r>
      <w:proofErr w:type="gramEnd"/>
    </w:p>
    <w:p w:rsidR="00842506" w:rsidRPr="00842506" w:rsidRDefault="00842506" w:rsidP="00842506">
      <w:pPr>
        <w:ind w:firstLine="567"/>
        <w:jc w:val="both"/>
        <w:rPr>
          <w:color w:val="000000"/>
        </w:rPr>
      </w:pP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b/>
          <w:bCs/>
          <w:color w:val="000000"/>
        </w:rPr>
        <w:t>3. Часть 4 статьи 28 изложить в следующей редакции:</w:t>
      </w:r>
    </w:p>
    <w:p w:rsidR="00842506" w:rsidRPr="00842506" w:rsidRDefault="00842506" w:rsidP="00842506">
      <w:pPr>
        <w:ind w:firstLine="567"/>
        <w:jc w:val="both"/>
        <w:rPr>
          <w:b/>
          <w:bCs/>
          <w:color w:val="00000A"/>
        </w:rPr>
      </w:pPr>
      <w:r w:rsidRPr="00842506">
        <w:rPr>
          <w:color w:val="000000"/>
        </w:rPr>
        <w:t>«4. Глава городского округа - руководитель администрации несет ответственность за осуществление переданных полномочий Российской Федерации, полномочий Республики Коми в пределах субвенций, предоставленных городскому округу в целях финансового обеспечения осуществления соответствующих полномочий</w:t>
      </w:r>
      <w:proofErr w:type="gramStart"/>
      <w:r w:rsidRPr="00842506">
        <w:rPr>
          <w:color w:val="000000"/>
        </w:rPr>
        <w:t xml:space="preserve">.». </w:t>
      </w:r>
      <w:proofErr w:type="gramEnd"/>
    </w:p>
    <w:p w:rsidR="00842506" w:rsidRPr="00842506" w:rsidRDefault="00842506" w:rsidP="00842506">
      <w:pPr>
        <w:ind w:firstLine="567"/>
        <w:jc w:val="both"/>
        <w:rPr>
          <w:b/>
          <w:bCs/>
          <w:color w:val="00000A"/>
        </w:rPr>
      </w:pP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b/>
          <w:bCs/>
          <w:color w:val="000000"/>
        </w:rPr>
        <w:t>4. В статье 37: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4.1. В части 6 слова «законодательных (представительных) органов государственной власти» заменить словами «законодательных органов».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4.2. В подпунктах «а» и «б» пункта 2 части 7 слова «, аппарате избирательной комиссии муниципального образования» исключить.</w:t>
      </w:r>
    </w:p>
    <w:p w:rsidR="00842506" w:rsidRPr="00842506" w:rsidRDefault="00842506" w:rsidP="00842506">
      <w:pPr>
        <w:ind w:firstLine="567"/>
        <w:jc w:val="both"/>
        <w:rPr>
          <w:b/>
          <w:bCs/>
          <w:color w:val="00000A"/>
        </w:rPr>
      </w:pPr>
      <w:r w:rsidRPr="00842506">
        <w:rPr>
          <w:color w:val="000000"/>
        </w:rPr>
        <w:t>4.3. В части 10 слова «органов исполнительной власти» заменить словами «исполнительных органов».</w:t>
      </w:r>
    </w:p>
    <w:p w:rsidR="00842506" w:rsidRPr="00842506" w:rsidRDefault="00842506" w:rsidP="00842506">
      <w:pPr>
        <w:ind w:firstLine="567"/>
        <w:jc w:val="both"/>
        <w:rPr>
          <w:b/>
          <w:bCs/>
          <w:color w:val="00000A"/>
        </w:rPr>
      </w:pP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b/>
          <w:bCs/>
          <w:color w:val="000000"/>
        </w:rPr>
        <w:t>5. В части 2 статьи 41: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 xml:space="preserve">5.1. Пункт 11 считать пунктом 12.          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5.2. Дополнить пунктом 11 следующего содержания: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«11) приобретения им статуса иностранного агента</w:t>
      </w:r>
      <w:proofErr w:type="gramStart"/>
      <w:r w:rsidRPr="00842506">
        <w:rPr>
          <w:color w:val="000000"/>
        </w:rPr>
        <w:t>;»</w:t>
      </w:r>
      <w:proofErr w:type="gramEnd"/>
      <w:r w:rsidRPr="00842506">
        <w:rPr>
          <w:color w:val="000000"/>
        </w:rPr>
        <w:t>.</w:t>
      </w:r>
    </w:p>
    <w:p w:rsidR="00842506" w:rsidRPr="00842506" w:rsidRDefault="00842506" w:rsidP="00842506">
      <w:pPr>
        <w:ind w:firstLine="567"/>
        <w:jc w:val="both"/>
        <w:rPr>
          <w:color w:val="00000A"/>
        </w:rPr>
      </w:pP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b/>
          <w:bCs/>
          <w:color w:val="000000"/>
        </w:rPr>
        <w:t>6. В части 6 статьи 44: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6.1. Пункт 32 исключить.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6.2. В пункте 53 знак «</w:t>
      </w:r>
      <w:proofErr w:type="gramStart"/>
      <w:r w:rsidRPr="00842506">
        <w:rPr>
          <w:color w:val="000000"/>
        </w:rPr>
        <w:t>.»</w:t>
      </w:r>
      <w:proofErr w:type="gramEnd"/>
      <w:r w:rsidRPr="00842506">
        <w:rPr>
          <w:color w:val="000000"/>
        </w:rPr>
        <w:t xml:space="preserve"> заменить знаком «;».                                                                                                                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6.3. Дополнить пунктом 54 следующего содержания: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 xml:space="preserve">«54)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42506">
        <w:rPr>
          <w:color w:val="000000"/>
        </w:rPr>
        <w:t>похозяйственных</w:t>
      </w:r>
      <w:proofErr w:type="spellEnd"/>
      <w:r w:rsidRPr="00842506">
        <w:rPr>
          <w:color w:val="000000"/>
        </w:rPr>
        <w:t xml:space="preserve"> книгах</w:t>
      </w:r>
      <w:proofErr w:type="gramStart"/>
      <w:r w:rsidRPr="00842506">
        <w:rPr>
          <w:color w:val="000000"/>
        </w:rPr>
        <w:t>.».</w:t>
      </w:r>
      <w:proofErr w:type="gramEnd"/>
    </w:p>
    <w:p w:rsid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 xml:space="preserve">       </w:t>
      </w:r>
    </w:p>
    <w:p w:rsidR="002962BA" w:rsidRDefault="002962BA" w:rsidP="00842506">
      <w:pPr>
        <w:ind w:firstLine="567"/>
        <w:jc w:val="both"/>
        <w:rPr>
          <w:color w:val="000000"/>
        </w:rPr>
      </w:pPr>
    </w:p>
    <w:p w:rsidR="002962BA" w:rsidRDefault="002962BA" w:rsidP="00842506">
      <w:pPr>
        <w:ind w:firstLine="567"/>
        <w:jc w:val="both"/>
        <w:rPr>
          <w:color w:val="000000"/>
        </w:rPr>
      </w:pP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b/>
          <w:bCs/>
          <w:color w:val="000000"/>
        </w:rPr>
        <w:t>7. В части 3 статьи 58: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7.1. В пункте 9 знак «</w:t>
      </w:r>
      <w:proofErr w:type="gramStart"/>
      <w:r w:rsidRPr="00842506">
        <w:rPr>
          <w:color w:val="000000"/>
        </w:rPr>
        <w:t>.»</w:t>
      </w:r>
      <w:proofErr w:type="gramEnd"/>
      <w:r w:rsidRPr="00842506">
        <w:rPr>
          <w:color w:val="000000"/>
        </w:rPr>
        <w:t xml:space="preserve"> заменить знаком «;».                                                                                                                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7.2. Дополнить пунктом 10 следующего содержания:</w:t>
      </w:r>
    </w:p>
    <w:p w:rsidR="00842506" w:rsidRPr="00842506" w:rsidRDefault="00842506" w:rsidP="00842506">
      <w:pPr>
        <w:ind w:firstLine="567"/>
        <w:jc w:val="both"/>
        <w:rPr>
          <w:b/>
          <w:bCs/>
          <w:color w:val="000000"/>
        </w:rPr>
      </w:pPr>
      <w:r w:rsidRPr="00842506">
        <w:rPr>
          <w:color w:val="000000"/>
        </w:rPr>
        <w:t xml:space="preserve">«10) </w:t>
      </w:r>
      <w:r w:rsidRPr="00842506">
        <w:rPr>
          <w:color w:val="00000A"/>
        </w:rPr>
        <w:t>осуществляет изъятие для муниципальных нужд земельных участков, на которых расположены многоквартирные дома, признанные администрацией Эжвинского района в установленном порядке аварийными и подлежащими сносу</w:t>
      </w:r>
      <w:proofErr w:type="gramStart"/>
      <w:r w:rsidRPr="00842506">
        <w:rPr>
          <w:color w:val="00000A"/>
        </w:rPr>
        <w:t>.</w:t>
      </w:r>
      <w:r w:rsidRPr="00842506">
        <w:rPr>
          <w:color w:val="000000"/>
        </w:rPr>
        <w:t>».</w:t>
      </w:r>
      <w:proofErr w:type="gramEnd"/>
    </w:p>
    <w:p w:rsidR="00842506" w:rsidRPr="00842506" w:rsidRDefault="00842506" w:rsidP="00842506">
      <w:pPr>
        <w:ind w:firstLine="567"/>
        <w:jc w:val="both"/>
        <w:rPr>
          <w:b/>
          <w:bCs/>
          <w:color w:val="000000"/>
        </w:rPr>
      </w:pP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b/>
          <w:bCs/>
          <w:color w:val="000000"/>
        </w:rPr>
        <w:t>8. В части 2 статьи 71.2: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8.1. Дополнить пунктом 4.1 следующего содержания: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«4.1) приобретение им статуса иностранного агента</w:t>
      </w:r>
      <w:proofErr w:type="gramStart"/>
      <w:r w:rsidRPr="00842506">
        <w:rPr>
          <w:color w:val="000000"/>
        </w:rPr>
        <w:t>;»</w:t>
      </w:r>
      <w:proofErr w:type="gramEnd"/>
      <w:r w:rsidRPr="00842506">
        <w:rPr>
          <w:color w:val="000000"/>
        </w:rPr>
        <w:t>.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8.2. В пункте 5 знак «</w:t>
      </w:r>
      <w:proofErr w:type="gramStart"/>
      <w:r w:rsidRPr="00842506">
        <w:rPr>
          <w:color w:val="000000"/>
        </w:rPr>
        <w:t>.»</w:t>
      </w:r>
      <w:proofErr w:type="gramEnd"/>
      <w:r w:rsidRPr="00842506">
        <w:rPr>
          <w:color w:val="000000"/>
        </w:rPr>
        <w:t xml:space="preserve"> заменить знаком «;».</w:t>
      </w: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color w:val="000000"/>
        </w:rPr>
        <w:t>8.3. Дополнить пунктом 6 следующего содержания:</w:t>
      </w:r>
    </w:p>
    <w:p w:rsidR="00842506" w:rsidRPr="00842506" w:rsidRDefault="00842506" w:rsidP="00842506">
      <w:pPr>
        <w:ind w:firstLine="567"/>
        <w:jc w:val="both"/>
        <w:rPr>
          <w:color w:val="00000A"/>
        </w:rPr>
      </w:pPr>
      <w:r w:rsidRPr="00842506">
        <w:rPr>
          <w:color w:val="000000"/>
        </w:rPr>
        <w:t xml:space="preserve">«6) </w:t>
      </w:r>
      <w:proofErr w:type="gramStart"/>
      <w:r w:rsidRPr="00842506">
        <w:rPr>
          <w:color w:val="000000"/>
        </w:rPr>
        <w:t>систематическое</w:t>
      </w:r>
      <w:proofErr w:type="gramEnd"/>
      <w:r w:rsidRPr="00842506">
        <w:rPr>
          <w:color w:val="000000"/>
        </w:rPr>
        <w:t xml:space="preserve"> </w:t>
      </w:r>
      <w:proofErr w:type="spellStart"/>
      <w:r w:rsidRPr="00842506">
        <w:rPr>
          <w:color w:val="000000"/>
        </w:rPr>
        <w:t>недостижение</w:t>
      </w:r>
      <w:proofErr w:type="spellEnd"/>
      <w:r w:rsidRPr="00842506">
        <w:rPr>
          <w:color w:val="000000"/>
        </w:rPr>
        <w:t xml:space="preserve"> показателей для оценки эффективности деятельности органов местного самоуправления.».</w:t>
      </w:r>
      <w:r w:rsidRPr="00842506">
        <w:rPr>
          <w:b/>
          <w:bCs/>
          <w:color w:val="000000"/>
        </w:rPr>
        <w:t xml:space="preserve">               </w:t>
      </w:r>
    </w:p>
    <w:p w:rsidR="00842506" w:rsidRPr="00842506" w:rsidRDefault="00842506" w:rsidP="00842506">
      <w:pPr>
        <w:ind w:firstLine="567"/>
        <w:jc w:val="both"/>
        <w:rPr>
          <w:b/>
          <w:bCs/>
          <w:color w:val="000000"/>
        </w:rPr>
      </w:pPr>
      <w:r w:rsidRPr="00842506">
        <w:rPr>
          <w:color w:val="00000A"/>
        </w:rPr>
        <w:t xml:space="preserve">                      </w:t>
      </w:r>
    </w:p>
    <w:p w:rsidR="00842506" w:rsidRPr="00842506" w:rsidRDefault="00842506" w:rsidP="00842506">
      <w:pPr>
        <w:ind w:firstLine="567"/>
        <w:jc w:val="both"/>
        <w:rPr>
          <w:b/>
          <w:bCs/>
          <w:color w:val="00000A"/>
        </w:rPr>
      </w:pPr>
      <w:r w:rsidRPr="00842506">
        <w:rPr>
          <w:b/>
          <w:bCs/>
          <w:color w:val="000000"/>
        </w:rPr>
        <w:t xml:space="preserve">9. В части 2 статьи 74 </w:t>
      </w:r>
      <w:r w:rsidRPr="00842506">
        <w:rPr>
          <w:color w:val="000000"/>
        </w:rPr>
        <w:t>слова «со дня его официального опубликования (обнародования)» заменить словами «после его официального обнародования».</w:t>
      </w:r>
    </w:p>
    <w:p w:rsidR="00842506" w:rsidRPr="00842506" w:rsidRDefault="00842506" w:rsidP="00842506">
      <w:pPr>
        <w:ind w:firstLine="567"/>
        <w:jc w:val="both"/>
        <w:rPr>
          <w:b/>
          <w:bCs/>
          <w:color w:val="00000A"/>
        </w:rPr>
      </w:pPr>
    </w:p>
    <w:p w:rsidR="00842506" w:rsidRPr="00842506" w:rsidRDefault="00842506" w:rsidP="00842506">
      <w:pPr>
        <w:ind w:firstLine="567"/>
        <w:jc w:val="both"/>
        <w:rPr>
          <w:color w:val="000000"/>
        </w:rPr>
      </w:pPr>
      <w:r w:rsidRPr="00842506">
        <w:rPr>
          <w:b/>
          <w:bCs/>
          <w:color w:val="000000"/>
        </w:rPr>
        <w:t xml:space="preserve">10. В части 5 статьи 76 </w:t>
      </w:r>
      <w:r w:rsidRPr="00842506">
        <w:rPr>
          <w:color w:val="000000"/>
        </w:rPr>
        <w:t>слова «со дня его официального опубликования (обнародования)» заменить словами «после его официального обнародования</w:t>
      </w:r>
      <w:proofErr w:type="gramStart"/>
      <w:r w:rsidRPr="00842506">
        <w:rPr>
          <w:color w:val="000000"/>
        </w:rPr>
        <w:t>».</w:t>
      </w:r>
      <w:r w:rsidRPr="00842506">
        <w:rPr>
          <w:color w:val="00000A"/>
        </w:rPr>
        <w:fldChar w:fldCharType="begin"/>
      </w:r>
      <w:r w:rsidRPr="00842506">
        <w:rPr>
          <w:color w:val="00000A"/>
        </w:rPr>
        <w:instrText xml:space="preserve"> HYPERLINK "consultantplus://offline/ref=A54DEFC88AF4EE10EBFF3E77E560EE945E4E39578AE5E524976724412408310F395019529E41B05FE8BCBBB3454DE1CDC315206DA9A4E41Fv1eFI"</w:instrText>
      </w:r>
      <w:r w:rsidRPr="00842506">
        <w:rPr>
          <w:color w:val="00000A"/>
        </w:rPr>
      </w:r>
      <w:r w:rsidRPr="00842506">
        <w:rPr>
          <w:color w:val="00000A"/>
        </w:rPr>
        <w:fldChar w:fldCharType="separate"/>
      </w:r>
      <w:r w:rsidRPr="00842506">
        <w:rPr>
          <w:color w:val="000000"/>
        </w:rPr>
        <w:t xml:space="preserve">             </w:t>
      </w:r>
      <w:r w:rsidRPr="00842506">
        <w:rPr>
          <w:color w:val="000000"/>
        </w:rPr>
        <w:t xml:space="preserve">                        </w:t>
      </w:r>
      <w:proofErr w:type="gramEnd"/>
    </w:p>
    <w:p w:rsidR="00842506" w:rsidRPr="00842506" w:rsidRDefault="00842506" w:rsidP="00842506">
      <w:pPr>
        <w:ind w:firstLine="567"/>
        <w:jc w:val="right"/>
        <w:rPr>
          <w:color w:val="000000"/>
          <w:sz w:val="28"/>
          <w:szCs w:val="28"/>
        </w:rPr>
      </w:pPr>
      <w:r w:rsidRPr="00842506">
        <w:rPr>
          <w:color w:val="000000"/>
        </w:rPr>
        <w:t>».</w:t>
      </w:r>
      <w:r w:rsidRPr="00842506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842506">
        <w:rPr>
          <w:color w:val="00000A"/>
        </w:rPr>
        <w:fldChar w:fldCharType="end"/>
      </w:r>
    </w:p>
    <w:p w:rsidR="00842506" w:rsidRPr="00842506" w:rsidRDefault="00842506" w:rsidP="00842506">
      <w:pPr>
        <w:ind w:firstLine="567"/>
        <w:jc w:val="both"/>
        <w:rPr>
          <w:color w:val="00000A"/>
        </w:rPr>
      </w:pPr>
      <w:r w:rsidRPr="0084250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842506" w:rsidRDefault="0084250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9"/>
        <w:gridCol w:w="5345"/>
      </w:tblGrid>
      <w:tr w:rsidR="00842506" w:rsidRPr="00842506" w:rsidTr="00EE77B2">
        <w:trPr>
          <w:trHeight w:val="642"/>
        </w:trPr>
        <w:tc>
          <w:tcPr>
            <w:tcW w:w="4299" w:type="dxa"/>
            <w:shd w:val="clear" w:color="auto" w:fill="auto"/>
          </w:tcPr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jc w:val="both"/>
            </w:pPr>
            <w:r w:rsidRPr="00842506">
              <w:rPr>
                <w:color w:val="000000"/>
                <w:spacing w:val="-2"/>
              </w:rPr>
              <w:t xml:space="preserve">Председатель </w:t>
            </w:r>
            <w:r w:rsidRPr="00842506">
              <w:rPr>
                <w:color w:val="000000"/>
                <w:spacing w:val="-3"/>
              </w:rPr>
              <w:t>оргкомитета</w:t>
            </w:r>
          </w:p>
        </w:tc>
        <w:tc>
          <w:tcPr>
            <w:tcW w:w="5345" w:type="dxa"/>
            <w:shd w:val="clear" w:color="auto" w:fill="auto"/>
          </w:tcPr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>Матвеев В.Ю. – заместитель руководителя администрации МО ГО «Сыктывкар»</w:t>
            </w:r>
          </w:p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2"/>
              </w:rPr>
            </w:pPr>
          </w:p>
        </w:tc>
      </w:tr>
      <w:tr w:rsidR="00842506" w:rsidRPr="00842506" w:rsidTr="00EE77B2">
        <w:trPr>
          <w:trHeight w:val="128"/>
        </w:trPr>
        <w:tc>
          <w:tcPr>
            <w:tcW w:w="4299" w:type="dxa"/>
            <w:shd w:val="clear" w:color="auto" w:fill="auto"/>
          </w:tcPr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3"/>
              </w:rPr>
            </w:pPr>
            <w:r w:rsidRPr="00842506">
              <w:rPr>
                <w:color w:val="000000"/>
                <w:spacing w:val="-2"/>
              </w:rPr>
              <w:t xml:space="preserve">Зам. председателя </w:t>
            </w:r>
            <w:r w:rsidRPr="00842506">
              <w:rPr>
                <w:color w:val="000000"/>
                <w:spacing w:val="-3"/>
              </w:rPr>
              <w:t xml:space="preserve"> </w:t>
            </w:r>
          </w:p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jc w:val="both"/>
            </w:pPr>
            <w:r w:rsidRPr="00842506">
              <w:rPr>
                <w:color w:val="000000"/>
                <w:spacing w:val="-3"/>
              </w:rPr>
              <w:t>оргкомитета</w:t>
            </w:r>
            <w:r w:rsidRPr="00842506">
              <w:rPr>
                <w:color w:val="000000"/>
                <w:spacing w:val="-2"/>
              </w:rPr>
              <w:t xml:space="preserve">  </w:t>
            </w:r>
          </w:p>
        </w:tc>
        <w:tc>
          <w:tcPr>
            <w:tcW w:w="5345" w:type="dxa"/>
            <w:shd w:val="clear" w:color="auto" w:fill="auto"/>
          </w:tcPr>
          <w:p w:rsidR="00842506" w:rsidRPr="00842506" w:rsidRDefault="00842506" w:rsidP="00842506">
            <w:pPr>
              <w:jc w:val="both"/>
            </w:pPr>
            <w:r w:rsidRPr="00842506">
              <w:rPr>
                <w:bCs/>
                <w:color w:val="000000"/>
              </w:rPr>
              <w:t>Куделина Н.В.</w:t>
            </w:r>
            <w:r w:rsidRPr="00842506">
              <w:rPr>
                <w:caps/>
                <w:color w:val="000000"/>
                <w:spacing w:val="-2"/>
              </w:rPr>
              <w:t xml:space="preserve"> </w:t>
            </w:r>
            <w:r w:rsidRPr="00842506">
              <w:rPr>
                <w:i/>
              </w:rPr>
              <w:t xml:space="preserve">– </w:t>
            </w:r>
            <w:r w:rsidRPr="00842506">
              <w:t>начальник правового управления администрации МО ГО «Сыктывкар»</w:t>
            </w:r>
          </w:p>
        </w:tc>
      </w:tr>
      <w:tr w:rsidR="00842506" w:rsidRPr="00842506" w:rsidTr="00EE77B2">
        <w:trPr>
          <w:trHeight w:val="50"/>
        </w:trPr>
        <w:tc>
          <w:tcPr>
            <w:tcW w:w="4299" w:type="dxa"/>
            <w:shd w:val="clear" w:color="auto" w:fill="auto"/>
          </w:tcPr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snapToGrid w:val="0"/>
              <w:jc w:val="both"/>
              <w:rPr>
                <w:i/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 xml:space="preserve">Секретарь </w:t>
            </w:r>
            <w:r w:rsidRPr="00842506">
              <w:rPr>
                <w:color w:val="000000"/>
                <w:spacing w:val="-3"/>
              </w:rPr>
              <w:t>оргкомитета</w:t>
            </w:r>
            <w:r w:rsidRPr="00842506">
              <w:rPr>
                <w:color w:val="000000"/>
                <w:spacing w:val="-2"/>
              </w:rPr>
              <w:t xml:space="preserve">                           </w:t>
            </w:r>
          </w:p>
          <w:p w:rsidR="00842506" w:rsidRPr="00842506" w:rsidRDefault="00842506" w:rsidP="00842506">
            <w:pPr>
              <w:tabs>
                <w:tab w:val="left" w:leader="underscore" w:pos="1450"/>
              </w:tabs>
              <w:jc w:val="both"/>
              <w:rPr>
                <w:color w:val="000000"/>
                <w:spacing w:val="-2"/>
              </w:rPr>
            </w:pPr>
          </w:p>
        </w:tc>
        <w:tc>
          <w:tcPr>
            <w:tcW w:w="5345" w:type="dxa"/>
            <w:shd w:val="clear" w:color="auto" w:fill="auto"/>
          </w:tcPr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snapToGrid w:val="0"/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jc w:val="both"/>
            </w:pPr>
            <w:r w:rsidRPr="00842506">
              <w:rPr>
                <w:color w:val="000000"/>
                <w:spacing w:val="-2"/>
              </w:rPr>
              <w:t xml:space="preserve">Антоновская Н.И. – </w:t>
            </w:r>
            <w:r w:rsidRPr="00842506">
              <w:t>главный специалист аппарата Совета МО ГО «Сыктывкар»</w:t>
            </w:r>
          </w:p>
        </w:tc>
      </w:tr>
      <w:tr w:rsidR="00842506" w:rsidRPr="00842506" w:rsidTr="00EE77B2">
        <w:trPr>
          <w:trHeight w:val="5122"/>
        </w:trPr>
        <w:tc>
          <w:tcPr>
            <w:tcW w:w="4299" w:type="dxa"/>
            <w:shd w:val="clear" w:color="auto" w:fill="auto"/>
          </w:tcPr>
          <w:p w:rsidR="00842506" w:rsidRPr="00842506" w:rsidRDefault="00842506" w:rsidP="00842506">
            <w:pPr>
              <w:tabs>
                <w:tab w:val="left" w:leader="underscore" w:pos="1450"/>
                <w:tab w:val="right" w:pos="4569"/>
              </w:tabs>
              <w:snapToGrid w:val="0"/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tabs>
                <w:tab w:val="left" w:leader="underscore" w:pos="1450"/>
                <w:tab w:val="right" w:pos="4569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 xml:space="preserve">Члены </w:t>
            </w:r>
            <w:r w:rsidRPr="00842506">
              <w:rPr>
                <w:color w:val="000000"/>
                <w:spacing w:val="-3"/>
              </w:rPr>
              <w:t xml:space="preserve"> </w:t>
            </w:r>
            <w:r w:rsidRPr="00842506">
              <w:rPr>
                <w:color w:val="000000"/>
                <w:spacing w:val="-2"/>
              </w:rPr>
              <w:t xml:space="preserve"> </w:t>
            </w:r>
            <w:r w:rsidRPr="00842506">
              <w:rPr>
                <w:color w:val="000000"/>
                <w:spacing w:val="-3"/>
              </w:rPr>
              <w:t>оргкомитета</w:t>
            </w:r>
            <w:r w:rsidRPr="00842506">
              <w:rPr>
                <w:color w:val="000000"/>
                <w:spacing w:val="-2"/>
              </w:rPr>
              <w:t xml:space="preserve"> </w:t>
            </w: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tabs>
                <w:tab w:val="left" w:leader="underscore" w:pos="1450"/>
                <w:tab w:val="right" w:pos="4569"/>
              </w:tabs>
              <w:jc w:val="both"/>
              <w:rPr>
                <w:color w:val="000000"/>
                <w:spacing w:val="-2"/>
              </w:rPr>
            </w:pPr>
          </w:p>
        </w:tc>
        <w:tc>
          <w:tcPr>
            <w:tcW w:w="5345" w:type="dxa"/>
            <w:shd w:val="clear" w:color="auto" w:fill="auto"/>
          </w:tcPr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snapToGrid w:val="0"/>
              <w:spacing w:line="192" w:lineRule="auto"/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>Логина Н.Г. – председатель постоянной комиссии по бюджету, налогам, экономическому развитию и городскому хозяйству Совета МО ГО «Сыктывкар»</w:t>
            </w:r>
          </w:p>
          <w:p w:rsidR="00842506" w:rsidRPr="00842506" w:rsidRDefault="00842506" w:rsidP="0084250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 xml:space="preserve">Литвина С.Е. – председатель постоянной комиссии по социальным вопросам Совета  МО ГО «Сыктывкар» </w:t>
            </w:r>
          </w:p>
          <w:p w:rsidR="00842506" w:rsidRPr="00842506" w:rsidRDefault="00842506" w:rsidP="0084250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842506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 xml:space="preserve">Попова </w:t>
            </w:r>
            <w:r w:rsidR="00583493">
              <w:rPr>
                <w:color w:val="000000"/>
                <w:spacing w:val="-2"/>
              </w:rPr>
              <w:t>Н.Е.</w:t>
            </w:r>
            <w:r w:rsidRPr="00842506">
              <w:rPr>
                <w:color w:val="000000"/>
                <w:spacing w:val="-2"/>
              </w:rPr>
              <w:t xml:space="preserve"> </w:t>
            </w:r>
            <w:r w:rsidR="00B57651" w:rsidRPr="00842506">
              <w:rPr>
                <w:color w:val="000000"/>
                <w:spacing w:val="-2"/>
              </w:rPr>
              <w:t>–</w:t>
            </w:r>
            <w:r w:rsidR="00B57651">
              <w:rPr>
                <w:color w:val="000000"/>
                <w:spacing w:val="-2"/>
              </w:rPr>
              <w:t xml:space="preserve">  </w:t>
            </w:r>
            <w:bookmarkStart w:id="1" w:name="_GoBack"/>
            <w:bookmarkEnd w:id="1"/>
            <w:r w:rsidRPr="00842506">
              <w:rPr>
                <w:color w:val="000000"/>
                <w:spacing w:val="-2"/>
              </w:rPr>
              <w:t>заместитель начальника управления - заведующий отделом правовой и антикоррупционной экспертизы правового управления администрации МО ГО «Сыктывкар»</w:t>
            </w:r>
          </w:p>
          <w:p w:rsidR="00842506" w:rsidRPr="00842506" w:rsidRDefault="00842506" w:rsidP="0084250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842506" w:rsidRPr="00842506" w:rsidRDefault="00842506" w:rsidP="002962BA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 xml:space="preserve">Филиппов А.Ф. – руководитель аппарата Совета  МО ГО «Сыктывкар» </w:t>
            </w:r>
            <w:r w:rsidRPr="00842506">
              <w:rPr>
                <w:color w:val="000000"/>
              </w:rPr>
              <w:t xml:space="preserve"> </w:t>
            </w:r>
          </w:p>
        </w:tc>
      </w:tr>
    </w:tbl>
    <w:p w:rsidR="00842506" w:rsidRDefault="00842506"/>
    <w:sectPr w:rsidR="00842506" w:rsidSect="002962BA">
      <w:foot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CC" w:rsidRDefault="003C67CC" w:rsidP="002962BA">
      <w:r>
        <w:separator/>
      </w:r>
    </w:p>
  </w:endnote>
  <w:endnote w:type="continuationSeparator" w:id="0">
    <w:p w:rsidR="003C67CC" w:rsidRDefault="003C67CC" w:rsidP="0029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153011"/>
      <w:docPartObj>
        <w:docPartGallery w:val="Page Numbers (Bottom of Page)"/>
        <w:docPartUnique/>
      </w:docPartObj>
    </w:sdtPr>
    <w:sdtContent>
      <w:p w:rsidR="002962BA" w:rsidRDefault="002962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651">
          <w:rPr>
            <w:noProof/>
          </w:rPr>
          <w:t>4</w:t>
        </w:r>
        <w:r>
          <w:fldChar w:fldCharType="end"/>
        </w:r>
      </w:p>
    </w:sdtContent>
  </w:sdt>
  <w:p w:rsidR="002962BA" w:rsidRDefault="002962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CC" w:rsidRDefault="003C67CC" w:rsidP="002962BA">
      <w:r>
        <w:separator/>
      </w:r>
    </w:p>
  </w:footnote>
  <w:footnote w:type="continuationSeparator" w:id="0">
    <w:p w:rsidR="003C67CC" w:rsidRDefault="003C67CC" w:rsidP="0029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06"/>
    <w:rsid w:val="001646FB"/>
    <w:rsid w:val="002962BA"/>
    <w:rsid w:val="003C67CC"/>
    <w:rsid w:val="00583493"/>
    <w:rsid w:val="00842506"/>
    <w:rsid w:val="0090413F"/>
    <w:rsid w:val="00B57651"/>
    <w:rsid w:val="00D476D7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42506"/>
    <w:pPr>
      <w:keepNext/>
      <w:numPr>
        <w:numId w:val="1"/>
      </w:numPr>
      <w:jc w:val="righ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0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425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0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296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96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42506"/>
    <w:pPr>
      <w:keepNext/>
      <w:numPr>
        <w:numId w:val="1"/>
      </w:numPr>
      <w:jc w:val="righ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0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425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0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296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96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A733303707D17F8ED39C5ED66C9552F655A6BA7CF2F4D65D1B1CC6C08A0F7BrFn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A733303707D17F8ED39C5ED66C9552F655A6BA7DF2F4D45D1B1CC6C08A0F7BFD1F424B13C72759CEB6FAr3n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5</cp:revision>
  <cp:lastPrinted>2024-12-20T12:49:00Z</cp:lastPrinted>
  <dcterms:created xsi:type="dcterms:W3CDTF">2024-12-20T12:30:00Z</dcterms:created>
  <dcterms:modified xsi:type="dcterms:W3CDTF">2024-12-20T12:51:00Z</dcterms:modified>
</cp:coreProperties>
</file>