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8" w:rsidRDefault="00A75B4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046738" w:rsidRDefault="00A75B46">
      <w:pPr>
        <w:spacing w:after="0"/>
        <w:jc w:val="center"/>
      </w:pPr>
      <w: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Сравнительная таблица к проекту решения Совета МО ГО «Сыктывкар»</w:t>
      </w:r>
    </w:p>
    <w:p w:rsidR="00046738" w:rsidRDefault="00A75B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«О внесе</w:t>
      </w:r>
      <w:r>
        <w:rPr>
          <w:rFonts w:ascii="Times New Roman" w:hAnsi="Times New Roman"/>
          <w:b/>
          <w:bCs/>
          <w:sz w:val="24"/>
          <w:szCs w:val="24"/>
        </w:rPr>
        <w:t>нии изменений и дополнений в Устав МО ГО «Сыктывкар»</w:t>
      </w:r>
    </w:p>
    <w:p w:rsidR="00046738" w:rsidRDefault="00A75B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15300" w:type="dxa"/>
        <w:tblInd w:w="229" w:type="dxa"/>
        <w:tblLayout w:type="fixed"/>
        <w:tblLook w:val="04A0"/>
      </w:tblPr>
      <w:tblGrid>
        <w:gridCol w:w="2154"/>
        <w:gridCol w:w="6573"/>
        <w:gridCol w:w="6573"/>
      </w:tblGrid>
      <w:tr w:rsidR="00046738"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Основание, редакция статей Федеральных законов РФ, законов Республики Коми и иных нормативных правовых актов</w:t>
            </w:r>
          </w:p>
        </w:tc>
        <w:tc>
          <w:tcPr>
            <w:tcW w:w="6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Дей</w:t>
            </w:r>
            <w:r>
              <w:rPr>
                <w:rFonts w:ascii="Times New Roman" w:hAnsi="Times New Roman"/>
                <w:u w:val="single"/>
              </w:rPr>
              <w:t>ствующая редакция</w:t>
            </w:r>
            <w:r>
              <w:rPr>
                <w:rFonts w:ascii="Times New Roman" w:hAnsi="Times New Roman"/>
              </w:rPr>
              <w:t xml:space="preserve"> Устава МО ГО "Сыктывкар"</w:t>
            </w:r>
          </w:p>
          <w:p w:rsidR="00046738" w:rsidRDefault="000467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ind w:right="-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Предлагаемая редакция</w:t>
            </w:r>
            <w:r>
              <w:rPr>
                <w:rFonts w:ascii="Times New Roman" w:hAnsi="Times New Roman"/>
              </w:rPr>
              <w:t xml:space="preserve"> Устава МО ГО "Сыктывкар"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ind w:left="-57" w:firstLine="3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Стать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>
              <w:rPr>
                <w:rFonts w:ascii="Times New Roman" w:hAnsi="Times New Roman"/>
                <w:bCs/>
                <w:color w:val="000000"/>
              </w:rPr>
              <w:t xml:space="preserve"> 4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Федерального закона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от 15.05.2024 № 99-ФЗ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Федеральный закон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«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Об основных гарантиях избирательных прав и права на участие в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референдуме гражд  ан Российской Федерации» и отдельные законодательные акты Российской Федерации» (вступил в силу 15.05.2024 г.)</w:t>
            </w:r>
          </w:p>
          <w:p w:rsidR="00046738" w:rsidRDefault="00046738">
            <w:pPr>
              <w:widowControl w:val="0"/>
              <w:spacing w:after="0" w:line="240" w:lineRule="auto"/>
              <w:ind w:left="-57"/>
              <w:jc w:val="both"/>
              <w:rPr>
                <w:rStyle w:val="a8"/>
                <w:bCs/>
                <w:color w:val="000000"/>
                <w:u w:val="none"/>
              </w:rPr>
            </w:pPr>
          </w:p>
          <w:p w:rsidR="00046738" w:rsidRDefault="00A75B46">
            <w:pPr>
              <w:widowControl w:val="0"/>
              <w:spacing w:after="0" w:line="240" w:lineRule="auto"/>
              <w:ind w:left="-57" w:firstLine="340"/>
              <w:jc w:val="both"/>
            </w:pP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Статья 7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Закона Республики Коми от 15.06.2024 № 26-РЗ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отдельные законы Республики Коми по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lastRenderedPageBreak/>
              <w:t xml:space="preserve">вопросам организации и проведения выборов и референдумов, а также правового статуса лиц, замещающих должности в органах публичной власти, и иных лиц» (вступил в силу 15.06.2024 г.),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которой внесе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ны изменения в Закон Республики Коми «О регулировании некоторых вопросов, связанных с деятельностью старост сельских населенных пунктов в Республике Коми»</w:t>
            </w:r>
          </w:p>
          <w:p w:rsidR="00046738" w:rsidRDefault="00046738">
            <w:pPr>
              <w:widowControl w:val="0"/>
              <w:spacing w:after="0" w:line="240" w:lineRule="auto"/>
              <w:ind w:left="-57"/>
              <w:jc w:val="both"/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left="-57" w:firstLine="340"/>
              <w:jc w:val="both"/>
              <w:rPr>
                <w:rStyle w:val="a8"/>
                <w:bCs/>
                <w:color w:val="000000"/>
                <w:u w:val="none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lastRenderedPageBreak/>
              <w:t>Статья 23.2. Староста сельского населенного пункта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Срок полномочий старосты сельского населенног</w:t>
            </w:r>
            <w:r>
              <w:rPr>
                <w:rFonts w:ascii="Times New Roman" w:hAnsi="Times New Roman"/>
              </w:rPr>
              <w:t>о пункта составляет 2 года.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Полномочия старосты сельского населенного пункта прекращаются досрочно по решению Совета городского округа, в состав которого входит данный сельский населенный пункт, по представлению схода граждан сельского населенного пункта, </w:t>
            </w:r>
            <w:r>
              <w:rPr>
                <w:rFonts w:ascii="Times New Roman" w:hAnsi="Times New Roman"/>
              </w:rPr>
              <w:t>а также в случаях: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смерти;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отставки по собственному желанию;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признания судом недееспособным или ограниченно дееспособным;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признания судом безвестно отсутствующим или объявления умершим;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вступления в отношении его в законную силу обвинительно</w:t>
            </w:r>
            <w:r>
              <w:rPr>
                <w:rFonts w:ascii="Times New Roman" w:hAnsi="Times New Roman"/>
              </w:rPr>
              <w:t>го приговора суда;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выезда за пределы Российской Федерации на постоянное место жительства;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</w:t>
            </w:r>
            <w:r>
              <w:rPr>
                <w:rFonts w:ascii="Times New Roman" w:hAnsi="Times New Roman"/>
              </w:rPr>
              <w:t>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</w:t>
            </w:r>
            <w:r>
              <w:rPr>
                <w:rFonts w:ascii="Times New Roman" w:hAnsi="Times New Roman"/>
              </w:rPr>
              <w:t xml:space="preserve">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</w:t>
            </w:r>
            <w:r>
              <w:rPr>
                <w:rFonts w:ascii="Times New Roman" w:hAnsi="Times New Roman"/>
              </w:rPr>
              <w:lastRenderedPageBreak/>
              <w:t>Федерации быть избранным в органы местного самоуправления, если иное не предусмотрено международным догов</w:t>
            </w:r>
            <w:r>
              <w:rPr>
                <w:rFonts w:ascii="Times New Roman" w:hAnsi="Times New Roman"/>
              </w:rPr>
              <w:t>ором Российской Федерации.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  <w:r>
              <w:rPr>
                <w:rFonts w:ascii="Times New Roman" w:hAnsi="Times New Roman"/>
                <w:b/>
                <w:bCs/>
                <w:u w:val="single"/>
              </w:rPr>
              <w:t>Статья 23.2. Староста сельского населенного пункта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Срок полномочий старосты сельского населенного пункта составляет 2 года.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Полномочия старосты сельского населенного пункта прекращаются досрочно по решению Совета </w:t>
            </w:r>
            <w:r>
              <w:rPr>
                <w:rFonts w:ascii="Times New Roman" w:hAnsi="Times New Roman"/>
              </w:rPr>
              <w:t>городского округа, в состав которого входит данный сельский населенный пункт, по представлению схода граждан сельского населенного пункта, а также в случаях: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смерти;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отставки по собственному желанию;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признания судом недееспособным или ограниченно </w:t>
            </w:r>
            <w:r>
              <w:rPr>
                <w:rFonts w:ascii="Times New Roman" w:hAnsi="Times New Roman"/>
              </w:rPr>
              <w:t>дееспособным;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признания судом безвестно отсутствующим или объявления умершим;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вступления в отношении его в законную силу обвинительного приговора суда;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выезда за пределы Российской Федерации на постоянное место жительства;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прекращения гражданст</w:t>
            </w:r>
            <w:r>
              <w:rPr>
                <w:rFonts w:ascii="Times New Roman" w:hAnsi="Times New Roman"/>
              </w:rPr>
              <w:t>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</w:t>
            </w:r>
            <w:r>
              <w:rPr>
                <w:rFonts w:ascii="Times New Roman" w:hAnsi="Times New Roman"/>
              </w:rPr>
              <w:t>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</w:t>
            </w:r>
            <w:r>
              <w:rPr>
                <w:rFonts w:ascii="Times New Roman" w:hAnsi="Times New Roman"/>
              </w:rPr>
              <w:t xml:space="preserve">еждународного договора Российской </w:t>
            </w:r>
            <w:r>
              <w:rPr>
                <w:rFonts w:ascii="Times New Roman" w:hAnsi="Times New Roman"/>
              </w:rPr>
              <w:lastRenderedPageBreak/>
              <w:t>Федерации быть избранным в органы местного самоуправления, если иное не предусмотрено международным договором Российской Федерации</w:t>
            </w:r>
            <w:r>
              <w:rPr>
                <w:rFonts w:ascii="Times New Roman" w:hAnsi="Times New Roman"/>
                <w:b/>
                <w:bCs/>
              </w:rPr>
              <w:t>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8)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приобретения им статуса иностранного агента.</w:t>
            </w: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bCs/>
                <w:color w:val="000000"/>
              </w:rPr>
            </w:pPr>
          </w:p>
          <w:p w:rsidR="00046738" w:rsidRDefault="00A75B46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Статья 8       </w:t>
            </w:r>
            <w:r>
              <w:rPr>
                <w:rFonts w:ascii="Times New Roman" w:hAnsi="Times New Roman"/>
              </w:rPr>
              <w:t xml:space="preserve">Федерального закона от 04.08.2023 № 469-ФЗ «О внесении </w:t>
            </w:r>
            <w:r>
              <w:rPr>
                <w:rFonts w:ascii="Times New Roman" w:hAnsi="Times New Roman"/>
              </w:rPr>
              <w:t>изменений в Федеральный закон «О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    </w:r>
          </w:p>
          <w:p w:rsidR="00046738" w:rsidRDefault="00A75B46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Times New Roman" w:hAnsi="Times New Roman"/>
                <w:color w:val="000000"/>
              </w:rPr>
              <w:t>С</w:t>
            </w:r>
            <w:r>
              <w:rPr>
                <w:rStyle w:val="a8"/>
                <w:rFonts w:ascii="Times New Roman" w:eastAsia="Times New Roman" w:hAnsi="Times New Roman"/>
                <w:color w:val="000000"/>
              </w:rPr>
              <w:t>татья 8 вступила в силу с 01.09.2024.</w:t>
            </w: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center"/>
              <w:rPr>
                <w:rStyle w:val="a8"/>
                <w:rFonts w:ascii="Times New Roman" w:eastAsia="Times New Roman" w:hAnsi="Times New Roman"/>
                <w:color w:val="000000"/>
              </w:rPr>
            </w:pPr>
          </w:p>
          <w:p w:rsidR="00046738" w:rsidRDefault="00A75B46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Times New Roman" w:hAnsi="Times New Roman"/>
                <w:color w:val="000000"/>
              </w:rPr>
              <w:t>Федеральный закон от 22.07.2024 № 213-ФЗ</w:t>
            </w:r>
            <w:r>
              <w:rPr>
                <w:rStyle w:val="a8"/>
                <w:rFonts w:ascii="Times New Roman" w:eastAsia="Times New Roman" w:hAnsi="Times New Roman"/>
                <w:color w:val="000000"/>
                <w:u w:val="none"/>
              </w:rPr>
              <w:t xml:space="preserve"> «О внесении изменений в статьи 14 и 16 Федерального закона «Об общих принципах организации местного самоуправления в Российской Федерации» (вступил в силу 02.08.2024 г.)</w:t>
            </w: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Статья 26. Вопросы местного значения, относящиеся к ведению городского округа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 </w:t>
            </w:r>
            <w:r>
              <w:rPr>
                <w:rFonts w:ascii="Times New Roman" w:hAnsi="Times New Roman"/>
              </w:rPr>
              <w:t>ведению городского округа относятся следующие вопросы местного значения: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</w:t>
            </w:r>
            <w:r>
              <w:rPr>
                <w:rFonts w:ascii="Times New Roman" w:hAnsi="Times New Roman"/>
              </w:rPr>
              <w:t>ие отчета об исполнении бюджета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2) установление, изменение и отмена местных налогов и сборов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3) владение, пользование и распоряжение имуществом, находящимся в муниципальной собственности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4) организац</w:t>
            </w:r>
            <w:r>
              <w:rPr>
                <w:rFonts w:ascii="Times New Roman" w:hAnsi="Times New Roman"/>
              </w:rPr>
              <w:t>ия в границах городского округа электро-, 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4.1) осуществление муниципального контроля за испол</w:t>
            </w:r>
            <w:r>
              <w:rPr>
                <w:rFonts w:ascii="Times New Roman" w:hAnsi="Times New Roman"/>
              </w:rPr>
              <w:t>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5) дорожная деятельность в отношении автомобильных дорог местного значения в границах городского округа и обеспечение безо</w:t>
            </w:r>
            <w:r>
              <w:rPr>
                <w:rFonts w:ascii="Times New Roman" w:hAnsi="Times New Roman"/>
              </w:rPr>
              <w:t>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</w:t>
            </w:r>
            <w:r>
              <w:rPr>
                <w:rFonts w:ascii="Times New Roman" w:hAnsi="Times New Roman"/>
              </w:rPr>
              <w:t>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6) обеспечение проживающих</w:t>
            </w:r>
            <w:r>
              <w:rPr>
                <w:rFonts w:ascii="Times New Roman" w:hAnsi="Times New Roman"/>
              </w:rPr>
              <w:t xml:space="preserve">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  <w:r>
              <w:rPr>
                <w:rFonts w:ascii="Times New Roman" w:hAnsi="Times New Roman"/>
              </w:rPr>
              <w:t>, а также иных полномочий органов местного самоуправления в соответствии с жилищным законодательством;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7)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7.1)</w:t>
            </w:r>
            <w:r>
              <w:rPr>
                <w:rFonts w:ascii="Times New Roman" w:hAnsi="Times New Roman"/>
              </w:rPr>
      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7.2) разработка и осуществление мер, направленных на укрепление межнационального и межк</w:t>
            </w:r>
            <w:r>
              <w:rPr>
                <w:rFonts w:ascii="Times New Roman" w:hAnsi="Times New Roman"/>
              </w:rPr>
              <w:t>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</w:t>
            </w:r>
            <w:r>
              <w:rPr>
                <w:rFonts w:ascii="Times New Roman" w:hAnsi="Times New Roman"/>
              </w:rPr>
              <w:t>й адаптации мигрантов, профилактику межнациональных (межэтнических) конфликтов;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8) участие в предупреждении и ликвидации последствий чрезвычайных ситуаций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организация охраны общественного порядка на территории городского ок</w:t>
            </w:r>
            <w:r>
              <w:rPr>
                <w:rFonts w:ascii="Times New Roman" w:hAnsi="Times New Roman"/>
              </w:rPr>
              <w:t>руга муниципальной милицией;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9.2) до 1 января 2017 года предоставление сотруднику, з</w:t>
            </w:r>
            <w:r>
              <w:rPr>
                <w:rFonts w:ascii="Times New Roman" w:hAnsi="Times New Roman"/>
              </w:rPr>
              <w:t>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10) обеспечение первичных мер пожарной безопасности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11) </w:t>
            </w:r>
            <w:r>
              <w:rPr>
                <w:rFonts w:ascii="Times New Roman" w:hAnsi="Times New Roman"/>
              </w:rPr>
              <w:t>организация мероприятий по охране окружающей среды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</w:t>
            </w:r>
            <w:r>
              <w:rPr>
                <w:rFonts w:ascii="Times New Roman" w:hAnsi="Times New Roman"/>
              </w:rPr>
              <w:t>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</w:t>
            </w:r>
            <w:r>
              <w:rPr>
                <w:rFonts w:ascii="Times New Roman" w:hAnsi="Times New Roman"/>
              </w:rPr>
              <w:t>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Коми), создание условий для осуще</w:t>
            </w:r>
            <w:r>
              <w:rPr>
                <w:rFonts w:ascii="Times New Roman" w:hAnsi="Times New Roman"/>
              </w:rPr>
              <w:t>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</w:t>
            </w:r>
            <w:r>
              <w:rPr>
                <w:rFonts w:ascii="Times New Roman" w:hAnsi="Times New Roman"/>
              </w:rPr>
              <w:t>нию безопасности их жизни и здоровья;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13)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14)</w:t>
            </w:r>
            <w:r>
              <w:rPr>
                <w:rFonts w:ascii="Times New Roman" w:hAnsi="Times New Roman"/>
              </w:rPr>
              <w:t xml:space="preserve"> создание условий для обеспечения жителей городского округа услугами связи, общественного питания, торговли и бытового обслуживания;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 организация библиотечного обслуживания населения, комплектование и обеспечение сохранности библиотечных фондов библиоте</w:t>
            </w:r>
            <w:r>
              <w:rPr>
                <w:rFonts w:ascii="Times New Roman" w:hAnsi="Times New Roman"/>
              </w:rPr>
              <w:t>к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 создание условий для организации досу</w:t>
            </w:r>
            <w:r>
              <w:rPr>
                <w:rFonts w:ascii="Times New Roman" w:hAnsi="Times New Roman"/>
              </w:rPr>
              <w:t>га и обеспечение жителей городского округа услугами организаций культуры;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</w:t>
            </w:r>
            <w:r>
              <w:rPr>
                <w:rFonts w:ascii="Times New Roman" w:hAnsi="Times New Roman"/>
              </w:rPr>
              <w:t>о наследия (памятников истории и культуры) местного (муниципального) значения, расположенных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19) обеспечение условий для развития на территории городского округа физической культуры, школьного спорта и массового спорта, орг</w:t>
            </w:r>
            <w:r>
              <w:rPr>
                <w:rFonts w:ascii="Times New Roman" w:hAnsi="Times New Roman"/>
              </w:rPr>
              <w:t>анизация проведения официальных физкультурно-оздоровительных и спортивных мероприятий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20) создание условий для массового отдыха жителей городского округа и организация обустройства мест массового отдыха населения;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21) исключен. - </w:t>
            </w:r>
            <w:hyperlink r:id="rId5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22) формирование и содержание муниципального архива;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23) организация рит</w:t>
            </w:r>
            <w:r>
              <w:rPr>
                <w:rFonts w:ascii="Times New Roman" w:hAnsi="Times New Roman"/>
              </w:rPr>
              <w:t>уальных услуг и содержание мест захоронения;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25) утвержден</w:t>
            </w:r>
            <w:r>
              <w:rPr>
                <w:rFonts w:ascii="Times New Roman" w:hAnsi="Times New Roman"/>
              </w:rPr>
              <w:t>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</w:t>
            </w:r>
            <w:r>
              <w:rPr>
                <w:rFonts w:ascii="Times New Roman" w:hAnsi="Times New Roman"/>
              </w:rPr>
              <w:t>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</w:t>
            </w:r>
            <w:r>
              <w:rPr>
                <w:rFonts w:ascii="Times New Roman" w:hAnsi="Times New Roman"/>
              </w:rPr>
              <w:t>й, выявленных в ходе наблюдения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</w:t>
            </w:r>
            <w:r>
              <w:rPr>
                <w:rFonts w:ascii="Times New Roman" w:hAnsi="Times New Roman"/>
              </w:rPr>
              <w:t>дства городских лесов, лесов особо охраняемых природных территорий, расположенных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26) утверждение генерального плана городского округа, правил землепользования и застройки, утверждение подготовленной на основе генерального пла</w:t>
            </w:r>
            <w:r>
              <w:rPr>
                <w:rFonts w:ascii="Times New Roman" w:hAnsi="Times New Roman"/>
              </w:rPr>
              <w:t xml:space="preserve">на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      </w:r>
            <w:hyperlink r:id="rId6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</w:t>
            </w:r>
            <w:r>
              <w:rPr>
                <w:rFonts w:ascii="Times New Roman" w:hAnsi="Times New Roman"/>
              </w:rPr>
              <w:t>ного строительства, 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</w:t>
            </w:r>
            <w:r>
              <w:rPr>
                <w:rFonts w:ascii="Times New Roman" w:hAnsi="Times New Roman"/>
              </w:rPr>
              <w:t>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</w:t>
            </w:r>
            <w:r>
              <w:rPr>
                <w:rFonts w:ascii="Times New Roman" w:hAnsi="Times New Roman"/>
              </w:rPr>
              <w:t xml:space="preserve">ным </w:t>
            </w:r>
            <w:hyperlink r:id="rId7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</w:t>
            </w:r>
            <w:r>
              <w:rPr>
                <w:rFonts w:ascii="Times New Roman" w:hAnsi="Times New Roman"/>
              </w:rPr>
              <w:t>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</w:t>
            </w:r>
            <w:r>
              <w:rPr>
                <w:rFonts w:ascii="Times New Roman" w:hAnsi="Times New Roman"/>
              </w:rPr>
              <w:t>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</w:t>
            </w:r>
            <w:r>
              <w:rPr>
                <w:rFonts w:ascii="Times New Roman" w:hAnsi="Times New Roman"/>
              </w:rPr>
      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</w:t>
            </w:r>
            <w:r>
              <w:rPr>
                <w:rFonts w:ascii="Times New Roman" w:hAnsi="Times New Roman"/>
              </w:rPr>
              <w:t xml:space="preserve">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</w:t>
            </w:r>
            <w:r>
              <w:rPr>
                <w:rFonts w:ascii="Times New Roman" w:hAnsi="Times New Roman"/>
              </w:rPr>
              <w:t xml:space="preserve">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</w:t>
            </w:r>
            <w:r>
              <w:rPr>
                <w:rFonts w:ascii="Times New Roman" w:hAnsi="Times New Roman"/>
              </w:rPr>
      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</w:t>
            </w:r>
            <w:r>
              <w:rPr>
                <w:rFonts w:ascii="Times New Roman" w:hAnsi="Times New Roman"/>
              </w:rPr>
              <w:t>ам объектов капитального строительства, установленными федеральными законами (далее также - приведение в соответствии с установленными требованиями), решения об изъятии земельного участка, не используемого по целевому назначению или используемого с нарушен</w:t>
            </w:r>
            <w:r>
              <w:rPr>
                <w:rFonts w:ascii="Times New Roman" w:hAnsi="Times New Roman"/>
              </w:rPr>
              <w:t xml:space="preserve">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8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      26.1)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</w:t>
            </w:r>
            <w:r>
              <w:rPr>
                <w:rFonts w:ascii="Times New Roman" w:hAnsi="Times New Roman"/>
              </w:rPr>
              <w:t xml:space="preserve">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      </w:r>
            <w:hyperlink r:id="rId9">
              <w:r>
                <w:rPr>
                  <w:rStyle w:val="a8"/>
                  <w:rFonts w:ascii="Times New Roman" w:hAnsi="Times New Roman"/>
                </w:rPr>
                <w:t>закон</w:t>
              </w:r>
              <w:r>
                <w:rPr>
                  <w:rStyle w:val="a8"/>
                  <w:rFonts w:ascii="Times New Roman" w:hAnsi="Times New Roman"/>
                </w:rPr>
                <w:t>ом</w:t>
              </w:r>
            </w:hyperlink>
            <w:r>
              <w:rPr>
                <w:rFonts w:ascii="Times New Roman" w:hAnsi="Times New Roman"/>
              </w:rPr>
              <w:t xml:space="preserve"> "О рекламе";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</w:t>
            </w:r>
            <w:r>
              <w:rPr>
                <w:rFonts w:ascii="Times New Roman" w:hAnsi="Times New Roman"/>
              </w:rPr>
              <w:t xml:space="preserve"> и утверждения лесохозяйственных регламентов лесничеств, расположенных на землях населенных пунктов;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26.3) осуществление мероприятий по лесоустройству в отношении лесов, расположенных на землях населенных пунктов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27) присвоение адресов о</w:t>
            </w:r>
            <w:r>
              <w:rPr>
                <w:rFonts w:ascii="Times New Roman" w:hAnsi="Times New Roman"/>
              </w:rPr>
              <w:t>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</w:t>
            </w:r>
            <w:r>
              <w:rPr>
                <w:rFonts w:ascii="Times New Roman" w:hAnsi="Times New Roman"/>
              </w:rPr>
              <w:t xml:space="preserve">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28) организация и осуществление мероприятий по территориальной обороне и гражданской обороне, защи</w:t>
            </w:r>
            <w:r>
              <w:rPr>
                <w:rFonts w:ascii="Times New Roman" w:hAnsi="Times New Roman"/>
              </w:rPr>
              <w:t>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</w:t>
            </w:r>
            <w:r>
              <w:rPr>
                <w:rFonts w:ascii="Times New Roman" w:hAnsi="Times New Roman"/>
              </w:rPr>
              <w:t xml:space="preserve">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29) создание, содержание и организация деятельности аварийно-спасательных служб и (или) аварийно-спасательных формирований на территории</w:t>
            </w:r>
            <w:r>
              <w:rPr>
                <w:rFonts w:ascii="Times New Roman" w:hAnsi="Times New Roman"/>
              </w:rPr>
              <w:t xml:space="preserve">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30) </w:t>
            </w:r>
            <w:r>
              <w:rPr>
                <w:rFonts w:ascii="Times New Roman" w:hAnsi="Times New Roman"/>
                <w:b/>
                <w:bCs/>
                <w:strike/>
              </w:rPr>
      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</w:t>
            </w:r>
            <w:r>
              <w:rPr>
                <w:rFonts w:ascii="Times New Roman" w:hAnsi="Times New Roman"/>
              </w:rPr>
              <w:t xml:space="preserve"> осуществление муниципального контроля в области охраны и использования особо охраняемых</w:t>
            </w:r>
            <w:r>
              <w:rPr>
                <w:rFonts w:ascii="Times New Roman" w:hAnsi="Times New Roman"/>
              </w:rPr>
              <w:t xml:space="preserve"> природных территорий местного значения;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32) осуществление мероприятий по обеспечению </w:t>
            </w:r>
            <w:r>
              <w:rPr>
                <w:rFonts w:ascii="Times New Roman" w:hAnsi="Times New Roman"/>
              </w:rPr>
              <w:t>безопасности людей на водных объектах, охране их жизни и здоровья;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</w:t>
            </w:r>
            <w:r>
              <w:rPr>
                <w:rFonts w:ascii="Times New Roman" w:hAnsi="Times New Roman"/>
              </w:rPr>
              <w:t>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34) организация и осуществление мероприятий по работе с детьми и молодежью, участие в реализации молодеж</w:t>
            </w:r>
            <w:r>
              <w:rPr>
                <w:rFonts w:ascii="Times New Roman" w:hAnsi="Times New Roman"/>
              </w:rPr>
              <w:t>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</w:t>
            </w:r>
            <w:r>
              <w:rPr>
                <w:rFonts w:ascii="Times New Roman" w:hAnsi="Times New Roman"/>
              </w:rPr>
              <w:t xml:space="preserve"> молодежной политики в городском округе;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35) исключен. - </w:t>
            </w:r>
            <w:hyperlink r:id="rId10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36) осущ</w:t>
            </w:r>
            <w:r>
              <w:rPr>
                <w:rFonts w:ascii="Times New Roman" w:hAnsi="Times New Roman"/>
              </w:rPr>
              <w:t>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</w:t>
            </w:r>
            <w:r>
              <w:rPr>
                <w:rFonts w:ascii="Times New Roman" w:hAnsi="Times New Roman"/>
              </w:rPr>
              <w:t>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37) оказание поддержки гражданам и </w:t>
            </w:r>
            <w:r>
              <w:rPr>
                <w:rFonts w:ascii="Times New Roman" w:hAnsi="Times New Roman"/>
              </w:rPr>
              <w:t>их объединениям, участвующим в охране общественного порядка, создание условий для деятельности народных дружин;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38) осуществление муниципального лесного контроля;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39) исключен. - </w:t>
            </w:r>
            <w:hyperlink r:id="rId11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21.01.2015 N 31/2015-423;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40) обеспечение выполнения работ, необходимых для создания иску</w:t>
            </w:r>
            <w:r>
              <w:rPr>
                <w:rFonts w:ascii="Times New Roman" w:hAnsi="Times New Roman"/>
              </w:rPr>
              <w:t>сственных земельных участков для нужд городского округа в соответствии с федеральным законом;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41) осуществление мер по противодействию коррупции в границах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42) организация в соответствии с Федеральным </w:t>
            </w:r>
            <w:hyperlink r:id="rId12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24.07.2007 N 221-ФЗ "О кадастровой деятельности" выполнения комплексных кадастровых работ и утверждение карты-плана территории;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43) принятие решений и проведение на территории городского о</w:t>
            </w:r>
            <w:r>
              <w:rPr>
                <w:rFonts w:ascii="Times New Roman" w:hAnsi="Times New Roman"/>
              </w:rPr>
              <w:t>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44) осуществление выявления объектов накоп</w:t>
            </w:r>
            <w:r>
              <w:rPr>
                <w:rFonts w:ascii="Times New Roman" w:hAnsi="Times New Roman"/>
              </w:rPr>
              <w:t>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      </w:r>
          </w:p>
          <w:p w:rsidR="00046738" w:rsidRDefault="0004673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u w:val="single"/>
              </w:rPr>
              <w:t>Статья 26. Вопросы местного значения, относящиеся к ведению го</w:t>
            </w:r>
            <w:r>
              <w:rPr>
                <w:rFonts w:ascii="Times New Roman" w:hAnsi="Times New Roman"/>
                <w:b/>
                <w:bCs/>
                <w:u w:val="single"/>
              </w:rPr>
              <w:t>родского округа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1. К ведению городского округа относятся следующие вопросы местного значения: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</w:t>
            </w:r>
            <w:r>
              <w:rPr>
                <w:rFonts w:ascii="Times New Roman" w:hAnsi="Times New Roman"/>
              </w:rPr>
              <w:t>ставление и утверждение отчета об исполнении бюджета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2) установление, изменение и отмена местных налогов и сборов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3) владение, пользование и распоряжение имуществом, находящимся в муниципальной собственности городского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4) организация в границах городского округа электро-, 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4.1) осуществление муниципальн</w:t>
            </w:r>
            <w:r>
              <w:rPr>
                <w:rFonts w:ascii="Times New Roman" w:hAnsi="Times New Roman"/>
              </w:rPr>
              <w:t>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5) дорожная деятельность в отношении автомобильных дорог местного значения в границах городского окру</w:t>
            </w:r>
            <w:r>
              <w:rPr>
                <w:rFonts w:ascii="Times New Roman" w:hAnsi="Times New Roman"/>
              </w:rPr>
              <w:t>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</w:t>
            </w:r>
            <w:r>
              <w:rPr>
                <w:rFonts w:ascii="Times New Roman" w:hAnsi="Times New Roman"/>
              </w:rPr>
              <w:t>м хозяйстве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6) об</w:t>
            </w:r>
            <w:r>
              <w:rPr>
                <w:rFonts w:ascii="Times New Roman" w:hAnsi="Times New Roman"/>
              </w:rPr>
              <w:t>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</w:t>
            </w:r>
            <w:r>
              <w:rPr>
                <w:rFonts w:ascii="Times New Roman" w:hAnsi="Times New Roman"/>
              </w:rPr>
              <w:t>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7) создание условий для предоставления транспортных услуг населению и организация транспортного обслуживания населения в границах го</w:t>
            </w:r>
            <w:r>
              <w:rPr>
                <w:rFonts w:ascii="Times New Roman" w:hAnsi="Times New Roman"/>
              </w:rPr>
              <w:t>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7.2) разработка и осуществление мер, направленных на укрепление ме</w:t>
            </w:r>
            <w:r>
              <w:rPr>
                <w:rFonts w:ascii="Times New Roman" w:hAnsi="Times New Roman"/>
              </w:rPr>
              <w:t>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</w:t>
            </w:r>
            <w:r>
              <w:rPr>
                <w:rFonts w:ascii="Times New Roman" w:hAnsi="Times New Roman"/>
              </w:rPr>
              <w:t>оциальной и культурной адаптации мигрантов, профилактику межнациональных (межэтнических) конфликтов;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8) участие в предупреждении и ликвидации последствий чрезвычайных ситуаций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организация охраны общественного порядка на тер</w:t>
            </w:r>
            <w:r>
              <w:rPr>
                <w:rFonts w:ascii="Times New Roman" w:hAnsi="Times New Roman"/>
              </w:rPr>
              <w:t>ритории городского округа муниципальной милицией;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9.2) до 1 января 2017 года предост</w:t>
            </w:r>
            <w:r>
              <w:rPr>
                <w:rFonts w:ascii="Times New Roman" w:hAnsi="Times New Roman"/>
              </w:rPr>
              <w:t>авление сотруднику, замещающему должность участкового уполномоченного полиции, и член</w:t>
            </w:r>
            <w:r>
              <w:rPr>
                <w:rFonts w:ascii="Times New Roman" w:hAnsi="Times New Roman"/>
              </w:rPr>
              <w:t>ам его семьи жилого помещения на период выполнения сотрудником обязанностей по указанной должности;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10) обеспечение первичных мер пожарной безопасности в границах городско</w:t>
            </w:r>
            <w:r>
              <w:rPr>
                <w:rFonts w:ascii="Times New Roman" w:hAnsi="Times New Roman"/>
              </w:rPr>
              <w:t>го округа;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11) организация мероприятий по охране окружающей среды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r>
              <w:rPr>
                <w:rFonts w:ascii="Times New Roman" w:hAnsi="Times New Roman"/>
              </w:rPr>
      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</w:t>
            </w:r>
            <w:r>
              <w:rPr>
                <w:rFonts w:ascii="Times New Roman" w:hAnsi="Times New Roman"/>
              </w:rPr>
              <w:t xml:space="preserve">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Коми), с</w:t>
            </w:r>
            <w:r>
              <w:rPr>
                <w:rFonts w:ascii="Times New Roman" w:hAnsi="Times New Roman"/>
              </w:rPr>
              <w:t>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</w:t>
            </w:r>
            <w:r>
              <w:rPr>
                <w:rFonts w:ascii="Times New Roman" w:hAnsi="Times New Roman"/>
              </w:rPr>
              <w:t>я мероприятия по обеспечению безопасности их жизни и здоровья;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13)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</w:t>
            </w:r>
            <w:r>
              <w:rPr>
                <w:rFonts w:ascii="Times New Roman" w:hAnsi="Times New Roman"/>
              </w:rPr>
              <w:t>м медицинской помощи;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14) создание условий для обеспечения жителей городского округа услугами связи, общественного питания, торговли и бытового обслуживания;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 организация библиотечного обслуживания населения, комплектование и обеспечение сохранности биб</w:t>
            </w:r>
            <w:r>
              <w:rPr>
                <w:rFonts w:ascii="Times New Roman" w:hAnsi="Times New Roman"/>
              </w:rPr>
              <w:t>лиотечных фондов библиотек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 создание усл</w:t>
            </w:r>
            <w:r>
              <w:rPr>
                <w:rFonts w:ascii="Times New Roman" w:hAnsi="Times New Roman"/>
              </w:rPr>
              <w:t>овий для организации досуга и обеспечение жителей городского округа услугами организаций культуры;</w:t>
            </w:r>
          </w:p>
          <w:p w:rsidR="00046738" w:rsidRDefault="00A75B46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</w:t>
            </w:r>
            <w:r>
              <w:rPr>
                <w:rFonts w:ascii="Times New Roman" w:hAnsi="Times New Roman"/>
              </w:rPr>
              <w:t>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19) обеспечение условий для развития на территории городского округа физической культуры, школьного спорт</w:t>
            </w:r>
            <w:r>
              <w:rPr>
                <w:rFonts w:ascii="Times New Roman" w:hAnsi="Times New Roman"/>
              </w:rPr>
              <w:t>а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20) создание условий для массового отдыха жителей городского округа и организация обустройства мест массового отдыха </w:t>
            </w:r>
            <w:r>
              <w:rPr>
                <w:rFonts w:ascii="Times New Roman" w:hAnsi="Times New Roman"/>
              </w:rPr>
              <w:t>населения;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21) исключен. - </w:t>
            </w:r>
            <w:hyperlink r:id="rId13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22) формирование и содержание муниципа</w:t>
            </w:r>
            <w:r>
              <w:rPr>
                <w:rFonts w:ascii="Times New Roman" w:hAnsi="Times New Roman"/>
              </w:rPr>
              <w:t>льного архива;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23) организация ритуальных услуг и содержание мест захоронения;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</w:t>
            </w:r>
            <w:r>
              <w:rPr>
                <w:rFonts w:ascii="Times New Roman" w:hAnsi="Times New Roman"/>
              </w:rPr>
              <w:t>оммунальных отходов;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25) утверждение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</w:t>
            </w:r>
            <w:r>
              <w:rPr>
                <w:rFonts w:ascii="Times New Roman" w:hAnsi="Times New Roman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</w:t>
            </w:r>
            <w:r>
              <w:rPr>
                <w:rFonts w:ascii="Times New Roman" w:hAnsi="Times New Roman"/>
              </w:rPr>
              <w:t>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</w:t>
            </w:r>
            <w:r>
              <w:rPr>
                <w:rFonts w:ascii="Times New Roman" w:hAnsi="Times New Roman"/>
              </w:rPr>
              <w:t>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26) утверждение генерального плана городского округа, правил землепользования и застройки, утверждение подгото</w:t>
            </w:r>
            <w:r>
              <w:rPr>
                <w:rFonts w:ascii="Times New Roman" w:hAnsi="Times New Roman"/>
              </w:rPr>
              <w:t>вленной на основе генерального плана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</w:t>
            </w:r>
            <w:r>
              <w:rPr>
                <w:rFonts w:ascii="Times New Roman" w:hAnsi="Times New Roman"/>
              </w:rPr>
              <w:t xml:space="preserve">смотренных Градостроительным </w:t>
            </w:r>
            <w:hyperlink r:id="rId14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</w:t>
            </w:r>
            <w:r>
              <w:rPr>
                <w:rFonts w:ascii="Times New Roman" w:hAnsi="Times New Roman"/>
              </w:rPr>
              <w:t>а, реконструкции объектов капитального строительства, 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</w:t>
            </w:r>
            <w:r>
              <w:rPr>
                <w:rFonts w:ascii="Times New Roman" w:hAnsi="Times New Roman"/>
              </w:rPr>
              <w:t>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</w:t>
            </w:r>
            <w:r>
              <w:rPr>
                <w:rFonts w:ascii="Times New Roman" w:hAnsi="Times New Roman"/>
              </w:rPr>
              <w:t xml:space="preserve">ях, предусмотренных Градостроительным </w:t>
            </w:r>
            <w:hyperlink r:id="rId15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</w:t>
            </w:r>
            <w:r>
              <w:rPr>
                <w:rFonts w:ascii="Times New Roman" w:hAnsi="Times New Roman"/>
              </w:rPr>
              <w:t>ов нарушений,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</w:t>
            </w:r>
            <w:r>
              <w:rPr>
                <w:rFonts w:ascii="Times New Roman" w:hAnsi="Times New Roman"/>
              </w:rPr>
              <w:t>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</w:t>
            </w:r>
            <w:r>
              <w:rPr>
                <w:rFonts w:ascii="Times New Roman" w:hAnsi="Times New Roman"/>
              </w:rPr>
              <w:t>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</w:t>
            </w:r>
            <w:r>
              <w:rPr>
                <w:rFonts w:ascii="Times New Roman" w:hAnsi="Times New Roman"/>
              </w:rPr>
              <w:t>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</w:t>
            </w:r>
            <w:r>
              <w:rPr>
                <w:rFonts w:ascii="Times New Roman" w:hAnsi="Times New Roman"/>
              </w:rPr>
              <w:t>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</w:t>
            </w:r>
            <w:r>
              <w:rPr>
                <w:rFonts w:ascii="Times New Roman" w:hAnsi="Times New Roman"/>
              </w:rPr>
              <w:t>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</w:t>
            </w:r>
            <w:r>
              <w:rPr>
                <w:rFonts w:ascii="Times New Roman" w:hAnsi="Times New Roman"/>
              </w:rPr>
              <w:t>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соответствии с установленными требованиями), решения об изъятии земельного участка, не используемого по целевому назн</w:t>
            </w:r>
            <w:r>
              <w:rPr>
                <w:rFonts w:ascii="Times New Roman" w:hAnsi="Times New Roman"/>
              </w:rPr>
              <w:t xml:space="preserve">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6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 26.1)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</w:t>
            </w:r>
            <w:r>
              <w:rPr>
                <w:rFonts w:ascii="Times New Roman" w:hAnsi="Times New Roman"/>
              </w:rPr>
              <w:t xml:space="preserve">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      </w:r>
            <w:hyperlink r:id="rId17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"О рекламе";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</w:t>
            </w:r>
            <w:r>
              <w:rPr>
                <w:rFonts w:ascii="Times New Roman" w:hAnsi="Times New Roman"/>
              </w:rPr>
              <w:t>акже осуществление разработки и утверждения лесохозяйственных регламентов лесничеств, расположенных на землях населенных пунктов;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26.3) осуществление мероприятий по лесоустройству в отношении лесов, расположенных на землях населенных пунктов городского окр</w:t>
            </w:r>
            <w:r>
              <w:rPr>
                <w:rFonts w:ascii="Times New Roman" w:hAnsi="Times New Roman"/>
              </w:rPr>
              <w:t>уга;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</w:t>
            </w:r>
            <w:r>
              <w:rPr>
                <w:rFonts w:ascii="Times New Roman" w:hAnsi="Times New Roman"/>
              </w:rPr>
              <w:t>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28) организация и осуществление мероприятий по территориальной оборон</w:t>
            </w:r>
            <w:r>
              <w:rPr>
                <w:rFonts w:ascii="Times New Roman" w:hAnsi="Times New Roman"/>
              </w:rPr>
              <w:t>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</w:t>
            </w:r>
            <w:r>
              <w:rPr>
                <w:rFonts w:ascii="Times New Roman" w:hAnsi="Times New Roman"/>
              </w:rPr>
              <w:t>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29) создание, содержание и организация деятельности аварийно-спасательных служб и (или) аварийно-спасательн</w:t>
            </w:r>
            <w:r>
              <w:rPr>
                <w:rFonts w:ascii="Times New Roman" w:hAnsi="Times New Roman"/>
              </w:rPr>
              <w:t>ых формирований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30) </w:t>
            </w:r>
            <w:r>
              <w:rPr>
                <w:rFonts w:ascii="Times New Roman" w:hAnsi="Times New Roman"/>
                <w:u w:val="single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r>
              <w:rPr>
                <w:rFonts w:ascii="Times New Roman" w:hAnsi="Times New Roman"/>
              </w:rPr>
              <w:t>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31) организация и осуществление мероприятий по мобилизационной подготовке </w:t>
            </w:r>
            <w:r>
              <w:rPr>
                <w:rFonts w:ascii="Times New Roman" w:hAnsi="Times New Roman"/>
              </w:rPr>
              <w:t>муниципальных предприятий и учреждений, находящихся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32) осуществление мероприятий по обеспечению безопасности людей на водных объектах, охране их жизни и здоровья;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33) создание условий для развития сельскохозяйственного про</w:t>
            </w:r>
            <w:r>
              <w:rPr>
                <w:rFonts w:ascii="Times New Roman" w:hAnsi="Times New Roman"/>
              </w:rPr>
              <w:t>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</w:t>
            </w:r>
            <w:r>
              <w:rPr>
                <w:rFonts w:ascii="Times New Roman" w:hAnsi="Times New Roman"/>
              </w:rPr>
              <w:t>ольчеству (волонтерству);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</w:t>
            </w:r>
            <w:r>
              <w:rPr>
                <w:rFonts w:ascii="Times New Roman" w:hAnsi="Times New Roman"/>
              </w:rPr>
              <w:t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35) исключен. - </w:t>
            </w:r>
            <w:hyperlink r:id="rId18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36) осуществление в пределах, установленных водным законодательством Российской Федерации, полномочий собственника водных объектов, ус</w:t>
            </w:r>
            <w:r>
              <w:rPr>
                <w:rFonts w:ascii="Times New Roman" w:hAnsi="Times New Roman"/>
              </w:rPr>
              <w:t>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</w:t>
            </w:r>
            <w:r>
              <w:rPr>
                <w:rFonts w:ascii="Times New Roman" w:hAnsi="Times New Roman"/>
              </w:rPr>
              <w:t xml:space="preserve"> и их береговым полосам, а также правил использования водных объектов для рекреационных целей;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38) осуществле</w:t>
            </w:r>
            <w:r>
              <w:rPr>
                <w:rFonts w:ascii="Times New Roman" w:hAnsi="Times New Roman"/>
              </w:rPr>
              <w:t>ние муниципального лесного контроля;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39) исключен. - </w:t>
            </w:r>
            <w:hyperlink r:id="rId19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21.01.2015 N 31/2015-423;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40) </w:t>
            </w:r>
            <w:r>
              <w:rPr>
                <w:rFonts w:ascii="Times New Roman" w:hAnsi="Times New Roman"/>
              </w:rPr>
              <w:t>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41) осуществление мер по противодействию коррупции в границах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42) организация в соот</w:t>
            </w:r>
            <w:r>
              <w:rPr>
                <w:rFonts w:ascii="Times New Roman" w:hAnsi="Times New Roman"/>
              </w:rPr>
              <w:t xml:space="preserve">ветствии с Федеральным </w:t>
            </w:r>
            <w:hyperlink r:id="rId20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24.07.2007 N 221-ФЗ "О кадастровой деятельности" выполнения комплексных кадастровых работ и утверждение карты-плана территории;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</w:t>
            </w:r>
            <w:r>
              <w:rPr>
                <w:rFonts w:ascii="Times New Roman" w:hAnsi="Times New Roman"/>
              </w:rPr>
              <w:t>ный реес</w:t>
            </w:r>
            <w:r>
              <w:rPr>
                <w:rFonts w:ascii="Times New Roman" w:hAnsi="Times New Roman"/>
              </w:rPr>
              <w:t>тр недвижимости;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</w:t>
            </w:r>
            <w:r>
              <w:rPr>
                <w:rFonts w:ascii="Times New Roman" w:hAnsi="Times New Roman"/>
              </w:rPr>
              <w:t>уга</w:t>
            </w:r>
            <w:r>
              <w:rPr>
                <w:rFonts w:ascii="Times New Roman" w:hAnsi="Times New Roman"/>
                <w:b/>
                <w:bCs/>
              </w:rPr>
              <w:t>;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45)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осу</w:t>
            </w:r>
            <w:r>
              <w:rPr>
                <w:rFonts w:ascii="Times New Roman" w:hAnsi="Times New Roman"/>
                <w:b/>
                <w:bCs/>
                <w:color w:val="000000"/>
              </w:rPr>
              <w:t>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Пункт 3 статьи 2 Федерального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>закона от 13.07.2024 № 181-ФЗ</w:t>
            </w:r>
            <w:r>
              <w:rPr>
                <w:rFonts w:ascii="Times New Roman" w:hAnsi="Times New Roman"/>
                <w:bCs/>
                <w:color w:val="000000"/>
              </w:rPr>
              <w:t xml:space="preserve"> «О внесении изменений в отдельные законодательные акты Российской Федерации»  (вступает в силу с 01.01.2025 г.)</w:t>
            </w: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Статья 28. </w:t>
            </w:r>
            <w:r>
              <w:rPr>
                <w:rFonts w:ascii="Times New Roman" w:hAnsi="Times New Roman"/>
                <w:b/>
                <w:bCs/>
                <w:u w:val="single"/>
              </w:rPr>
              <w:t>Исполнение органами местного самоуправления городского округа отдельных государственных полномочий</w:t>
            </w:r>
          </w:p>
          <w:p w:rsidR="00046738" w:rsidRDefault="0004673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1. Полномочия органов местного самоуправления городского округа, установленные федеральными законами и законами Республики Коми, по вопросам, не отнесенным настоящим Уставом и </w:t>
            </w:r>
            <w:hyperlink r:id="rId21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"Об общих принципах организации местного самоуправления в Российской Федерации" к вопросам местного значения, являются отдельными государственными полномочиями, передаваемыми для осуществления органам местного само</w:t>
            </w:r>
            <w:r>
              <w:rPr>
                <w:rFonts w:ascii="Times New Roman" w:hAnsi="Times New Roman"/>
              </w:rPr>
              <w:t>управления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Коми, отдельными государственными полномочиями Республики Ко</w:t>
            </w:r>
            <w:r>
              <w:rPr>
                <w:rFonts w:ascii="Times New Roman" w:hAnsi="Times New Roman"/>
              </w:rPr>
              <w:t>ми - законами Республики Коми. Наделение органов местного самоуправления отдельными государственными полномочиями иными нормативными актами не допускается.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2.1. Органы местного самоуправления городского округа участвуют в осуществлении государственных полн</w:t>
            </w:r>
            <w:r>
              <w:rPr>
                <w:rFonts w:ascii="Times New Roman" w:hAnsi="Times New Roman"/>
              </w:rPr>
              <w:t xml:space="preserve">омочий, не переданных им в соответствии со </w:t>
            </w:r>
            <w:hyperlink r:id="rId22">
              <w:r>
                <w:rPr>
                  <w:rStyle w:val="a8"/>
                  <w:rFonts w:ascii="Times New Roman" w:hAnsi="Times New Roman"/>
                </w:rPr>
                <w:t>статьей 19</w:t>
              </w:r>
            </w:hyperlink>
            <w:r>
              <w:rPr>
                <w:rFonts w:ascii="Times New Roman" w:hAnsi="Times New Roman"/>
              </w:rPr>
              <w:t xml:space="preserve"> Федерального закона N 131-ФЗ, в случае принятия Советом городского округа решения о реал</w:t>
            </w:r>
            <w:r>
              <w:rPr>
                <w:rFonts w:ascii="Times New Roman" w:hAnsi="Times New Roman"/>
              </w:rPr>
              <w:t>изации права на участие в осуществлении указанных полномочий.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3. Финансовое обеспечение отдельных государственных полномочий, переданных органам местного самоуправления городского округа, осуществляется только за счет предоставляемых бюджету городского окр</w:t>
            </w:r>
            <w:r>
              <w:rPr>
                <w:rFonts w:ascii="Times New Roman" w:hAnsi="Times New Roman"/>
              </w:rPr>
              <w:t>уга субвенций из соответствующих бюджетов.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4. Ответственность за осуществление отдельных государственных полномочий в порядке, установленном соответствующими федеральными законами и законами Республики Коми, и в пределах, выделенных городскому округу на эт</w:t>
            </w:r>
            <w:r>
              <w:rPr>
                <w:rFonts w:ascii="Times New Roman" w:hAnsi="Times New Roman"/>
                <w:u w:val="single"/>
              </w:rPr>
              <w:t>и цели материальных ресурсов и финансовых средств, несет глава городского округа - руководитель администрации.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5. Субвенции на осуществление отдельных государственных полномочий учитываются в местном бюджете раздельно по каждому полномочию.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Органы местн</w:t>
            </w:r>
            <w:r>
              <w:rPr>
                <w:rFonts w:ascii="Times New Roman" w:hAnsi="Times New Roman"/>
              </w:rPr>
              <w:t>ого самоуправления городского округа вправе участвовать в осуществлении государственных полномочий, не переданных им в соответствии с федеральным законодательством и (или) законами Республики Коми, с осуществлением расходов за счет средств бюджета муниципа</w:t>
            </w:r>
            <w:r>
              <w:rPr>
                <w:rFonts w:ascii="Times New Roman" w:hAnsi="Times New Roman"/>
              </w:rPr>
              <w:t>льного образования (за исключением финансовых средств, передаваемых местному бюджету на осуществление целевых расходов), если это участие предусмотрено федеральными законами. Указанные федеральные законы могут содержать положения, предусматривающие: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пор</w:t>
            </w:r>
            <w:r>
              <w:rPr>
                <w:rFonts w:ascii="Times New Roman" w:hAnsi="Times New Roman"/>
              </w:rPr>
              <w:t>ядок согласования участия органов местного самоуправления в осуществлении указанных полномочий;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возможность и пределы правового регулирования органами государственной власти указанных полномочий.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Органы местного самоуправления городского округа вправ</w:t>
            </w:r>
            <w:r>
              <w:rPr>
                <w:rFonts w:ascii="Times New Roman" w:hAnsi="Times New Roman"/>
              </w:rPr>
              <w:t>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 федеральным законо</w:t>
            </w:r>
            <w:r>
              <w:rPr>
                <w:rFonts w:ascii="Times New Roman" w:hAnsi="Times New Roman"/>
              </w:rPr>
              <w:t>дательством и (или) законами Республики Коми, если возможность осуществления таких расходов предусмотрена федеральными законами.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городского округа вправе устанавливать за счет средств бюджета муниципального образования (за исключением финансовых сред</w:t>
            </w:r>
            <w:r>
              <w:rPr>
                <w:rFonts w:ascii="Times New Roman" w:hAnsi="Times New Roman"/>
              </w:rPr>
              <w:t>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полномочий, предусмотренное настоящим пунктом,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</w:t>
            </w:r>
            <w:r>
              <w:rPr>
                <w:rFonts w:ascii="Times New Roman" w:hAnsi="Times New Roman"/>
              </w:rPr>
              <w:t>сийской Федерации.</w:t>
            </w:r>
          </w:p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Статья 28. </w:t>
            </w:r>
            <w:r>
              <w:rPr>
                <w:rFonts w:ascii="Times New Roman" w:hAnsi="Times New Roman"/>
                <w:b/>
                <w:bCs/>
                <w:u w:val="single"/>
              </w:rPr>
              <w:t>Исполнение органами местного самоуправления городского округа отдельных государственных полномочий</w:t>
            </w: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ind w:left="170" w:right="57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 Полномочия органов местного самоуправления городского округа, установленные федеральными законами и законами Республики Коми, по вопросам, не отнесенным настоящим Уставом и </w:t>
            </w:r>
            <w:hyperlink r:id="rId23">
              <w:r>
                <w:rPr>
                  <w:rStyle w:val="a8"/>
                  <w:rFonts w:ascii="Times New Roman" w:hAnsi="Times New Roman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"Об общих принципах организации местного самоуправления в Российской Федерации" к вопросам местного значения, являются отдельными государственными полномочиями, передаваемыми для осуществления органам местного само</w:t>
            </w:r>
            <w:r>
              <w:rPr>
                <w:rFonts w:ascii="Times New Roman" w:hAnsi="Times New Roman"/>
              </w:rPr>
              <w:t>управления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Коми, отдельными государственными полномочиями Республики Ко</w:t>
            </w:r>
            <w:r>
              <w:rPr>
                <w:rFonts w:ascii="Times New Roman" w:hAnsi="Times New Roman"/>
              </w:rPr>
              <w:t>ми - законами Республики Коми. Наделение органов местного самоуправления отдельными государственными полномочиями иными нормативными актами не допускается.</w:t>
            </w:r>
          </w:p>
          <w:p w:rsidR="00046738" w:rsidRDefault="00A75B46">
            <w:pPr>
              <w:pStyle w:val="a4"/>
              <w:tabs>
                <w:tab w:val="left" w:pos="286"/>
              </w:tabs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2.1. Органы местного самоуправления городского округа участвуют в осуществлении государственных полн</w:t>
            </w:r>
            <w:r>
              <w:rPr>
                <w:rFonts w:ascii="Times New Roman" w:hAnsi="Times New Roman"/>
              </w:rPr>
              <w:t xml:space="preserve">омочий, не переданных им в соответствии со </w:t>
            </w:r>
            <w:hyperlink r:id="rId24">
              <w:r>
                <w:rPr>
                  <w:rStyle w:val="a8"/>
                  <w:rFonts w:ascii="Times New Roman" w:hAnsi="Times New Roman"/>
                </w:rPr>
                <w:t>статьей 19</w:t>
              </w:r>
            </w:hyperlink>
            <w:r>
              <w:rPr>
                <w:rFonts w:ascii="Times New Roman" w:hAnsi="Times New Roman"/>
              </w:rPr>
              <w:t xml:space="preserve"> Федерального закона N 131-ФЗ, в случае принятия Советом городского округа решения о реал</w:t>
            </w:r>
            <w:r>
              <w:rPr>
                <w:rFonts w:ascii="Times New Roman" w:hAnsi="Times New Roman"/>
              </w:rPr>
              <w:t>изации права на участие в осуществлении указанных полномочий.</w:t>
            </w:r>
          </w:p>
          <w:p w:rsidR="00046738" w:rsidRDefault="00A75B46">
            <w:pPr>
              <w:widowControl w:val="0"/>
              <w:tabs>
                <w:tab w:val="left" w:pos="232"/>
              </w:tabs>
              <w:spacing w:after="0" w:line="240" w:lineRule="auto"/>
              <w:ind w:left="57" w:right="170" w:firstLine="283"/>
              <w:jc w:val="both"/>
            </w:pPr>
            <w:r>
              <w:rPr>
                <w:rFonts w:ascii="Times New Roman" w:hAnsi="Times New Roman"/>
              </w:rPr>
              <w:t>3. Финансовое обеспечение отдельных государственных полномочий, переданных органам местного самоуправления городского округа, осуществляется только за счет предоставляемых бюджету городского окр</w:t>
            </w:r>
            <w:r>
              <w:rPr>
                <w:rFonts w:ascii="Times New Roman" w:hAnsi="Times New Roman"/>
              </w:rPr>
              <w:t>уга субвенций из соответствующих бюджетов.</w:t>
            </w:r>
          </w:p>
          <w:p w:rsidR="00046738" w:rsidRDefault="00A75B46">
            <w:pPr>
              <w:widowControl w:val="0"/>
              <w:tabs>
                <w:tab w:val="left" w:pos="232"/>
              </w:tabs>
              <w:spacing w:after="0" w:line="240" w:lineRule="auto"/>
              <w:ind w:left="113" w:right="57" w:firstLine="283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4. Глава городского округа - руководитель администрации несет ответственность за осуществление переданных полномочий Российской Федерации, полномочий Республики Коми в пределах субвенций, предоставленных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городскому округу в целях финансового обеспечения осуществления соответствующих полномочий.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5. Субвенции на осуществление отдельных государственных полномочий учитываются в местном бюджете раздельно по каждому полномочию.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Органы местного самоуправления </w:t>
            </w:r>
            <w:r>
              <w:rPr>
                <w:rFonts w:ascii="Times New Roman" w:hAnsi="Times New Roman"/>
              </w:rPr>
              <w:t xml:space="preserve">городского округа вправе участвовать в осуществлении государственных полномочий, не переданных им в соответствии с федеральным законодательством и (или) законами Республики Коми, с осуществлением расходов за счет средств бюджета муниципального образования </w:t>
            </w:r>
            <w:r>
              <w:rPr>
                <w:rFonts w:ascii="Times New Roman" w:hAnsi="Times New Roman"/>
              </w:rPr>
              <w:t>(за исключением финансовых средств, передаваемых местному бюджету на осуществление целевых расходов), если это участие предусмотрено федеральными законами. Указанные федеральные законы могут содержать положения, предусматривающие: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порядок согласования у</w:t>
            </w:r>
            <w:r>
              <w:rPr>
                <w:rFonts w:ascii="Times New Roman" w:hAnsi="Times New Roman"/>
              </w:rPr>
              <w:t>частия органов местного самоуправления в осуществлении указанных полномочий;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возможность и пределы правового регулирования органами государственной власти указанных полномочий.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7. Органы местного самоуправления городского округа вправе осуществлять расх</w:t>
            </w:r>
            <w:r>
              <w:rPr>
                <w:rFonts w:ascii="Times New Roman" w:hAnsi="Times New Roman"/>
                <w:color w:val="000000"/>
              </w:rPr>
              <w:t>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 федеральным законодательством и (или)</w:t>
            </w:r>
            <w:r>
              <w:rPr>
                <w:rFonts w:ascii="Times New Roman" w:hAnsi="Times New Roman"/>
                <w:color w:val="000000"/>
              </w:rPr>
              <w:t xml:space="preserve"> законами Республики Коми, если возможность осуществления таких расходов предусмотрена федеральными законами.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городского округа вправе устанавливать за счет средств бюджета муниципального образования (за исключением финансовых средств, передаваемых м</w:t>
            </w:r>
            <w:r>
              <w:rPr>
                <w:rFonts w:ascii="Times New Roman" w:hAnsi="Times New Roman"/>
              </w:rPr>
              <w:t>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Финансирование полн</w:t>
            </w:r>
            <w:r>
              <w:rPr>
                <w:rFonts w:ascii="Times New Roman" w:hAnsi="Times New Roman"/>
                <w:color w:val="000000"/>
              </w:rPr>
              <w:t>омочий, предусмотренное настоящим пунктом,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u w:val="single"/>
              </w:rPr>
              <w:t>Федеральный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 закон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от 08.08.2024 № 232-ФЗ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      </w:r>
          </w:p>
          <w:p w:rsidR="00046738" w:rsidRDefault="00A75B46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(вступил в силу 19.08.2024 г.)</w:t>
            </w: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Статья 37. Статус депутата, члена выборного органа местного самоуправления, выборного должностного лица местного самоуправления городского округа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6. Выборные должностные лица местного самоуправления не могут быть депутатами Государственной Думы Федерально</w:t>
            </w:r>
            <w:r>
              <w:rPr>
                <w:rFonts w:ascii="Times New Roman" w:hAnsi="Times New Roman"/>
              </w:rPr>
              <w:t xml:space="preserve">го Собрания Российской Федерации, сенаторами Российской Федерации, депутатами Государственного Совета Республики Коми и депутатами </w:t>
            </w:r>
            <w:r>
              <w:rPr>
                <w:rFonts w:ascii="Times New Roman" w:hAnsi="Times New Roman"/>
                <w:u w:val="single"/>
              </w:rPr>
              <w:t>законодательных (представительных) органов государственной власти</w:t>
            </w:r>
            <w:r>
              <w:rPr>
                <w:rFonts w:ascii="Times New Roman" w:hAnsi="Times New Roman"/>
              </w:rPr>
              <w:t xml:space="preserve"> иных субъектов Российской Федерации, занимать иные государс</w:t>
            </w:r>
            <w:r>
              <w:rPr>
                <w:rFonts w:ascii="Times New Roman" w:hAnsi="Times New Roman"/>
              </w:rPr>
              <w:t xml:space="preserve">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</w:t>
            </w:r>
            <w:r>
              <w:rPr>
                <w:rFonts w:ascii="Times New Roman" w:hAnsi="Times New Roman"/>
              </w:rPr>
              <w:t xml:space="preserve">лицо местного самоуправления не может одновременно исполнять полномочия депутата Совета городского округа, за исключением случаев, установленных Федеральным </w:t>
            </w:r>
            <w:r>
              <w:rPr>
                <w:rStyle w:val="a8"/>
                <w:rFonts w:ascii="Times New Roman" w:hAnsi="Times New Roman"/>
              </w:rPr>
              <w:t>законом</w:t>
            </w:r>
            <w:r>
              <w:rPr>
                <w:rFonts w:ascii="Times New Roman" w:hAnsi="Times New Roman"/>
              </w:rPr>
              <w:t xml:space="preserve"> от 6 октября 2003 г. N 131-ФЗ "Об общих принципах организации местного самоуправления в Рос</w:t>
            </w:r>
            <w:r>
              <w:rPr>
                <w:rFonts w:ascii="Times New Roman" w:hAnsi="Times New Roman"/>
              </w:rPr>
              <w:t>сийской Федерации", иными федеральными законами.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заниматься предпринимательской </w:t>
            </w:r>
            <w:r>
              <w:rPr>
                <w:rFonts w:ascii="Times New Roman" w:hAnsi="Times New Roman"/>
              </w:rPr>
              <w:t>деятельностью лично или через доверенных лиц;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участие на безвозмездной основе в управлении политической партией, органом профессионального союза,</w:t>
            </w:r>
            <w:r>
              <w:rPr>
                <w:rFonts w:ascii="Times New Roman" w:hAnsi="Times New Roman"/>
              </w:rPr>
              <w:t xml:space="preserve"> в том числе выборным органом первичной профсоюзной организации, созданной в органе местного самоуправления, </w:t>
            </w:r>
            <w:r>
              <w:rPr>
                <w:rFonts w:ascii="Times New Roman" w:hAnsi="Times New Roman"/>
                <w:b/>
                <w:bCs/>
                <w:u w:val="single"/>
              </w:rPr>
              <w:t>аппарате избирательной комиссии муниципального образования</w:t>
            </w:r>
            <w:r>
              <w:rPr>
                <w:rFonts w:ascii="Times New Roman" w:hAnsi="Times New Roman"/>
              </w:rPr>
              <w:t>, участие в съезде (конференции) или общем собрании иной общественной организации, жилищн</w:t>
            </w:r>
            <w:r>
              <w:rPr>
                <w:rFonts w:ascii="Times New Roman" w:hAnsi="Times New Roman"/>
              </w:rPr>
              <w:t>ого, жилищно-строительного, гаражного кооперативов, товарищества собственников недвижимости;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</w:t>
            </w:r>
            <w:r>
              <w:rPr>
                <w:rFonts w:ascii="Times New Roman" w:hAnsi="Times New Roman"/>
              </w:rPr>
              <w:t xml:space="preserve">м числе выборным органом первичной профсоюзной организации, созданной в органе местного самоуправления, </w:t>
            </w:r>
            <w:r>
              <w:rPr>
                <w:rFonts w:ascii="Times New Roman" w:hAnsi="Times New Roman"/>
                <w:b/>
                <w:bCs/>
                <w:u w:val="single"/>
              </w:rPr>
              <w:t>аппарате избирательной комиссии муниципального образования</w:t>
            </w:r>
            <w:r>
              <w:rPr>
                <w:rFonts w:ascii="Times New Roman" w:hAnsi="Times New Roman"/>
              </w:rPr>
              <w:t xml:space="preserve">, участия в съезде (конференции) или общем собрании иной общественной организации, жилищного, </w:t>
            </w:r>
            <w:r>
              <w:rPr>
                <w:rFonts w:ascii="Times New Roman" w:hAnsi="Times New Roman"/>
              </w:rPr>
              <w:t>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 от 29.09.2008 N 82-РЗ "О противодействии коррупции в Республике Ко</w:t>
            </w:r>
            <w:r>
              <w:rPr>
                <w:rFonts w:ascii="Times New Roman" w:hAnsi="Times New Roman"/>
              </w:rPr>
              <w:t>ми";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в) представление на безвозмездной основе интересов городского округа в совете муниципальных образований Республики Коми, иных объединениях муниципальных образований, а также в их органах управления;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представление на безвозмездной основе интересов г</w:t>
            </w:r>
            <w:r>
              <w:rPr>
                <w:rFonts w:ascii="Times New Roman" w:hAnsi="Times New Roman"/>
              </w:rPr>
              <w:t>ородского округа в органах управления и ревизионной комиссии организации, учредителем (акционером, участником) которой является муниципальное образование городского округа "Сыктывкар", в соответствии с муниципальными правовыми актами, определяющими порядок</w:t>
            </w:r>
            <w:r>
              <w:rPr>
                <w:rFonts w:ascii="Times New Roman" w:hAnsi="Times New Roman"/>
              </w:rPr>
              <w:t xml:space="preserve">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иные случаи, предусмотренные федеральными законами;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заниматься иной о</w:t>
            </w:r>
            <w:r>
              <w:rPr>
                <w:rFonts w:ascii="Times New Roman" w:hAnsi="Times New Roman"/>
              </w:rPr>
              <w:t>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</w:t>
            </w:r>
            <w:r>
              <w:rPr>
                <w:rFonts w:ascii="Times New Roman" w:hAnsi="Times New Roman"/>
              </w:rPr>
              <w:t>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входить в состав органов управления, попечительских или наблюд</w:t>
            </w:r>
            <w:r>
              <w:rPr>
                <w:rFonts w:ascii="Times New Roman" w:hAnsi="Times New Roman"/>
              </w:rPr>
              <w:t>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</w:t>
            </w:r>
            <w:r>
              <w:rPr>
                <w:rFonts w:ascii="Times New Roman" w:hAnsi="Times New Roman"/>
              </w:rPr>
              <w:t>ьством Российской Федерации.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Встречи депутата Совета городского округа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</w:t>
            </w:r>
            <w:r>
              <w:rPr>
                <w:rFonts w:ascii="Times New Roman" w:hAnsi="Times New Roman"/>
              </w:rPr>
              <w:t>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органов исполнительной власти</w:t>
            </w:r>
            <w:r>
              <w:rPr>
                <w:rFonts w:ascii="Times New Roman" w:hAnsi="Times New Roman"/>
              </w:rPr>
              <w:t xml:space="preserve"> Республики Коми или органов местного самоуправления городского округа о таких встречах не требуется. При этом депутат Совета городского округа вправе предварительно проинформировать указанные органы о дате и времени их проведения.</w:t>
            </w:r>
          </w:p>
          <w:p w:rsidR="00046738" w:rsidRDefault="0004673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u w:val="single"/>
              </w:rPr>
              <w:t>Статья 37. Статус д</w:t>
            </w:r>
            <w:r>
              <w:rPr>
                <w:rFonts w:ascii="Times New Roman" w:hAnsi="Times New Roman"/>
                <w:b/>
                <w:bCs/>
                <w:u w:val="single"/>
              </w:rPr>
              <w:t>епутата, члена выборного органа местного самоуправления, выборного должностного лица местного самоуправления городского округа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6. Выборные должностные лица местного самоуправления не могут быть депутатами Государственной Думы Федерального Собрания Росс</w:t>
            </w:r>
            <w:r>
              <w:rPr>
                <w:rFonts w:ascii="Times New Roman" w:hAnsi="Times New Roman"/>
              </w:rPr>
              <w:t xml:space="preserve">ийской Федерации, сенаторами Российской Федерации, депутатами Государственного Совета Республики Коми и депутатами </w:t>
            </w:r>
            <w:r>
              <w:rPr>
                <w:rFonts w:ascii="Times New Roman" w:hAnsi="Times New Roman"/>
                <w:b/>
                <w:bCs/>
                <w:u w:val="single"/>
              </w:rPr>
              <w:t>законодательных органов</w:t>
            </w:r>
            <w:r>
              <w:rPr>
                <w:rFonts w:ascii="Times New Roman" w:hAnsi="Times New Roman"/>
              </w:rPr>
              <w:t xml:space="preserve"> иных субъектов Российской Федерации, занимать иные государственные должности Российской Федерации, государственные до</w:t>
            </w:r>
            <w:r>
              <w:rPr>
                <w:rFonts w:ascii="Times New Roman" w:hAnsi="Times New Roman"/>
              </w:rPr>
              <w:t>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</w:t>
            </w:r>
            <w:r>
              <w:rPr>
                <w:rFonts w:ascii="Times New Roman" w:hAnsi="Times New Roman"/>
              </w:rPr>
              <w:t xml:space="preserve">ть полномочия депутата Совета городского округа, за исключением случаев, установленных Федеральным </w:t>
            </w:r>
            <w:hyperlink r:id="rId25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6 октября 2003 г. N 131-ФЗ "Об общих принципах органи</w:t>
            </w:r>
            <w:r>
              <w:rPr>
                <w:rFonts w:ascii="Times New Roman" w:hAnsi="Times New Roman"/>
              </w:rPr>
              <w:t>зации местного самоуправления в Российской Федерации", иными федеральными законами.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заниматься предпринимательской деятельностью лично или через доверенных лиц;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участие на безвозмездной основе в управлении политической партие</w:t>
            </w:r>
            <w:r>
              <w:rPr>
                <w:rFonts w:ascii="Times New Roman" w:hAnsi="Times New Roman"/>
              </w:rPr>
              <w:t>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</w:t>
            </w:r>
            <w:r>
              <w:rPr>
                <w:rFonts w:ascii="Times New Roman" w:hAnsi="Times New Roman"/>
              </w:rPr>
              <w:t>о, гаражного кооперативов, товарищества собственников недвижимости;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</w:t>
            </w:r>
            <w:r>
              <w:rPr>
                <w:rFonts w:ascii="Times New Roman" w:hAnsi="Times New Roman"/>
              </w:rPr>
              <w:t>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</w:t>
            </w:r>
            <w:r>
              <w:rPr>
                <w:rFonts w:ascii="Times New Roman" w:hAnsi="Times New Roman"/>
              </w:rPr>
              <w:t>и) с предварительным уведомлением Главы Республики Коми в порядке, установленном Законом Республики Коми от 29.09.2008 N 82-РЗ "О противодействии коррупции в Республике Коми";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в) представление на безвозмездной основе интересов городского округа в совете</w:t>
            </w:r>
            <w:r>
              <w:rPr>
                <w:rFonts w:ascii="Times New Roman" w:hAnsi="Times New Roman"/>
              </w:rPr>
              <w:t xml:space="preserve"> муниципальных образований Республики Коми, иных объединениях муниципальных образований, а также в их органах управления;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представление на безвозмездной основе интересов городского округа в органах управления и ревизионной комиссии организации, учредите</w:t>
            </w:r>
            <w:r>
              <w:rPr>
                <w:rFonts w:ascii="Times New Roman" w:hAnsi="Times New Roman"/>
              </w:rPr>
              <w:t>лем (акционером, участником) которой является муниципальное образование городского округа "Сыктывкар", в соответствии с муниципальными правовыми актами, определяющими порядок осуществления от имени городского округа полномочий учредителя организации либо п</w:t>
            </w:r>
            <w:r>
              <w:rPr>
                <w:rFonts w:ascii="Times New Roman" w:hAnsi="Times New Roman"/>
              </w:rPr>
              <w:t>орядок управления находящимися в муниципальной собственности акциями (долями в уставном капитале);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иные случаи, предусмотренные федеральными законами;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заниматься иной оплачиваемой деятельностью, за исключением преподавательской, научной и иной творче</w:t>
            </w:r>
            <w:r>
              <w:rPr>
                <w:rFonts w:ascii="Times New Roman" w:hAnsi="Times New Roman"/>
              </w:rPr>
              <w:t>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</w:t>
            </w:r>
            <w:r>
              <w:rPr>
                <w:rFonts w:ascii="Times New Roman" w:hAnsi="Times New Roman"/>
              </w:rPr>
              <w:t>ое не предусмотрено международным договором Российской Федерации или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</w:t>
            </w:r>
            <w:r>
              <w:rPr>
                <w:rFonts w:ascii="Times New Roman" w:hAnsi="Times New Roman"/>
              </w:rPr>
              <w:t>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Встречи депутата Совета городского округа с изб</w:t>
            </w:r>
            <w:r>
              <w:rPr>
                <w:rFonts w:ascii="Times New Roman" w:hAnsi="Times New Roman"/>
              </w:rPr>
              <w:t>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</w:t>
            </w:r>
            <w:r>
              <w:rPr>
                <w:rFonts w:ascii="Times New Roman" w:hAnsi="Times New Roman"/>
              </w:rPr>
              <w:t xml:space="preserve">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</w:t>
            </w:r>
            <w:r>
              <w:rPr>
                <w:rFonts w:ascii="Times New Roman" w:hAnsi="Times New Roman"/>
                <w:b/>
                <w:bCs/>
                <w:u w:val="single"/>
              </w:rPr>
              <w:t>исполнительных органов</w:t>
            </w:r>
            <w:r>
              <w:rPr>
                <w:rFonts w:ascii="Times New Roman" w:hAnsi="Times New Roman"/>
              </w:rPr>
              <w:t xml:space="preserve"> Республики Коми или органов местного самоуправления город</w:t>
            </w:r>
            <w:r>
              <w:rPr>
                <w:rFonts w:ascii="Times New Roman" w:hAnsi="Times New Roman"/>
              </w:rPr>
              <w:t>ского округа о таких встречах не требуется. При этом депутат Совета городского округа вправе предварительно проинформировать указанные органы о дате и времени их проведения.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ind w:left="-57" w:firstLine="3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ind w:left="-57" w:firstLine="3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ind w:left="-57" w:firstLine="3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Стать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>
              <w:rPr>
                <w:rFonts w:ascii="Times New Roman" w:hAnsi="Times New Roman"/>
                <w:bCs/>
                <w:color w:val="000000"/>
              </w:rPr>
              <w:t xml:space="preserve"> 4 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Федерального закона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от 15.05.2024 № 99-ФЗ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Федеральный закон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«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Об основных гарантиях избирательных прав и права на участие в референдуме гражд  ан Российской Федерации» и отдельные законодательные акты Российской Федерации» (вступил в силу 15.05.2024 г.)</w:t>
            </w:r>
          </w:p>
          <w:p w:rsidR="00046738" w:rsidRDefault="00A75B46">
            <w:pPr>
              <w:widowControl w:val="0"/>
              <w:spacing w:after="0" w:line="240" w:lineRule="auto"/>
              <w:ind w:left="-57" w:firstLine="340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Статьи 5 и 6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 xml:space="preserve">Закона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Республики Коми от 15.06.2024  № 26-РЗ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отдельные законы Республики Коми по вопросам организации и проведения выборов и референдумов, а также правового статуса лиц, замещающих должности в органах публичной власти, и иных лиц» (вступи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л в силу 15.06.2024 г.),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которыми внесены изменения в Закон Республики Коми «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О пенсионном обеспечении депутатов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, членов выборного органа местного самоуправления, выборных должностных лиц местного самоуправления, осуществляющих свои полномочия на постоянной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основе, председателя, заместителя председателя, аудитора контрольно-счетного органа муниципального образования» и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Закон Республики Коми Республики Коми «О гарантиях осуществления полномочий депутата представительного органа муниципального образования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, чле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на выборного органа местного самоуправления, выборного должностного лица местного самоуправления в Республике Коми</w:t>
            </w:r>
          </w:p>
          <w:p w:rsidR="00046738" w:rsidRDefault="00046738">
            <w:pPr>
              <w:widowControl w:val="0"/>
              <w:spacing w:after="0" w:line="240" w:lineRule="auto"/>
              <w:ind w:left="-57" w:firstLine="34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Статья 41. Прекращение полномочий депутата Совета городского округа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Прекращение полномочий депутата Совета городского округа осуществляет</w:t>
            </w:r>
            <w:r>
              <w:rPr>
                <w:rFonts w:ascii="Times New Roman" w:hAnsi="Times New Roman"/>
              </w:rPr>
              <w:t>ся в связи с истечением срока полномочий или досрочно в случаях, предусмотренных законодательством или настоящим Уставом.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Досрочно полномочия депутата Совета городского округа прекращаются в случаях: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смерти;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отставки по собственному желанию;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признания судом недееспособным или ограниченно дееспособным;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признания судом безвестно отсутствующим или объявления умершим;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вступления в отношении его в законную силу обвинительного приговора суда;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выезда за пределы Российской Федерации на постоя</w:t>
            </w:r>
            <w:r>
              <w:rPr>
                <w:rFonts w:ascii="Times New Roman" w:hAnsi="Times New Roman"/>
              </w:rPr>
              <w:t>нное место жительства;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</w:t>
            </w:r>
            <w:r>
              <w:rPr>
                <w:rFonts w:ascii="Times New Roman" w:hAnsi="Times New Roman"/>
              </w:rPr>
              <w:t>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</w:t>
            </w:r>
            <w:r>
              <w:rPr>
                <w:rFonts w:ascii="Times New Roman" w:hAnsi="Times New Roman"/>
              </w:rPr>
              <w:t>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отзыва избирателями;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досрочного прекр</w:t>
            </w:r>
            <w:r>
              <w:rPr>
                <w:rFonts w:ascii="Times New Roman" w:hAnsi="Times New Roman"/>
              </w:rPr>
              <w:t>ащения полномочий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призыва на военную службу или направления на заменяющую ее альтернативную гражданскую службу;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11) в иных случаях, установленных законодательством.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a8"/>
                <w:rFonts w:ascii="Times New Roman" w:hAnsi="Times New Roman"/>
              </w:rPr>
              <w:t>законом</w:t>
            </w:r>
            <w:r>
              <w:rPr>
                <w:rFonts w:ascii="Times New Roman" w:hAnsi="Times New Roman"/>
              </w:rPr>
              <w:t xml:space="preserve"> от 06.10.2003 N 131-ФЗ.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</w:t>
            </w:r>
            <w:r>
              <w:rPr>
                <w:rFonts w:ascii="Times New Roman" w:hAnsi="Times New Roman"/>
              </w:rPr>
              <w:t>цев подряд.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</w:t>
            </w:r>
            <w:r>
              <w:rPr>
                <w:rFonts w:ascii="Times New Roman" w:hAnsi="Times New Roman"/>
              </w:rPr>
              <w:t>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В случае обращения Главы Республики Коми с заявлением </w:t>
            </w:r>
            <w:r>
              <w:rPr>
                <w:rFonts w:ascii="Times New Roman" w:hAnsi="Times New Roman"/>
              </w:rPr>
              <w:t>о досрочном прекращении полномочий депутата Совета городского округа днем появления основания для досрочного прекращения полномочий является день поступления в Совет городского округа данного заявления.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Статья 41. Прекращение полномочий депута</w:t>
            </w:r>
            <w:r>
              <w:rPr>
                <w:rFonts w:ascii="Times New Roman" w:hAnsi="Times New Roman"/>
                <w:b/>
                <w:bCs/>
                <w:u w:val="single"/>
              </w:rPr>
              <w:t>та Совета городского округа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Прекращение полномочий депутата Совета городского округа осуществляется в связи с истечением срока полномочий или досрочно в случаях, предусмотренных законодательством или настоящим Уставом.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Досрочно полномочия депутата </w:t>
            </w:r>
            <w:r>
              <w:rPr>
                <w:rFonts w:ascii="Times New Roman" w:hAnsi="Times New Roman"/>
              </w:rPr>
              <w:t>Совета городского округа прекращаются в случаях: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смерти;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отставки по собственному желанию;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признания судом недееспособным или ограниченно дееспособным;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признания судом безвестно отсутствующим или объявления умершим;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вступления в отношении ег</w:t>
            </w:r>
            <w:r>
              <w:rPr>
                <w:rFonts w:ascii="Times New Roman" w:hAnsi="Times New Roman"/>
              </w:rPr>
              <w:t>о в законную силу обвинительного приговора суда;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выезда за пределы Российской Федерации на постоянное место жительства;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прекращения гражданства Российской Федерации либо гражданства иностранного государства - участника международного договора Российс</w:t>
            </w:r>
            <w:r>
              <w:rPr>
                <w:rFonts w:ascii="Times New Roman" w:hAnsi="Times New Roman"/>
              </w:rPr>
              <w:t>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</w:t>
            </w:r>
            <w:r>
              <w:rPr>
                <w:rFonts w:ascii="Times New Roman" w:hAnsi="Times New Roman"/>
              </w:rPr>
              <w:t>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</w:t>
            </w:r>
            <w:r>
              <w:rPr>
                <w:rFonts w:ascii="Times New Roman" w:hAnsi="Times New Roman"/>
              </w:rPr>
              <w:t>дусмотрено международным договором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8) отзыва избирателями;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9) д</w:t>
            </w:r>
            <w:r>
              <w:rPr>
                <w:rFonts w:ascii="Times New Roman" w:hAnsi="Times New Roman"/>
              </w:rPr>
              <w:t>осрочного прекращения полномочий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призыва на военную службу или направления на заменяющую ее альтернативную гражданскую службу;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11)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приобретен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ия им статуса иностранного агента;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12) </w:t>
            </w:r>
            <w:r>
              <w:rPr>
                <w:rFonts w:ascii="Times New Roman" w:hAnsi="Times New Roman"/>
              </w:rPr>
              <w:t>в иных случаях, установленных законодательством.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3. Полномочия депутата, члена выборного органа местного самоуправления, выборного должностного лица местного самоуправления, и</w:t>
            </w:r>
            <w:r>
              <w:rPr>
                <w:rFonts w:ascii="Times New Roman" w:hAnsi="Times New Roman"/>
              </w:rPr>
              <w:t xml:space="preserve">ного лица, замещающего муниципальную должность, прекращаются досрочно в случае несоблюдения ограничений, установленных Федеральным </w:t>
            </w:r>
            <w:hyperlink r:id="rId26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06.10.2003 N 131-ФЗ.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3.1. 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месяцев подряд.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4. Решение представит</w:t>
            </w:r>
            <w:r>
              <w:rPr>
                <w:rFonts w:ascii="Times New Roman" w:hAnsi="Times New Roman"/>
              </w:rPr>
              <w:t xml:space="preserve">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</w:t>
            </w:r>
            <w:r>
              <w:rPr>
                <w:rFonts w:ascii="Times New Roman" w:hAnsi="Times New Roman"/>
              </w:rPr>
              <w:t>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 случае обращения Главы Республики Коми с заявлением о досрочном прекращении полномочи</w:t>
            </w:r>
            <w:r>
              <w:rPr>
                <w:rFonts w:ascii="Times New Roman" w:hAnsi="Times New Roman"/>
              </w:rPr>
              <w:t>й депутата Совета городского округа днем появления основания для досрочного прекращения полномочий является день поступления в Совет городского округа данного заявления.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67"/>
              <w:jc w:val="both"/>
              <w:rPr>
                <w:rStyle w:val="a8"/>
                <w:rFonts w:ascii="Times New Roman" w:eastAsia="Times New Roman" w:hAnsi="Times New Roman"/>
                <w:bCs/>
                <w:color w:val="000000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67"/>
              <w:jc w:val="both"/>
            </w:pPr>
            <w:r>
              <w:rPr>
                <w:rStyle w:val="a8"/>
                <w:rFonts w:ascii="Times New Roman" w:eastAsia="Times New Roman" w:hAnsi="Times New Roman"/>
                <w:bCs/>
                <w:color w:val="000000"/>
              </w:rPr>
              <w:t>Статья 8 Федерального закона от 04.08.2023 № 469-ФЗ</w:t>
            </w:r>
            <w:r>
              <w:rPr>
                <w:rStyle w:val="a8"/>
                <w:rFonts w:ascii="Times New Roman" w:eastAsia="Times New Roman" w:hAnsi="Times New Roman"/>
                <w:bCs/>
                <w:color w:val="000000"/>
                <w:u w:val="none"/>
              </w:rPr>
              <w:t xml:space="preserve">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</w:t>
            </w:r>
            <w:r>
              <w:rPr>
                <w:rStyle w:val="a8"/>
                <w:rFonts w:ascii="Times New Roman" w:eastAsia="Times New Roman" w:hAnsi="Times New Roman"/>
                <w:bCs/>
                <w:color w:val="000000"/>
                <w:u w:val="none"/>
              </w:rPr>
              <w:t xml:space="preserve"> Федерации»</w:t>
            </w: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eastAsia="Times New Roman" w:hAnsi="Times New Roman"/>
                <w:color w:val="000000"/>
              </w:rPr>
              <w:t>Федеральный закон от 22.07.2024                № 213-ФЗ</w:t>
            </w:r>
            <w:r>
              <w:rPr>
                <w:rStyle w:val="a8"/>
                <w:rFonts w:ascii="Times New Roman" w:eastAsia="Times New Roman" w:hAnsi="Times New Roman"/>
                <w:color w:val="000000"/>
                <w:u w:val="none"/>
              </w:rPr>
              <w:t xml:space="preserve"> «О внесении изменений в статьи 14 и 16 Федерального закона «Об общих принципах организации местного самоуправления в Российской Федерации» (вступил в силу 02.08.2024 г.)</w:t>
            </w:r>
          </w:p>
          <w:p w:rsidR="00046738" w:rsidRDefault="0004673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Статья 44. Администрация муниципального образования городского округа "Сыктывкар"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Администрация городского округа обладает следующей компетенцией: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борьбе с преступност</w:t>
            </w:r>
            <w:r>
              <w:rPr>
                <w:rFonts w:ascii="Times New Roman" w:hAnsi="Times New Roman"/>
              </w:rPr>
              <w:t>ью;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устанавливает порядок составления местного бюджета, разрабатывает проект местного бюджета, а также проект стратегии социально-экономического развития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обеспечивает исполнение местного бюджета и стратегии социально-эконо</w:t>
            </w:r>
            <w:r>
              <w:rPr>
                <w:rFonts w:ascii="Times New Roman" w:hAnsi="Times New Roman"/>
              </w:rPr>
              <w:t>мического развития муниципального образования; готовит отчет об исполнении указанного бюджета и отчеты о выполнении стратегии социально-экономического развития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осуществляет управление и распоряжение имуществом, находящимся в </w:t>
            </w:r>
            <w:r>
              <w:rPr>
                <w:rFonts w:ascii="Times New Roman" w:hAnsi="Times New Roman"/>
              </w:rPr>
              <w:t>муниципальной собственности муниципального образования, в порядке и пределах полномочий, установленных Советом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4.1) осуществляет от имени муниципального образования городского округа "Сыктывкар" полномочия публичного партнера в сфере мун</w:t>
            </w:r>
            <w:r>
              <w:rPr>
                <w:rFonts w:ascii="Times New Roman" w:hAnsi="Times New Roman"/>
              </w:rPr>
              <w:t>иципально-частного партнерства;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планирует, организует, координирует и осуществляет внутренний муниципальный финансовый контроль, а также контроль в сфере закупок в соответствии с законодательством;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) организует в границах муниципального образования эле</w:t>
            </w:r>
            <w:r>
              <w:rPr>
                <w:rFonts w:ascii="Times New Roman" w:hAnsi="Times New Roman"/>
              </w:rPr>
              <w:t>ктро-, тепло-, газо- и водоснабжение, водоотведение, снабжение населения топливом;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осуществляет дорожную деятельность в отношении автомобильных дорог местного значения в границах городского округа (за исключением Эжвинского района) и обеспечивает безопа</w:t>
            </w:r>
            <w:r>
              <w:rPr>
                <w:rFonts w:ascii="Times New Roman" w:hAnsi="Times New Roman"/>
              </w:rPr>
              <w:t>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 и в дорожном хозяйстве в границах городского округа, организацию дорожного движен</w:t>
            </w:r>
            <w:r>
              <w:rPr>
                <w:rFonts w:ascii="Times New Roman" w:hAnsi="Times New Roman"/>
              </w:rPr>
              <w:t>ия,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) создает условия для предоставления транспортных услуг населению и организует транспорт</w:t>
            </w:r>
            <w:r>
              <w:rPr>
                <w:rFonts w:ascii="Times New Roman" w:hAnsi="Times New Roman"/>
              </w:rPr>
              <w:t>ное обслуживание населения в границах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образования, органи</w:t>
            </w:r>
            <w:r>
              <w:rPr>
                <w:rFonts w:ascii="Times New Roman" w:hAnsi="Times New Roman"/>
              </w:rPr>
              <w:t>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8.2) разрабатывает и осуществляет меры, направленные на укрепление межнациона</w:t>
            </w:r>
            <w:r>
              <w:rPr>
                <w:rFonts w:ascii="Times New Roman" w:hAnsi="Times New Roman"/>
              </w:rPr>
              <w:t>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</w:t>
            </w:r>
            <w:r>
              <w:rPr>
                <w:rFonts w:ascii="Times New Roman" w:hAnsi="Times New Roman"/>
              </w:rPr>
              <w:t>илактику межнациональных (межэтнических) конфликтов;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) организует освещение улиц и установку указателей с названиями улиц и номерами домов;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) участвует в предупреждении и ликвидации последствий чрезвычайных ситуаций на территории муниципального образова</w:t>
            </w:r>
            <w:r>
              <w:rPr>
                <w:rFonts w:ascii="Times New Roman" w:hAnsi="Times New Roman"/>
              </w:rPr>
              <w:t>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) организует охрану общественного порядка на территории муниципального образования муниципальной милицией;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) обеспечивает первичные меры пожарной безопасности в границах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) организует мероприятия по охране окружающей </w:t>
            </w:r>
            <w:r>
              <w:rPr>
                <w:rFonts w:ascii="Times New Roman" w:hAnsi="Times New Roman"/>
              </w:rPr>
              <w:t>среды на территории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 организует предоставление об</w:t>
            </w:r>
            <w:r>
              <w:rPr>
                <w:rFonts w:ascii="Times New Roman" w:hAnsi="Times New Roman"/>
              </w:rPr>
              <w:t>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</w:t>
            </w:r>
            <w:r>
              <w:rPr>
                <w:rFonts w:ascii="Times New Roman" w:hAnsi="Times New Roman"/>
              </w:rPr>
              <w:t>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</w:t>
            </w:r>
            <w:r>
              <w:rPr>
                <w:rFonts w:ascii="Times New Roman" w:hAnsi="Times New Roman"/>
              </w:rPr>
              <w:t>бразования детей, финансовое обеспечение которого осуществляется органами государственной власти Республики Коми), создает условия для осуществления присмотра и ухода за детьми, содержания детей в муниципальных образовательных организациях, а также осущест</w:t>
            </w:r>
            <w:r>
              <w:rPr>
                <w:rFonts w:ascii="Times New Roman" w:hAnsi="Times New Roman"/>
              </w:rPr>
              <w:t>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здоровья, учет детей, подлежащих обучению по образовательным программам дошкольного, нача</w:t>
            </w:r>
            <w:r>
              <w:rPr>
                <w:rFonts w:ascii="Times New Roman" w:hAnsi="Times New Roman"/>
              </w:rPr>
              <w:t>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округа, обеспечение содержания зданий и сооружений муниципальных образовательных организаций, обустр</w:t>
            </w:r>
            <w:r>
              <w:rPr>
                <w:rFonts w:ascii="Times New Roman" w:hAnsi="Times New Roman"/>
              </w:rPr>
              <w:t>ойство прилегающих к ним территорий;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) организует оказание на территории муниципального образования скорой медицинской помощи (за исключением санитарно-авиационной), первичной медико-санитарной помощи в амбулаторно-поликлинических, стационарно-поликлинич</w:t>
            </w:r>
            <w:r>
              <w:rPr>
                <w:rFonts w:ascii="Times New Roman" w:hAnsi="Times New Roman"/>
              </w:rPr>
              <w:t>еских и больничных учреждениях, медицинской помощи женщинам в период беременности, во время и после родов;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) исключен. - </w:t>
            </w:r>
            <w:r>
              <w:rPr>
                <w:rStyle w:val="a8"/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) обеспечивает градостроительную деятельность в </w:t>
            </w:r>
            <w:r>
              <w:rPr>
                <w:rFonts w:ascii="Times New Roman" w:hAnsi="Times New Roman"/>
              </w:rPr>
              <w:t>соответствии с генеральным планом городского округа и населенных пунктов, входящих в муниципальное образование, с правилами землепользования и застройки; готовит документацию по территориальному планированию, местным нормативам градостроительного проектиро</w:t>
            </w:r>
            <w:r>
              <w:rPr>
                <w:rFonts w:ascii="Times New Roman" w:hAnsi="Times New Roman"/>
              </w:rPr>
              <w:t>вания, градостроительному зонированию, выдает градостроительные планы земельных участков, расположенных в границах городского округа, разрешения на строительство, разрешения на ввод объектов в эксплуатацию при осуществлении строительства, реконструкции объ</w:t>
            </w:r>
            <w:r>
              <w:rPr>
                <w:rFonts w:ascii="Times New Roman" w:hAnsi="Times New Roman"/>
              </w:rPr>
              <w:t>ектов капитального строительства; организует систему информационного обеспечения градостроительной деятельности, осуществляемой на территории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18.1) присваивает адреса объектам адресации, изменяет, аннулирует адреса, присваивает </w:t>
            </w:r>
            <w:r>
              <w:rPr>
                <w:rFonts w:ascii="Times New Roman" w:hAnsi="Times New Roman"/>
              </w:rPr>
              <w:t>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</w:t>
            </w:r>
            <w:r>
              <w:rPr>
                <w:rFonts w:ascii="Times New Roman" w:hAnsi="Times New Roman"/>
              </w:rPr>
              <w:t xml:space="preserve"> аннулирует такие наименования, размещает информацию в государственном адресном реестре;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18.2) разрабатывает и утверждает программу комплексного развития систем коммунальной инфраструктуры городского округа, программу комплексного развития транспортной инф</w:t>
            </w:r>
            <w:r>
              <w:rPr>
                <w:rFonts w:ascii="Times New Roman" w:hAnsi="Times New Roman"/>
              </w:rPr>
              <w:t>раструктуры городского округа, программу комплексного развития социальной инфраструктуры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18.3) осуществляет муниципальный земельный контроль в границах городского округа (за исключением территории Эжвинского района), осуществляет в случа</w:t>
            </w:r>
            <w:r>
              <w:rPr>
                <w:rFonts w:ascii="Times New Roman" w:hAnsi="Times New Roman"/>
              </w:rPr>
              <w:t xml:space="preserve">ях, предусмотренных Градостроительным </w:t>
            </w:r>
            <w:r>
              <w:rPr>
                <w:rStyle w:val="a8"/>
                <w:rFonts w:ascii="Times New Roman" w:hAnsi="Times New Roman"/>
              </w:rPr>
              <w:t>кодексом</w:t>
            </w:r>
            <w:r>
              <w:rPr>
                <w:rFonts w:ascii="Times New Roman" w:hAnsi="Times New Roman"/>
              </w:rPr>
              <w:t xml:space="preserve">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уведомление о соответствии указанных в уведомлении о планируемом стро</w:t>
            </w:r>
            <w:r>
              <w:rPr>
                <w:rFonts w:ascii="Times New Roman" w:hAnsi="Times New Roman"/>
              </w:rPr>
              <w:t>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</w:t>
            </w:r>
            <w:r>
              <w:rPr>
                <w:rFonts w:ascii="Times New Roman" w:hAnsi="Times New Roman"/>
              </w:rPr>
              <w:t xml:space="preserve">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      </w:r>
            <w:r>
              <w:rPr>
                <w:rFonts w:ascii="Times New Roman" w:hAnsi="Times New Roman"/>
              </w:rPr>
              <w:t>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</w:t>
            </w:r>
            <w:r>
              <w:rPr>
                <w:rFonts w:ascii="Times New Roman" w:hAnsi="Times New Roman"/>
              </w:rPr>
              <w:t>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принимает в соответствии с гражданским законодательством Российской Федерации решение о сносе самовольной постр</w:t>
            </w:r>
            <w:r>
              <w:rPr>
                <w:rFonts w:ascii="Times New Roman" w:hAnsi="Times New Roman"/>
              </w:rPr>
              <w:t>ойки, решение о сносе самовольной постройки или ее приведении в соответствие с установленными требованиями,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</w:t>
            </w:r>
            <w:r>
              <w:rPr>
                <w:rFonts w:ascii="Times New Roman" w:hAnsi="Times New Roman"/>
              </w:rPr>
              <w:t xml:space="preserve">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r>
              <w:rPr>
                <w:rStyle w:val="a8"/>
                <w:rFonts w:ascii="Times New Roman" w:hAnsi="Times New Roman"/>
              </w:rPr>
              <w:t>кодексом</w:t>
            </w:r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) осуществляет резервирование и изъятие, в том числе путем выкупа, земельн</w:t>
            </w:r>
            <w:r>
              <w:rPr>
                <w:rFonts w:ascii="Times New Roman" w:hAnsi="Times New Roman"/>
              </w:rPr>
              <w:t>ых участков в границах муниципального образования для муниципальных нужд, устанавливает публичные сервитуты для обеспечения интересов населения муниципального образования без изъятия земельных участков, устанавливает ограничения прав на землю, осуществляет</w:t>
            </w:r>
            <w:r>
              <w:rPr>
                <w:rFonts w:ascii="Times New Roman" w:hAnsi="Times New Roman"/>
              </w:rPr>
              <w:t xml:space="preserve"> контроль за использованием земель;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20) обеспечивает малоимущих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организует строительство и содержан</w:t>
            </w:r>
            <w:r>
              <w:rPr>
                <w:rFonts w:ascii="Times New Roman" w:hAnsi="Times New Roman"/>
              </w:rPr>
              <w:t>ие муниципального жилищного фонда, создает условия для жилищного строительства, осуществляет муниципальный жилищный контроль, передает в собственность граждан в порядке приватизации жилые помещения муниципального жилищного фонда и осуществляет иные полномо</w:t>
            </w:r>
            <w:r>
              <w:rPr>
                <w:rFonts w:ascii="Times New Roman" w:hAnsi="Times New Roman"/>
              </w:rPr>
              <w:t>чия в соответствии с жилищным законодательством Российской Федерации;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) обеспечивает формирование и содержание муниципального архива, включая хранение архивных фондов населенных пунктов, входящих в муниципальное образование;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) обеспечивает содержание м</w:t>
            </w:r>
            <w:r>
              <w:rPr>
                <w:rFonts w:ascii="Times New Roman" w:hAnsi="Times New Roman"/>
              </w:rPr>
              <w:t>ест захоронения, организацию ритуальных услуг;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23)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</w:t>
            </w:r>
            <w:r>
              <w:rPr>
                <w:rFonts w:ascii="Times New Roman" w:hAnsi="Times New Roman"/>
              </w:rPr>
              <w:t>порядке, утвержденном решением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23.1) 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</w:t>
            </w:r>
            <w:r>
              <w:rPr>
                <w:rFonts w:ascii="Times New Roman" w:hAnsi="Times New Roman"/>
              </w:rPr>
              <w:t>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</w:t>
            </w:r>
            <w:r>
              <w:rPr>
                <w:rFonts w:ascii="Times New Roman" w:hAnsi="Times New Roman"/>
              </w:rPr>
              <w:t>ований, выявленных в ходе наблюдения за соблюдением обязательных требований (мониторинга безопасности), организует благоустройство территории городского округа в соответствии с указанными правилами;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23.2) выдает разрешения на производство земляных работ, о</w:t>
            </w:r>
            <w:r>
              <w:rPr>
                <w:rFonts w:ascii="Times New Roman" w:hAnsi="Times New Roman"/>
              </w:rPr>
              <w:t>существляет контроль за соблюдением сроков этих работ и окончанием последующего благоустройства территории;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) создает условия для обеспечения жителей муниципального образования услугами связи, общественного питания, торговли и бытового обслуживания;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</w:t>
            </w:r>
            <w:r>
              <w:rPr>
                <w:rFonts w:ascii="Times New Roman" w:hAnsi="Times New Roman"/>
              </w:rPr>
              <w:t>) разрабатывает и утверждает схемы размещения нестационарных торговых объектов в порядке, установленном законодательством;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) создает условия для организации досуга и обеспечения жителей муниципального образования услугами организаций культуры;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) обеспе</w:t>
            </w:r>
            <w:r>
              <w:rPr>
                <w:rFonts w:ascii="Times New Roman" w:hAnsi="Times New Roman"/>
              </w:rPr>
              <w:t>чивает сохранение, использование и популяризацию объектов культурного наследия (памятников истории и культуры), находящихся в собственности городского округа, охрану объектов культурного наследия (памятников истории и культуры) местного (муниципального) зн</w:t>
            </w:r>
            <w:r>
              <w:rPr>
                <w:rFonts w:ascii="Times New Roman" w:hAnsi="Times New Roman"/>
              </w:rPr>
              <w:t>ачения, расположенных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27) обеспечивает условия для развития на территории городского округа физической культуры, школьного спорта и массового спорта, организует проведение официальных физкультурно-оздоровительных и спортивн</w:t>
            </w:r>
            <w:r>
              <w:rPr>
                <w:rFonts w:ascii="Times New Roman" w:hAnsi="Times New Roman"/>
              </w:rPr>
              <w:t>ых мероприятий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) создает условия для массового отдыха жителей городского округа и организует обустройство мест массового отдыха населения;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) организует библиотечное обслуживание населения;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) организует и осуществляет мероприятия по</w:t>
            </w:r>
            <w:r>
              <w:rPr>
                <w:rFonts w:ascii="Times New Roman" w:hAnsi="Times New Roman"/>
              </w:rPr>
              <w:t xml:space="preserve">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</w:t>
            </w:r>
            <w:r>
              <w:rPr>
                <w:rFonts w:ascii="Times New Roman" w:hAnsi="Times New Roman"/>
              </w:rPr>
              <w:t>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) организует деятельность аварийно-спасательных служб (формирований) на</w:t>
            </w:r>
            <w:r>
              <w:rPr>
                <w:rFonts w:ascii="Times New Roman" w:hAnsi="Times New Roman"/>
              </w:rPr>
              <w:t xml:space="preserve"> территории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u w:val="single"/>
              </w:rPr>
              <w:t>организует создание, развитие и обеспечение охраны лечебно-оздоровительных местностей и курортов местного значения на территории муниципального образования</w:t>
            </w:r>
            <w:r>
              <w:rPr>
                <w:rFonts w:ascii="Times New Roman" w:hAnsi="Times New Roman"/>
              </w:rPr>
              <w:t>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33) организует и обеспечивает мобилизационную подготовк</w:t>
            </w:r>
            <w:r>
              <w:rPr>
                <w:rFonts w:ascii="Times New Roman" w:hAnsi="Times New Roman"/>
              </w:rPr>
              <w:t>у и мобилизацию муниципального образования городского округа и организаций, деятельность которых связана с деятельностью органов местного самоуправления городского округа или которые находятся в сфере их ведения;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) осуществляет мероприятия по обеспечению</w:t>
            </w:r>
            <w:r>
              <w:rPr>
                <w:rFonts w:ascii="Times New Roman" w:hAnsi="Times New Roman"/>
              </w:rPr>
              <w:t xml:space="preserve"> безопасности людей на водных объектах, охране их жизни и здоровья;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) осуществляет в муниципальном образовании финансовую, налоговую и инвестиционную политику;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36) исключен. - </w:t>
            </w:r>
            <w:r>
              <w:rPr>
                <w:rStyle w:val="a8"/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Совета МО городского округа "Сыктывкар" от 30.05.2024 N 31/2024-456;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) создает условия для расширения рынка сельскохозяйственной продукции, сырья и продовольствия, содействует развитию малого предпринимательства;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38) организует и осуществляет мероприятия по работе с детьми и молодежью, участвует в реализации молодежной </w:t>
            </w:r>
            <w:r>
              <w:rPr>
                <w:rFonts w:ascii="Times New Roman" w:hAnsi="Times New Roman"/>
              </w:rPr>
              <w:t xml:space="preserve">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</w:t>
            </w:r>
            <w:r>
              <w:rPr>
                <w:rFonts w:ascii="Times New Roman" w:hAnsi="Times New Roman"/>
              </w:rPr>
              <w:t>молодежной политики в городском округе;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 xml:space="preserve">) исключен. - </w:t>
            </w:r>
            <w:r>
              <w:rPr>
                <w:rStyle w:val="a8"/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Style w:val="a8"/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) осуществляет переданные муниципальному образованию отдельные государственные полномочия и иные исполнительно-распорядитель</w:t>
            </w:r>
            <w:r>
              <w:rPr>
                <w:rFonts w:ascii="Times New Roman" w:hAnsi="Times New Roman"/>
              </w:rPr>
              <w:t>ные полномочия, предусмотренные федеральным и республиканским законодательством и настоящим Уставом;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42) обес</w:t>
            </w:r>
            <w:r>
              <w:rPr>
                <w:rFonts w:ascii="Times New Roman" w:hAnsi="Times New Roman"/>
              </w:rPr>
              <w:t xml:space="preserve">печивает назначение и выплату пенсий за выслугу лет депутатам, членам выборного органа местного самоуправления, выборным должностным лицам местного самоуправления городского округа, осуществлявшим полномочия на постоянной основе, и муниципальным служащим, </w:t>
            </w:r>
            <w:r>
              <w:rPr>
                <w:rFonts w:ascii="Times New Roman" w:hAnsi="Times New Roman"/>
              </w:rPr>
              <w:t>замещавшим должности муниципальной службы в органах местного самоуправления городского округа (за исключением муниципальных служащих, замещавших должности муниципальной службы в администрации Эжвинского района городского округа), в соответствии с законодат</w:t>
            </w:r>
            <w:r>
              <w:rPr>
                <w:rFonts w:ascii="Times New Roman" w:hAnsi="Times New Roman"/>
              </w:rPr>
              <w:t>ельством Российской Федерации и Республики Коми и в порядке, утвержденном решением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43) осуществляет функции и полномочия учредителя в отношении муниципальных предприятий и учреждений;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44) проводит экспертизу административных регла</w:t>
            </w:r>
            <w:r>
              <w:rPr>
                <w:rFonts w:ascii="Times New Roman" w:hAnsi="Times New Roman"/>
              </w:rPr>
              <w:t>ментов предоставления муниципальных услуг;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45) выдает разрешения на установку рекламных конструкций на территории городского округа, аннулирует такие разрешения, выдает предписания о демонтаже самовольно установленных вновь рекламных конструкций на террито</w:t>
            </w:r>
            <w:r>
              <w:rPr>
                <w:rFonts w:ascii="Times New Roman" w:hAnsi="Times New Roman"/>
              </w:rPr>
              <w:t xml:space="preserve">рии городского округа, осуществляемые в соответствии с Федеральным </w:t>
            </w:r>
            <w:r>
              <w:rPr>
                <w:rStyle w:val="a8"/>
                <w:rFonts w:ascii="Times New Roman" w:hAnsi="Times New Roman"/>
              </w:rPr>
              <w:t>законом</w:t>
            </w:r>
            <w:r>
              <w:rPr>
                <w:rFonts w:ascii="Times New Roman" w:hAnsi="Times New Roman"/>
              </w:rPr>
              <w:t xml:space="preserve"> "О рекламе";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</w:t>
            </w:r>
            <w:r>
              <w:rPr>
                <w:rFonts w:ascii="Times New Roman" w:hAnsi="Times New Roman"/>
              </w:rPr>
              <w:t>водителей муниципальных предприятий и учреждений, заслушивает отчеты в порядке, установленном Советом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47) организовывает и осуществляет муниципальный контроль по вопросам, предусмотренным федеральными законами;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48) осуществляет обеспечен</w:t>
            </w:r>
            <w:r>
              <w:rPr>
                <w:rFonts w:ascii="Times New Roman" w:hAnsi="Times New Roman"/>
              </w:rPr>
              <w:t>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</w:t>
            </w:r>
            <w:r>
              <w:rPr>
                <w:rFonts w:ascii="Times New Roman" w:hAnsi="Times New Roman"/>
              </w:rPr>
              <w:t>ного образования, преобразования муниципального образования в соответствии с законодательством Российской Федерации и Республики Коми;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49) устанавливает порядок создания межведомственной комиссии для оценки жилых помещений муниципального жилищного фонда.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0) обладает правом осуществлять муниципальные заимствования в виде муниципальных займов, осуществляемых путем выпуска ценных бумаг от имени муниципального образования, размещаемых на внутреннем рынке в валюте Российской Федерации, и кредитов, привлекаемых </w:t>
            </w:r>
            <w:r>
              <w:rPr>
                <w:rFonts w:ascii="Times New Roman" w:hAnsi="Times New Roman"/>
              </w:rPr>
              <w:t xml:space="preserve">в соответствии с Бюджетным </w:t>
            </w:r>
            <w:r>
              <w:rPr>
                <w:rStyle w:val="a8"/>
                <w:rFonts w:ascii="Times New Roman" w:hAnsi="Times New Roman"/>
              </w:rPr>
              <w:t>кодексом</w:t>
            </w:r>
            <w:r>
              <w:rPr>
                <w:rFonts w:ascii="Times New Roman" w:hAnsi="Times New Roman"/>
              </w:rPr>
              <w:t xml:space="preserve"> Российской Федерации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51) организует в соответствии с Федер</w:t>
            </w:r>
            <w:r>
              <w:rPr>
                <w:rFonts w:ascii="Times New Roman" w:hAnsi="Times New Roman"/>
              </w:rPr>
              <w:t xml:space="preserve">альным </w:t>
            </w:r>
            <w:r>
              <w:rPr>
                <w:rStyle w:val="a8"/>
                <w:rFonts w:ascii="Times New Roman" w:hAnsi="Times New Roman"/>
              </w:rPr>
              <w:t>законом</w:t>
            </w:r>
            <w:r>
              <w:rPr>
                <w:rFonts w:ascii="Times New Roman" w:hAnsi="Times New Roman"/>
              </w:rPr>
              <w:t xml:space="preserve"> от 24.07.2007 N 221-ФЗ "О кадастровой деятельности" выполнение комплексных кадастровых работ и утверждение карты-плана территории;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52) принимает решения и проводит на территории городского округа мероприятия по выявлению правообладателей ран</w:t>
            </w:r>
            <w:r>
              <w:rPr>
                <w:rFonts w:ascii="Times New Roman" w:hAnsi="Times New Roman"/>
              </w:rPr>
              <w:t>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53) осуществляет выявление объектов накопленного вреда окружающей среде и организует ликвидаци</w:t>
            </w:r>
            <w:r>
              <w:rPr>
                <w:rFonts w:ascii="Times New Roman" w:hAnsi="Times New Roman"/>
              </w:rPr>
              <w:t>ю такого вреда применительно к территориям, расположенным в границах земельных участков, находящихся в собственности городского округа.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u w:val="single"/>
              </w:rPr>
              <w:t>Статья 44. Администрация муниципального образования городского округа "Сыктывкар"</w:t>
            </w: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6. Администрация городского </w:t>
            </w:r>
            <w:r>
              <w:rPr>
                <w:rFonts w:ascii="Times New Roman" w:hAnsi="Times New Roman"/>
              </w:rPr>
              <w:t>округа обладает следующей компетенцией: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борьбе с преступностью;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устанавливает порядок</w:t>
            </w:r>
            <w:r>
              <w:rPr>
                <w:rFonts w:ascii="Times New Roman" w:hAnsi="Times New Roman"/>
              </w:rPr>
              <w:t xml:space="preserve"> составления местного бюджета, разрабатывает проект местного бюджета, а также проект стратегии социально-экономического развития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3) обеспечивает исполнение местного бюджета и стратегии социально-экономического развития муниципал</w:t>
            </w:r>
            <w:r>
              <w:rPr>
                <w:rFonts w:ascii="Times New Roman" w:hAnsi="Times New Roman"/>
              </w:rPr>
              <w:t>ьного образования; готовит отчет об исполнении указанного бюджета и отчеты о выполнении стратегии социально-экономического развития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4) осуществляет управление и распоряжение имуществом, находящимся в муниципальной собственности </w:t>
            </w:r>
            <w:r>
              <w:rPr>
                <w:rFonts w:ascii="Times New Roman" w:hAnsi="Times New Roman"/>
              </w:rPr>
              <w:t>муниципального образования, в порядке и пределах полномочий, установленных Советом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4.1) осуществляет от имени муниципального образования городского округа "Сыктывкар" полномочия публичного партнера в сфере муниципально-частного партнерст</w:t>
            </w:r>
            <w:r>
              <w:rPr>
                <w:rFonts w:ascii="Times New Roman" w:hAnsi="Times New Roman"/>
              </w:rPr>
              <w:t>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5) планирует, организует, координирует и осуществляет внутренний муниципальный финансовый контроль, а также контроль в сфере закупок в соответствии с законодательством;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27">
              <w:r w:rsidR="00A75B46">
                <w:rPr>
                  <w:rStyle w:val="a8"/>
                  <w:rFonts w:ascii="Times New Roman" w:hAnsi="Times New Roman"/>
                </w:rPr>
                <w:t>6</w:t>
              </w:r>
            </w:hyperlink>
            <w:r w:rsidR="00A75B46">
              <w:rPr>
                <w:rFonts w:ascii="Times New Roman" w:hAnsi="Times New Roman"/>
              </w:rPr>
              <w:t>) организует в границах муниципального образования электро-, тепло-, газо- и водоснабжение, водоотведение, снабжение населения топливом;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</w:t>
            </w:r>
            <w:r>
              <w:rPr>
                <w:rFonts w:ascii="Times New Roman" w:hAnsi="Times New Roman"/>
              </w:rPr>
              <w:t>осуществляет дорожную деятельность в отношении автомобильных дорог местного значения в границах городского округа (за исключением Эжвинского района) и обеспечивает безопасность дорожного движения на них, включая создание и обеспечение функционирования парк</w:t>
            </w:r>
            <w:r>
              <w:rPr>
                <w:rFonts w:ascii="Times New Roman" w:hAnsi="Times New Roman"/>
              </w:rPr>
              <w:t>овок (парковочных мест), осуществляет муниципальный контроль на автомобильном транспорте и в дорожном хозяйстве в границах городского округа, организацию дорожного движения, а также иные полномочия в области использования автомобильных дорог и осуществлени</w:t>
            </w:r>
            <w:r>
              <w:rPr>
                <w:rFonts w:ascii="Times New Roman" w:hAnsi="Times New Roman"/>
              </w:rPr>
              <w:t>я дорожной деятельности в соответствии с законодательством Российской Федерации;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28">
              <w:r w:rsidR="00A75B46">
                <w:rPr>
                  <w:rStyle w:val="a8"/>
                  <w:rFonts w:ascii="Times New Roman" w:hAnsi="Times New Roman"/>
                </w:rPr>
                <w:t>8</w:t>
              </w:r>
            </w:hyperlink>
            <w:r w:rsidR="00A75B46">
              <w:rPr>
                <w:rFonts w:ascii="Times New Roman" w:hAnsi="Times New Roman"/>
              </w:rPr>
              <w:t>) создает условия для предоставления транспортных услуг н</w:t>
            </w:r>
            <w:r w:rsidR="00A75B46">
              <w:rPr>
                <w:rFonts w:ascii="Times New Roman" w:hAnsi="Times New Roman"/>
              </w:rPr>
              <w:t>аселению и организует транспортное обслуживание населения в границах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8.1)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мун</w:t>
            </w:r>
            <w:r>
              <w:rPr>
                <w:rFonts w:ascii="Times New Roman" w:hAnsi="Times New Roman"/>
              </w:rPr>
              <w:t>иципального образования, организует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8.2) разрабатывает и осуществляет меры, направ</w:t>
            </w:r>
            <w:r>
              <w:rPr>
                <w:rFonts w:ascii="Times New Roman" w:hAnsi="Times New Roman"/>
              </w:rPr>
              <w:t>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</w:t>
            </w:r>
            <w:r>
              <w:rPr>
                <w:rFonts w:ascii="Times New Roman" w:hAnsi="Times New Roman"/>
              </w:rPr>
              <w:t>урной адаптации мигрантов, профилактику межнациональных (межэтнических) конфликтов;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29">
              <w:r w:rsidR="00A75B46">
                <w:rPr>
                  <w:rStyle w:val="a8"/>
                  <w:rFonts w:ascii="Times New Roman" w:hAnsi="Times New Roman"/>
                </w:rPr>
                <w:t>9</w:t>
              </w:r>
            </w:hyperlink>
            <w:r w:rsidR="00A75B46">
              <w:rPr>
                <w:rFonts w:ascii="Times New Roman" w:hAnsi="Times New Roman"/>
              </w:rPr>
              <w:t>) организует освещение улиц и установку указателей с н</w:t>
            </w:r>
            <w:r w:rsidR="00A75B46">
              <w:rPr>
                <w:rFonts w:ascii="Times New Roman" w:hAnsi="Times New Roman"/>
              </w:rPr>
              <w:t>азваниями улиц и номерами домов;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0">
              <w:r w:rsidR="00A75B46">
                <w:rPr>
                  <w:rStyle w:val="a8"/>
                  <w:rFonts w:ascii="Times New Roman" w:hAnsi="Times New Roman"/>
                </w:rPr>
                <w:t>10</w:t>
              </w:r>
            </w:hyperlink>
            <w:r w:rsidR="00A75B46">
              <w:rPr>
                <w:rFonts w:ascii="Times New Roman" w:hAnsi="Times New Roman"/>
              </w:rPr>
              <w:t>) участвует в предупреждении и ликвидации последствий чрезвычайных ситуаций на территории муниципального</w:t>
            </w:r>
            <w:r w:rsidR="00A75B46">
              <w:rPr>
                <w:rFonts w:ascii="Times New Roman" w:hAnsi="Times New Roman"/>
              </w:rPr>
              <w:t xml:space="preserve"> образования;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1">
              <w:r w:rsidR="00A75B46">
                <w:rPr>
                  <w:rStyle w:val="a8"/>
                  <w:rFonts w:ascii="Times New Roman" w:hAnsi="Times New Roman"/>
                </w:rPr>
                <w:t>11</w:t>
              </w:r>
            </w:hyperlink>
            <w:r w:rsidR="00A75B46">
              <w:rPr>
                <w:rFonts w:ascii="Times New Roman" w:hAnsi="Times New Roman"/>
              </w:rPr>
              <w:t>) организует охрану общественного порядка на территории муниципального образования муниципальной милицией;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2">
              <w:r w:rsidR="00A75B46">
                <w:rPr>
                  <w:rStyle w:val="a8"/>
                  <w:rFonts w:ascii="Times New Roman" w:hAnsi="Times New Roman"/>
                </w:rPr>
                <w:t>12</w:t>
              </w:r>
            </w:hyperlink>
            <w:r w:rsidR="00A75B46">
              <w:rPr>
                <w:rFonts w:ascii="Times New Roman" w:hAnsi="Times New Roman"/>
              </w:rPr>
              <w:t>) обеспечивает первичные меры пожарной безопасности в границах муниципального образования;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3">
              <w:r w:rsidR="00A75B46">
                <w:rPr>
                  <w:rStyle w:val="a8"/>
                  <w:rFonts w:ascii="Times New Roman" w:hAnsi="Times New Roman"/>
                </w:rPr>
                <w:t>13</w:t>
              </w:r>
            </w:hyperlink>
            <w:r w:rsidR="00A75B46">
              <w:rPr>
                <w:rFonts w:ascii="Times New Roman" w:hAnsi="Times New Roman"/>
              </w:rPr>
              <w:t>) организует мероприятия по охране окружающей среды на территории муниципального образования;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4">
              <w:r w:rsidR="00A75B46">
                <w:rPr>
                  <w:rStyle w:val="a8"/>
                  <w:rFonts w:ascii="Times New Roman" w:hAnsi="Times New Roman"/>
                </w:rPr>
                <w:t>14</w:t>
              </w:r>
            </w:hyperlink>
            <w:r w:rsidR="00A75B46">
              <w:rPr>
                <w:rFonts w:ascii="Times New Roman" w:hAnsi="Times New Roman"/>
              </w:rPr>
              <w:t>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15) организует предоставление общедоступного и бесплатного дошкольно</w:t>
            </w:r>
            <w:r>
              <w:rPr>
                <w:rFonts w:ascii="Times New Roman" w:hAnsi="Times New Roman"/>
              </w:rPr>
              <w:t>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</w:t>
            </w:r>
            <w:r>
              <w:rPr>
                <w:rFonts w:ascii="Times New Roman" w:hAnsi="Times New Roman"/>
              </w:rPr>
              <w:t>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</w:t>
            </w:r>
            <w:r>
              <w:rPr>
                <w:rFonts w:ascii="Times New Roman" w:hAnsi="Times New Roman"/>
              </w:rPr>
              <w:t>ение которого осуществляется органами государственной власти Республики Коми),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</w:t>
            </w:r>
            <w:r>
              <w:rPr>
                <w:rFonts w:ascii="Times New Roman" w:hAnsi="Times New Roman"/>
              </w:rPr>
              <w:t>роприятия по обеспечению организации отдыха детей в каникулярное время, включая мероприятия по обеспечению безопасности их жизни и здоровья, учет детей, подлежащих обучению по образовательным программам дошкольного, начального общего, основного общего и ср</w:t>
            </w:r>
            <w:r>
              <w:rPr>
                <w:rFonts w:ascii="Times New Roman" w:hAnsi="Times New Roman"/>
              </w:rPr>
              <w:t>еднего общего образования, закрепление муниципальных образовательных организаций за конкретными территориями городского округа, обеспечение содержания зданий и сооружений муниципальных образовательных организаций, обустройство прилегающих к ним территорий;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</w:pPr>
            <w:hyperlink r:id="rId35">
              <w:r w:rsidR="00A75B46">
                <w:rPr>
                  <w:rStyle w:val="a8"/>
                  <w:rFonts w:ascii="Times New Roman" w:hAnsi="Times New Roman"/>
                  <w:u w:val="none"/>
                </w:rPr>
                <w:t>16</w:t>
              </w:r>
            </w:hyperlink>
            <w:r w:rsidR="00A75B46">
              <w:rPr>
                <w:rFonts w:ascii="Times New Roman" w:hAnsi="Times New Roman"/>
              </w:rPr>
              <w:t>) организует оказание на территории муниципального образования скорой медицинской помощи (за исключением санитарно-авиационной), первичн</w:t>
            </w:r>
            <w:r w:rsidR="00A75B46">
              <w:rPr>
                <w:rFonts w:ascii="Times New Roman" w:hAnsi="Times New Roman"/>
              </w:rPr>
              <w:t>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во время и после родов;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6">
              <w:r w:rsidR="00A75B46">
                <w:rPr>
                  <w:rStyle w:val="a8"/>
                  <w:rFonts w:ascii="Times New Roman" w:hAnsi="Times New Roman"/>
                </w:rPr>
                <w:t>17</w:t>
              </w:r>
            </w:hyperlink>
            <w:r w:rsidR="00A75B46">
              <w:rPr>
                <w:rFonts w:ascii="Times New Roman" w:hAnsi="Times New Roman"/>
              </w:rPr>
              <w:t xml:space="preserve">) исключен. - </w:t>
            </w:r>
            <w:hyperlink r:id="rId37">
              <w:r w:rsidR="00A75B46"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 w:rsidR="00A75B46">
              <w:rPr>
                <w:rFonts w:ascii="Times New Roman" w:hAnsi="Times New Roman"/>
              </w:rPr>
              <w:t xml:space="preserve"> </w:t>
            </w:r>
            <w:r w:rsidR="00A75B46">
              <w:rPr>
                <w:rFonts w:ascii="Times New Roman" w:hAnsi="Times New Roman"/>
              </w:rPr>
              <w:t>Совета МО городского округа "Сыктывкар" от 10.12.2007 N 6/12-128;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38">
              <w:r w:rsidR="00A75B46">
                <w:rPr>
                  <w:rStyle w:val="a8"/>
                  <w:rFonts w:ascii="Times New Roman" w:hAnsi="Times New Roman"/>
                </w:rPr>
                <w:t>18</w:t>
              </w:r>
            </w:hyperlink>
            <w:r w:rsidR="00A75B46">
              <w:rPr>
                <w:rFonts w:ascii="Times New Roman" w:hAnsi="Times New Roman"/>
              </w:rPr>
              <w:t xml:space="preserve">) обеспечивает градостроительную деятельность в соответствии с </w:t>
            </w:r>
            <w:r w:rsidR="00A75B46">
              <w:rPr>
                <w:rFonts w:ascii="Times New Roman" w:hAnsi="Times New Roman"/>
              </w:rPr>
              <w:t>генеральным планом городского округа и населенных пунктов, входящих в муниципальное образование, с правилами землепользования и застройки; готовит документацию по территориальному планированию, местным нормативам градостроительного проектирования, градостр</w:t>
            </w:r>
            <w:r w:rsidR="00A75B46">
              <w:rPr>
                <w:rFonts w:ascii="Times New Roman" w:hAnsi="Times New Roman"/>
              </w:rPr>
              <w:t>оительному зонированию, выдает градостроительные планы земельных участков, расположенных в границах городского округа, разрешения на строительство, разрешения на ввод объектов в эксплуатацию при осуществлении строительства, реконструкции объектов капитальн</w:t>
            </w:r>
            <w:r w:rsidR="00A75B46">
              <w:rPr>
                <w:rFonts w:ascii="Times New Roman" w:hAnsi="Times New Roman"/>
              </w:rPr>
              <w:t>ого строительства; организует систему информационного обеспечения градостроительной деятельности, осуществляемой на территории муниципального образования;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18.1) присваивает адреса объектам адресации, изменяет, аннулирует адреса, присваивает наименования эл</w:t>
            </w:r>
            <w:r>
              <w:rPr>
                <w:rFonts w:ascii="Times New Roman" w:hAnsi="Times New Roman"/>
              </w:rPr>
              <w:t>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 аннулирует так</w:t>
            </w:r>
            <w:r>
              <w:rPr>
                <w:rFonts w:ascii="Times New Roman" w:hAnsi="Times New Roman"/>
              </w:rPr>
              <w:t>ие наименования, размещает информацию в государственном адресном реестре;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18.2) разрабатывает и утверждает программу комплексного развития систем коммунальной инфраструктуры городского округа, программу комплексного развития транспортной инфраструктуры гор</w:t>
            </w:r>
            <w:r>
              <w:rPr>
                <w:rFonts w:ascii="Times New Roman" w:hAnsi="Times New Roman"/>
              </w:rPr>
              <w:t>одского округа, программу комплексного развития социальной инфраструктуры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18.3) осуществляет муниципальный земельный контроль в границах городского округа (за исключением территории Эжвинского района), осуществляет в случаях, предусмотре</w:t>
            </w:r>
            <w:r>
              <w:rPr>
                <w:rFonts w:ascii="Times New Roman" w:hAnsi="Times New Roman"/>
              </w:rPr>
              <w:t xml:space="preserve">нных Градостроительным </w:t>
            </w:r>
            <w:hyperlink r:id="rId39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Федерации, осмотры зданий, сооружений и выдачу рекомендаций об устранении выявленных в ходе таких осмотров нарушений, на</w:t>
            </w:r>
            <w:r>
              <w:rPr>
                <w:rFonts w:ascii="Times New Roman" w:hAnsi="Times New Roman"/>
              </w:rPr>
              <w:t>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</w:t>
            </w:r>
            <w:r>
              <w:rPr>
                <w:rFonts w:ascii="Times New Roman" w:hAnsi="Times New Roman"/>
              </w:rPr>
              <w:t>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</w:t>
            </w:r>
            <w:r>
              <w:rPr>
                <w:rFonts w:ascii="Times New Roman" w:hAnsi="Times New Roman"/>
              </w:rPr>
              <w:t xml:space="preserve">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>
              <w:rPr>
                <w:rFonts w:ascii="Times New Roman" w:hAnsi="Times New Roman"/>
              </w:rPr>
      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принимает в соответствии с гражда</w:t>
            </w:r>
            <w:r>
              <w:rPr>
                <w:rFonts w:ascii="Times New Roman" w:hAnsi="Times New Roman"/>
              </w:rPr>
              <w:t>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установленными требованиями, решение об изъятии земельного участка, не используемого по целевому на</w:t>
            </w:r>
            <w:r>
              <w:rPr>
                <w:rFonts w:ascii="Times New Roman" w:hAnsi="Times New Roman"/>
              </w:rPr>
              <w:t xml:space="preserve">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40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1">
              <w:r w:rsidR="00A75B46">
                <w:rPr>
                  <w:rStyle w:val="a8"/>
                  <w:rFonts w:ascii="Times New Roman" w:hAnsi="Times New Roman"/>
                </w:rPr>
                <w:t>19</w:t>
              </w:r>
            </w:hyperlink>
            <w:r w:rsidR="00A75B46">
              <w:rPr>
                <w:rFonts w:ascii="Times New Roman" w:hAnsi="Times New Roman"/>
              </w:rPr>
              <w:t>) осуществляет резервирование и изъятие, в</w:t>
            </w:r>
            <w:r w:rsidR="00A75B46">
              <w:rPr>
                <w:rFonts w:ascii="Times New Roman" w:hAnsi="Times New Roman"/>
              </w:rPr>
              <w:t xml:space="preserve"> том числе путем выкупа, земельных участков в границах муниципального образования для муниципальных нужд, устанавливает публичные сервитуты для обеспечения интересов населения муниципального образования без изъятия земельных участков, устанавливает огранич</w:t>
            </w:r>
            <w:r w:rsidR="00A75B46">
              <w:rPr>
                <w:rFonts w:ascii="Times New Roman" w:hAnsi="Times New Roman"/>
              </w:rPr>
              <w:t>ения прав на землю, осуществляет контроль за использованием земель;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20) обеспечивает малоимущих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</w:t>
            </w:r>
            <w:r>
              <w:rPr>
                <w:rFonts w:ascii="Times New Roman" w:hAnsi="Times New Roman"/>
              </w:rPr>
              <w:t>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передает в собственность граждан в порядке приватизации жилые помещения муниципального жилищного ф</w:t>
            </w:r>
            <w:r>
              <w:rPr>
                <w:rFonts w:ascii="Times New Roman" w:hAnsi="Times New Roman"/>
              </w:rPr>
              <w:t>онда и осуществляет иные полномочия в соответствии с жилищным законодательством Российской Федерации;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2">
              <w:r w:rsidR="00A75B46">
                <w:rPr>
                  <w:rStyle w:val="a8"/>
                  <w:rFonts w:ascii="Times New Roman" w:hAnsi="Times New Roman"/>
                </w:rPr>
                <w:t>21</w:t>
              </w:r>
            </w:hyperlink>
            <w:r w:rsidR="00A75B46">
              <w:rPr>
                <w:rFonts w:ascii="Times New Roman" w:hAnsi="Times New Roman"/>
              </w:rPr>
              <w:t>) обеспечивает формирование и содер</w:t>
            </w:r>
            <w:r w:rsidR="00A75B46">
              <w:rPr>
                <w:rFonts w:ascii="Times New Roman" w:hAnsi="Times New Roman"/>
              </w:rPr>
              <w:t>жание муниципального архива, включая хранение архивных фондов населенных пунктов, входящих в муниципальное образование;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3">
              <w:r w:rsidR="00A75B46">
                <w:rPr>
                  <w:rStyle w:val="a8"/>
                  <w:rFonts w:ascii="Times New Roman" w:hAnsi="Times New Roman"/>
                </w:rPr>
                <w:t>22</w:t>
              </w:r>
            </w:hyperlink>
            <w:r w:rsidR="00A75B46">
              <w:rPr>
                <w:rFonts w:ascii="Times New Roman" w:hAnsi="Times New Roman"/>
              </w:rPr>
              <w:t>) обеспечивает со</w:t>
            </w:r>
            <w:r w:rsidR="00A75B46">
              <w:rPr>
                <w:rFonts w:ascii="Times New Roman" w:hAnsi="Times New Roman"/>
              </w:rPr>
              <w:t>держание мест захоронения, организацию ритуальных услуг;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23)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r>
              <w:rPr>
                <w:rFonts w:ascii="Times New Roman" w:hAnsi="Times New Roman"/>
              </w:rPr>
              <w:t>отходов в порядке, утвержденном решением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23.1) 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округа, в том числе требований к обесп</w:t>
            </w:r>
            <w:r>
              <w:rPr>
                <w:rFonts w:ascii="Times New Roman" w:hAnsi="Times New Roman"/>
              </w:rPr>
              <w:t>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</w:t>
            </w:r>
            <w:r>
              <w:rPr>
                <w:rFonts w:ascii="Times New Roman" w:hAnsi="Times New Roman"/>
              </w:rPr>
              <w:t>льных требований, выявленных в ходе наблюдения за соблюдением обязательных требований (мониторинга безопасности), организует благоустройство территории городского округа в соответствии с указанными правилами;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23.2) выдает разрешения на производство земляны</w:t>
            </w:r>
            <w:r>
              <w:rPr>
                <w:rFonts w:ascii="Times New Roman" w:hAnsi="Times New Roman"/>
              </w:rPr>
              <w:t>х работ, осуществляет контроль за соблюдением сроков этих работ и окончанием последующего благоустройства территории;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4">
              <w:r w:rsidR="00A75B46">
                <w:rPr>
                  <w:rStyle w:val="a8"/>
                  <w:rFonts w:ascii="Times New Roman" w:hAnsi="Times New Roman"/>
                </w:rPr>
                <w:t>24</w:t>
              </w:r>
            </w:hyperlink>
            <w:r w:rsidR="00A75B46">
              <w:rPr>
                <w:rFonts w:ascii="Times New Roman" w:hAnsi="Times New Roman"/>
              </w:rPr>
              <w:t>) создает условия д</w:t>
            </w:r>
            <w:r w:rsidR="00A75B46">
              <w:rPr>
                <w:rFonts w:ascii="Times New Roman" w:hAnsi="Times New Roman"/>
              </w:rPr>
              <w:t>ля обеспечения жителей муниципального образования услугами связи, общественного питания, торговли и бытового обслуживания;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24.1) разрабатывает и утверждает схемы размещения нестационарных торговых объектов в порядке, установленном законодательством;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5">
              <w:r w:rsidR="00A75B46">
                <w:rPr>
                  <w:rStyle w:val="a8"/>
                  <w:rFonts w:ascii="Times New Roman" w:hAnsi="Times New Roman"/>
                </w:rPr>
                <w:t>25</w:t>
              </w:r>
            </w:hyperlink>
            <w:r w:rsidR="00A75B46">
              <w:rPr>
                <w:rFonts w:ascii="Times New Roman" w:hAnsi="Times New Roman"/>
              </w:rPr>
              <w:t>) создает условия для организации досуга и обеспечения жителей муниципального образования услугами организаций культуры;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6">
              <w:r w:rsidR="00A75B46">
                <w:rPr>
                  <w:rStyle w:val="a8"/>
                  <w:rFonts w:ascii="Times New Roman" w:hAnsi="Times New Roman"/>
                </w:rPr>
                <w:t>26</w:t>
              </w:r>
            </w:hyperlink>
            <w:r w:rsidR="00A75B46">
              <w:rPr>
                <w:rFonts w:ascii="Times New Roman" w:hAnsi="Times New Roman"/>
              </w:rPr>
              <w:t xml:space="preserve">) 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городского </w:t>
            </w:r>
            <w:r w:rsidR="00A75B46">
              <w:rPr>
                <w:rFonts w:ascii="Times New Roman" w:hAnsi="Times New Roman"/>
              </w:rPr>
              <w:t>округа,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27) обеспечивает условия для развития на территории городского округа физической культуры, школь</w:t>
            </w:r>
            <w:r>
              <w:rPr>
                <w:rFonts w:ascii="Times New Roman" w:hAnsi="Times New Roman"/>
              </w:rPr>
              <w:t>ного спорта и массового спорта, организует проведение официальных физкультурно-оздоровительных и спортивных мероприятий городского округа;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7">
              <w:r w:rsidR="00A75B46">
                <w:rPr>
                  <w:rStyle w:val="a8"/>
                  <w:rFonts w:ascii="Times New Roman" w:hAnsi="Times New Roman"/>
                </w:rPr>
                <w:t>28</w:t>
              </w:r>
            </w:hyperlink>
            <w:r w:rsidR="00A75B46">
              <w:rPr>
                <w:rFonts w:ascii="Times New Roman" w:hAnsi="Times New Roman"/>
              </w:rPr>
              <w:t>) создает условия для массового отдыха жителей городского округа и организует обустройство мест массового отдыха населения;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8">
              <w:r w:rsidR="00A75B46">
                <w:rPr>
                  <w:rStyle w:val="a8"/>
                  <w:rFonts w:ascii="Times New Roman" w:hAnsi="Times New Roman"/>
                </w:rPr>
                <w:t>29</w:t>
              </w:r>
            </w:hyperlink>
            <w:r w:rsidR="00A75B46">
              <w:rPr>
                <w:rFonts w:ascii="Times New Roman" w:hAnsi="Times New Roman"/>
              </w:rPr>
              <w:t>) организуе</w:t>
            </w:r>
            <w:r w:rsidR="00A75B46">
              <w:rPr>
                <w:rFonts w:ascii="Times New Roman" w:hAnsi="Times New Roman"/>
              </w:rPr>
              <w:t>т библиотечное обслуживание населения;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49">
              <w:r w:rsidR="00A75B46">
                <w:rPr>
                  <w:rStyle w:val="a8"/>
                  <w:rFonts w:ascii="Times New Roman" w:hAnsi="Times New Roman"/>
                </w:rPr>
                <w:t>30</w:t>
              </w:r>
            </w:hyperlink>
            <w:r w:rsidR="00A75B46">
              <w:rPr>
                <w:rFonts w:ascii="Times New Roman" w:hAnsi="Times New Roman"/>
              </w:rPr>
              <w:t xml:space="preserve">) организует и осуществляет мероприятия по территориальной обороне и гражданской обороне, защите </w:t>
            </w:r>
            <w:r w:rsidR="00A75B46">
              <w:rPr>
                <w:rFonts w:ascii="Times New Roman" w:hAnsi="Times New Roman"/>
              </w:rPr>
              <w:t>населения и территории муниципального образования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</w:t>
            </w:r>
            <w:r w:rsidR="00A75B46">
              <w:rPr>
                <w:rFonts w:ascii="Times New Roman" w:hAnsi="Times New Roman"/>
              </w:rPr>
              <w:t>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0">
              <w:r w:rsidR="00A75B46">
                <w:rPr>
                  <w:rStyle w:val="a8"/>
                  <w:rFonts w:ascii="Times New Roman" w:hAnsi="Times New Roman"/>
                </w:rPr>
                <w:t>31</w:t>
              </w:r>
            </w:hyperlink>
            <w:r w:rsidR="00A75B46">
              <w:rPr>
                <w:rFonts w:ascii="Times New Roman" w:hAnsi="Times New Roman"/>
              </w:rPr>
              <w:t>) организ</w:t>
            </w:r>
            <w:r w:rsidR="00A75B46">
              <w:rPr>
                <w:rFonts w:ascii="Times New Roman" w:hAnsi="Times New Roman"/>
              </w:rPr>
              <w:t>ует деятельность аварийно-спасательных служб (формирований) на территории муниципального образования;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1">
              <w:r w:rsidR="00A75B46">
                <w:rPr>
                  <w:rStyle w:val="a8"/>
                  <w:rFonts w:ascii="Times New Roman" w:hAnsi="Times New Roman"/>
                  <w:b/>
                  <w:bCs/>
                </w:rPr>
                <w:t>32</w:t>
              </w:r>
            </w:hyperlink>
            <w:r w:rsidR="00A75B46">
              <w:rPr>
                <w:rFonts w:ascii="Times New Roman" w:hAnsi="Times New Roman"/>
                <w:b/>
                <w:bCs/>
                <w:u w:val="single"/>
              </w:rPr>
              <w:t>) исключен;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33) организует и обес</w:t>
            </w:r>
            <w:r>
              <w:rPr>
                <w:rFonts w:ascii="Times New Roman" w:hAnsi="Times New Roman"/>
              </w:rPr>
              <w:t>печивает мобилизационную подготовку и мобилизацию муниципального образования городского округа и организаций, деятельность которых связана с деятельностью органов местного самоуправления городского округа или которые находятся в сфере их ведения;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2">
              <w:r w:rsidR="00A75B46">
                <w:rPr>
                  <w:rStyle w:val="a8"/>
                  <w:rFonts w:ascii="Times New Roman" w:hAnsi="Times New Roman"/>
                </w:rPr>
                <w:t>34</w:t>
              </w:r>
            </w:hyperlink>
            <w:r w:rsidR="00A75B46">
              <w:rPr>
                <w:rFonts w:ascii="Times New Roman" w:hAnsi="Times New Roman"/>
              </w:rPr>
              <w:t>) осуществляет мероприятия по обеспечению безопасности людей на водных объектах, охране их жизни и здоровья;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3">
              <w:r w:rsidR="00A75B46">
                <w:rPr>
                  <w:rStyle w:val="a8"/>
                  <w:rFonts w:ascii="Times New Roman" w:hAnsi="Times New Roman"/>
                </w:rPr>
                <w:t>35</w:t>
              </w:r>
            </w:hyperlink>
            <w:r w:rsidR="00A75B46">
              <w:rPr>
                <w:rFonts w:ascii="Times New Roman" w:hAnsi="Times New Roman"/>
              </w:rPr>
              <w:t>) осуществляет в муниципальном образовании финансовую, налоговую и инвестиционную политику;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36) исключен. - </w:t>
            </w:r>
            <w:hyperlink r:id="rId54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30.05.2024 N 31/2024-456;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5">
              <w:r w:rsidR="00A75B46">
                <w:rPr>
                  <w:rStyle w:val="a8"/>
                  <w:rFonts w:ascii="Times New Roman" w:hAnsi="Times New Roman"/>
                </w:rPr>
                <w:t>37</w:t>
              </w:r>
            </w:hyperlink>
            <w:r w:rsidR="00A75B46">
              <w:rPr>
                <w:rFonts w:ascii="Times New Roman" w:hAnsi="Times New Roman"/>
              </w:rPr>
              <w:t>) создает условия для расширения рынка сельскохозяйственной продукции, сырья и продовольствия, содействует развитию малого предпринимательства;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38) организует и осуществляет мероприятия по работе с де</w:t>
            </w:r>
            <w:r>
              <w:rPr>
                <w:rFonts w:ascii="Times New Roman" w:hAnsi="Times New Roman"/>
              </w:rPr>
              <w:t>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</w:t>
            </w:r>
            <w:r>
              <w:rPr>
                <w:rFonts w:ascii="Times New Roman" w:hAnsi="Times New Roman"/>
              </w:rPr>
              <w:t>ки, организует и осуществляет мониторинг реализации молодежной политики в городском округе;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6">
              <w:r w:rsidR="00A75B46">
                <w:rPr>
                  <w:rStyle w:val="a8"/>
                  <w:rFonts w:ascii="Times New Roman" w:hAnsi="Times New Roman"/>
                </w:rPr>
                <w:t>39</w:t>
              </w:r>
            </w:hyperlink>
            <w:r w:rsidR="00A75B46">
              <w:rPr>
                <w:rFonts w:ascii="Times New Roman" w:hAnsi="Times New Roman"/>
              </w:rPr>
              <w:t xml:space="preserve">) исключен. - </w:t>
            </w:r>
            <w:hyperlink r:id="rId57">
              <w:r w:rsidR="00A75B46"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 w:rsidR="00A75B46">
              <w:rPr>
                <w:rFonts w:ascii="Times New Roman" w:hAnsi="Times New Roman"/>
              </w:rPr>
              <w:t xml:space="preserve"> Совета МО городского округа "Сыктывкар" от 10.12.2007 N 6/12-128;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</w:pPr>
            <w:hyperlink r:id="rId58">
              <w:r w:rsidR="00A75B46">
                <w:rPr>
                  <w:rStyle w:val="a8"/>
                  <w:rFonts w:ascii="Times New Roman" w:hAnsi="Times New Roman"/>
                </w:rPr>
                <w:t>40</w:t>
              </w:r>
            </w:hyperlink>
            <w:r w:rsidR="00A75B46">
              <w:rPr>
                <w:rFonts w:ascii="Times New Roman" w:hAnsi="Times New Roman"/>
              </w:rPr>
              <w:t>) осуществляет переданные муниципальному образованию отдельные государственные полномочия и иные исполнительно-распорядительные полномочия, предусмотренные федеральным и республиканским законодательством и настоящим Уставом;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41) оказ</w:t>
            </w:r>
            <w:r>
              <w:rPr>
                <w:rFonts w:ascii="Times New Roman" w:hAnsi="Times New Roman"/>
              </w:rPr>
              <w:t>ывает поддержку гражданам и их объединениям, участвующим в охране общественного порядка, создает условия для деятельности народных дружин;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42) обеспечивает назначение и выплату пенсий за выслугу лет депутатам, членам выборного органа местного самоуправлени</w:t>
            </w:r>
            <w:r>
              <w:rPr>
                <w:rFonts w:ascii="Times New Roman" w:hAnsi="Times New Roman"/>
              </w:rPr>
              <w:t>я, выборным должностным лицам местного самоуправления городского округа, осуществлявшим полномочия на постоянной основе, и муниципальным служащим, замещавшим должности муниципальной службы в органах местного самоуправления городского округа (за исключением</w:t>
            </w:r>
            <w:r>
              <w:rPr>
                <w:rFonts w:ascii="Times New Roman" w:hAnsi="Times New Roman"/>
              </w:rPr>
              <w:t xml:space="preserve"> муниципальных служащих, замещавших должности муниципальной службы в администрации Эжвинского района городского округа), в соответствии с законодательством Российской Федерации и Республики Коми и в порядке, утвержденном решением Совета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43) осуществляет функции и полномочия учредителя в отношении муниципальных предприятий и учреждений;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44) проводит экспертизу административных регламентов предоставления муниципальных услуг;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45) выдает разрешения на установку рекламных конструкций на террит</w:t>
            </w:r>
            <w:r>
              <w:rPr>
                <w:rFonts w:ascii="Times New Roman" w:hAnsi="Times New Roman"/>
              </w:rPr>
              <w:t xml:space="preserve">ории городского округа, аннулирует такие разрешения, выдает предписания о демонтаже самовольно установленных вновь рекламных конструкций на территории городского округа, осуществляемые в соответствии с Федеральным </w:t>
            </w:r>
            <w:hyperlink r:id="rId59">
              <w:r>
                <w:rPr>
                  <w:rStyle w:val="a8"/>
                  <w:rFonts w:ascii="Times New Roman" w:hAnsi="Times New Roman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"О рекламе";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46)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</w:t>
            </w:r>
            <w:r>
              <w:rPr>
                <w:rFonts w:ascii="Times New Roman" w:hAnsi="Times New Roman"/>
              </w:rPr>
              <w:t>муниципальных предприятий и учреждений, заслушивает отчеты в порядке, установленном Советом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47) организовывает и осуществляет муниципальный контроль по вопросам, предусмотренным федеральными законами;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48) осуществляет обеспечение подгото</w:t>
            </w:r>
            <w:r>
              <w:rPr>
                <w:rFonts w:ascii="Times New Roman" w:hAnsi="Times New Roman"/>
              </w:rPr>
              <w:t>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</w:t>
            </w:r>
            <w:r>
              <w:rPr>
                <w:rFonts w:ascii="Times New Roman" w:hAnsi="Times New Roman"/>
              </w:rPr>
              <w:t>ования, преобразования муниципального образования в соответствии с законодательством Российской Федерации и Республики Коми;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49) устанавливает порядок создания межведомственной комиссии для оценки жилых помещений муниципального жилищного фонда.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50) обладае</w:t>
            </w:r>
            <w:r>
              <w:rPr>
                <w:rFonts w:ascii="Times New Roman" w:hAnsi="Times New Roman"/>
              </w:rPr>
              <w:t>т правом осуществлять муниципальные заимствования в виде муниципальных займов, осуществляемых путем выпуска ценных бумаг от имени муниципального образования, размещаемых на внутреннем рынке в валюте Российской Федерации, и кредитов, привлекаемых в соответс</w:t>
            </w:r>
            <w:r>
              <w:rPr>
                <w:rFonts w:ascii="Times New Roman" w:hAnsi="Times New Roman"/>
              </w:rPr>
              <w:t xml:space="preserve">твии с Бюджетным </w:t>
            </w:r>
            <w:hyperlink r:id="rId60">
              <w:r>
                <w:rPr>
                  <w:rStyle w:val="a8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в местный бюджет от других бюджетов бюджетной системы Российской Федерации и от кредитных организаций, по которым во</w:t>
            </w:r>
            <w:r>
              <w:rPr>
                <w:rFonts w:ascii="Times New Roman" w:hAnsi="Times New Roman"/>
              </w:rPr>
              <w:t>зникают муниципальные долговые обязательства.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51) организует в соответствии с Федеральным </w:t>
            </w:r>
            <w:hyperlink r:id="rId61">
              <w:r>
                <w:rPr>
                  <w:rStyle w:val="a8"/>
                  <w:rFonts w:ascii="Times New Roman" w:hAnsi="Times New Roman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24.07.2007 N 221-ФЗ "О кадастровой деятельности" выполнение ко</w:t>
            </w:r>
            <w:r>
              <w:rPr>
                <w:rFonts w:ascii="Times New Roman" w:hAnsi="Times New Roman"/>
              </w:rPr>
              <w:t>мплексных кадастровых работ и утверждение карты-плана территории;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52) принимает решения и проводит на территории городского округа мероприятия по выявлению правообладателей ранее учтенных объектов недвижимости, направляет сведения о правообладателях данных</w:t>
            </w:r>
            <w:r>
              <w:rPr>
                <w:rFonts w:ascii="Times New Roman" w:hAnsi="Times New Roman"/>
              </w:rPr>
              <w:t xml:space="preserve"> объектов недвижимости для внесения в Единый государственный реестр недвижимости;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53)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</w:t>
            </w:r>
            <w:r>
              <w:rPr>
                <w:rFonts w:ascii="Times New Roman" w:hAnsi="Times New Roman"/>
              </w:rPr>
              <w:t>частков, находящихся в собственности городского округа</w:t>
            </w:r>
            <w:r>
              <w:rPr>
                <w:rFonts w:ascii="Times New Roman" w:hAnsi="Times New Roman"/>
                <w:b/>
                <w:bCs/>
              </w:rPr>
              <w:t>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54)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совещания при главе МО ГО «Сыктывкар» - руководителе администрации Голдине В.Б. по вопросам принятия решений об изъятии для муниципальных нужд земельных участков и жилых помещений в многоквартирных домах, признанных аварийными и подлежащими снос</w:t>
            </w:r>
            <w:r>
              <w:rPr>
                <w:rFonts w:ascii="Times New Roman" w:hAnsi="Times New Roman"/>
              </w:rPr>
              <w:t>у на территории Эжвинского района МО ГО «Сыктывкар» от 20.08.2024 г.</w:t>
            </w: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татья 58. Исполнительно-распорядительные полномочия администрации Эжвинского района по решению вопросов местного значения на территории Эжвинского района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сфере использования земел</w:t>
            </w:r>
            <w:r>
              <w:rPr>
                <w:rFonts w:ascii="Times New Roman" w:hAnsi="Times New Roman"/>
              </w:rPr>
              <w:t>ь: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1) готовит предложения в администрацию городского округа о предоставлении, изъятии (в том числе посредством выкупа) земельных участков в соответствии с порядком, установленным Советом городского округа;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2) готовит, согласовывает проекты постановлений </w:t>
            </w:r>
            <w:r>
              <w:rPr>
                <w:rFonts w:ascii="Times New Roman" w:hAnsi="Times New Roman"/>
              </w:rPr>
              <w:t>администрации городского округа о предоставлении и изъятии (в том числе посредством выкупа) земельных участков;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3) оформляет документы на основании принятых постановлений о предоставлении земельных участков;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ведет учет плательщиков арендной платы на тер</w:t>
            </w:r>
            <w:r>
              <w:rPr>
                <w:rFonts w:ascii="Times New Roman" w:hAnsi="Times New Roman"/>
              </w:rPr>
              <w:t>ритории Эжвинского района;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осуществляет контроль за полным и своевременным поступлением в местный бюджет городского округа арендной платы за землю;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принимает меры в соответствии с законодательством в целях полного своевременного поступления в бюджет </w:t>
            </w:r>
            <w:r>
              <w:rPr>
                <w:rFonts w:ascii="Times New Roman" w:hAnsi="Times New Roman"/>
              </w:rPr>
              <w:t>арендной платы за землю;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7) исключен. - </w:t>
            </w:r>
            <w:hyperlink r:id="rId62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"Сыктывкар" от 14.12.2018 N 35/2018-487;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реализует </w:t>
            </w:r>
            <w:r>
              <w:rPr>
                <w:rFonts w:ascii="Times New Roman" w:hAnsi="Times New Roman"/>
              </w:rPr>
              <w:t>программы использования и охраны земель;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9) осуществляет муниципальный земельный контроль на территории Эжвинского района.</w:t>
            </w:r>
          </w:p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татья 58. Исполнительно-распорядительные полномочия администрации Эжвинского района по решению вопросов местного значения на тер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ритории Эжвинского района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tabs>
                <w:tab w:val="left" w:pos="505"/>
              </w:tabs>
              <w:spacing w:after="0" w:line="240" w:lineRule="auto"/>
              <w:ind w:left="57" w:right="567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сфере использования земель:</w:t>
            </w:r>
          </w:p>
          <w:p w:rsidR="00046738" w:rsidRDefault="00A75B46">
            <w:pPr>
              <w:pStyle w:val="a4"/>
              <w:spacing w:after="0" w:line="240" w:lineRule="auto"/>
              <w:ind w:left="113" w:right="170" w:firstLine="340"/>
              <w:jc w:val="both"/>
            </w:pPr>
            <w:r>
              <w:rPr>
                <w:rFonts w:ascii="Times New Roman" w:hAnsi="Times New Roman"/>
              </w:rPr>
              <w:t>1) готовит предложения в администрацию городского округа о предоставлении, изъятии (в том числе посредством выкупа) земельных участков в соответствии с порядком, установленным Советом городского о</w:t>
            </w:r>
            <w:r>
              <w:rPr>
                <w:rFonts w:ascii="Times New Roman" w:hAnsi="Times New Roman"/>
              </w:rPr>
              <w:t>круга;</w:t>
            </w:r>
          </w:p>
          <w:p w:rsidR="00046738" w:rsidRDefault="00A75B46">
            <w:pPr>
              <w:spacing w:after="0" w:line="240" w:lineRule="auto"/>
              <w:ind w:left="113" w:right="283" w:firstLine="170"/>
              <w:jc w:val="both"/>
              <w:rPr>
                <w:rFonts w:ascii="Times New Roman;serif" w:hAnsi="Times New Roman;serif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 2) готовит, согласовывает проекты постановлений администрации городского округа о предоставлении и изъятии (в том числе посредством выкупа) земельных участков;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оформляет документы на основании принятых постановлений о предоставлении земельных уч</w:t>
            </w:r>
            <w:r>
              <w:rPr>
                <w:rFonts w:ascii="Times New Roman" w:hAnsi="Times New Roman"/>
              </w:rPr>
              <w:t>астков;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ведет учет плательщиков арендной платы на территории Эжвинского района;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осуществляет контроль за полным и своевременным поступлением в местный бюджет городского округа арендной платы за землю;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принимает меры в соответствии с законодательст</w:t>
            </w:r>
            <w:r>
              <w:rPr>
                <w:rFonts w:ascii="Times New Roman" w:hAnsi="Times New Roman"/>
              </w:rPr>
              <w:t>вом в целях полного своевременного поступления в бюджет арендной платы за землю;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7) исключен. - </w:t>
            </w:r>
            <w:hyperlink r:id="rId63">
              <w:r>
                <w:rPr>
                  <w:rStyle w:val="a8"/>
                  <w:rFonts w:ascii="Times New Roman" w:hAnsi="Times New Roman"/>
                </w:rPr>
                <w:t>Решение</w:t>
              </w:r>
            </w:hyperlink>
            <w:r>
              <w:rPr>
                <w:rFonts w:ascii="Times New Roman" w:hAnsi="Times New Roman"/>
              </w:rPr>
              <w:t xml:space="preserve"> Совета МО городского округа "</w:t>
            </w:r>
            <w:r>
              <w:rPr>
                <w:rFonts w:ascii="Times New Roman" w:hAnsi="Times New Roman"/>
              </w:rPr>
              <w:t>Сыктывкар" от 14.12.2018 N 35/2018-487;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реализует программы использования и охраны земель;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9) осуществляет муниципальный земельный контроль на территории Эжвинского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10) осуществляет изъятие для муниципальных нужд земельных участков, на которых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расположены многоквартирные дома, признанные администрацией Эжвинского района в установленном порядке аварийными и подлежащими сносу.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Статья 4 ФЗ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от 15.05.2024 № 99-ФЗ «О внесении изменений в Федеральный закон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«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Об 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      </w: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Федеральный закон </w:t>
            </w:r>
            <w:r>
              <w:rPr>
                <w:rStyle w:val="a8"/>
                <w:rFonts w:ascii="Times New Roman" w:hAnsi="Times New Roman"/>
                <w:bCs/>
                <w:color w:val="000000"/>
              </w:rPr>
              <w:t>от 08.08.2024                 № 232-ФЗ</w:t>
            </w: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 xml:space="preserve">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      </w: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  <w:u w:val="none"/>
              </w:rPr>
              <w:t>(вступил в силу 19.08.2024 г.)</w:t>
            </w: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Статья 71.2. Удаление главы г</w:t>
            </w:r>
            <w:r>
              <w:rPr>
                <w:rFonts w:ascii="Times New Roman" w:hAnsi="Times New Roman"/>
                <w:b/>
                <w:bCs/>
                <w:u w:val="single"/>
              </w:rPr>
              <w:t>ородского округа - руководителя администрации в отставку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1. Совет городского округа в соответствии со </w:t>
            </w:r>
            <w:hyperlink r:id="rId64">
              <w:r>
                <w:rPr>
                  <w:rStyle w:val="a8"/>
                  <w:rFonts w:ascii="Times New Roman" w:hAnsi="Times New Roman"/>
                </w:rPr>
                <w:t>статьей 74.1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06.1</w:t>
            </w:r>
            <w:r>
              <w:rPr>
                <w:rFonts w:ascii="Times New Roman" w:hAnsi="Times New Roman"/>
              </w:rPr>
              <w:t>0.2003 N 131-ФЗ "Об общих принципах организации местного самоуправления в Российской Федерации" вправе удалить главу городского округа - руководителя администрации в отставку по инициативе депутатов Совета городского округа или по инициативе Главы Республи</w:t>
            </w:r>
            <w:r>
              <w:rPr>
                <w:rFonts w:ascii="Times New Roman" w:hAnsi="Times New Roman"/>
              </w:rPr>
              <w:t>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Основаниями для удаления главы городского округа - руководителя администрации в отставку являются: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1) решения, действия (бездействие) главы городского округа - руководителя администрации, повлекшие (повлекшее) наступление последствий, предусмот</w:t>
            </w:r>
            <w:r>
              <w:rPr>
                <w:rFonts w:ascii="Times New Roman" w:hAnsi="Times New Roman"/>
              </w:rPr>
              <w:t xml:space="preserve">ренных </w:t>
            </w:r>
            <w:hyperlink r:id="rId65">
              <w:r>
                <w:rPr>
                  <w:rStyle w:val="a8"/>
                  <w:rFonts w:ascii="Times New Roman" w:hAnsi="Times New Roman"/>
                </w:rPr>
                <w:t>пунктами 2</w:t>
              </w:r>
            </w:hyperlink>
            <w:r>
              <w:rPr>
                <w:rFonts w:ascii="Times New Roman" w:hAnsi="Times New Roman"/>
              </w:rPr>
              <w:t xml:space="preserve"> и </w:t>
            </w:r>
            <w:hyperlink r:id="rId66">
              <w:r>
                <w:rPr>
                  <w:rStyle w:val="a8"/>
                  <w:rFonts w:ascii="Times New Roman" w:hAnsi="Times New Roman"/>
                </w:rPr>
                <w:t xml:space="preserve">3 части </w:t>
              </w:r>
              <w:r>
                <w:rPr>
                  <w:rStyle w:val="a8"/>
                  <w:rFonts w:ascii="Times New Roman" w:hAnsi="Times New Roman"/>
                </w:rPr>
                <w:t>1 статьи 75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2) неисполнение в течение трех и более месяцев обязанностей по решению вопросов местного значения, осуществлению полномо</w:t>
            </w:r>
            <w:r>
              <w:rPr>
                <w:rFonts w:ascii="Times New Roman" w:hAnsi="Times New Roman"/>
              </w:rPr>
              <w:t xml:space="preserve">чий, предусмотренных Федеральным </w:t>
            </w:r>
            <w:hyperlink r:id="rId67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06.10.2003 N 131-ФЗ "Об общих принципах организации местного самоуправления в Российской Федерации", иными федеральными</w:t>
            </w:r>
            <w:r>
              <w:rPr>
                <w:rFonts w:ascii="Times New Roman" w:hAnsi="Times New Roman"/>
              </w:rPr>
              <w:t xml:space="preserve">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неудовлет</w:t>
            </w:r>
            <w:r>
              <w:rPr>
                <w:rFonts w:ascii="Times New Roman" w:hAnsi="Times New Roman"/>
              </w:rPr>
              <w:t>ворительная оценка деятельности главы городского округа - руководителя администрации Советом городского округа по результатам его ежегодного отчета перед Советом городского округа, данная два раза подряд;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4) несоблюдение ограничений, запретов, неисполнение</w:t>
            </w:r>
            <w:r>
              <w:rPr>
                <w:rFonts w:ascii="Times New Roman" w:hAnsi="Times New Roman"/>
              </w:rPr>
              <w:t xml:space="preserve"> обязанностей, которые установлены Федеральным </w:t>
            </w:r>
            <w:hyperlink r:id="rId68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25 декабря 2008 года N 273-ФЗ "О противодействии коррупции", Федеральным </w:t>
            </w:r>
            <w:hyperlink r:id="rId69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      </w:r>
            <w:hyperlink r:id="rId70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</w:t>
            </w:r>
            <w:r>
              <w:rPr>
                <w:rFonts w:ascii="Times New Roman" w:hAnsi="Times New Roman"/>
              </w:rPr>
              <w:t>, расположенных за пределами территории Российской Федерации, владеть и (или) пользоваться иностранными финансовыми инструментами";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5) допущение главой городского округа - руководителем администрации, администрацией городского округа, иными органами и дол</w:t>
            </w:r>
            <w:r>
              <w:rPr>
                <w:rFonts w:ascii="Times New Roman" w:hAnsi="Times New Roman"/>
              </w:rPr>
              <w:t>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</w:t>
            </w:r>
            <w:r>
              <w:rPr>
                <w:rFonts w:ascii="Times New Roman" w:hAnsi="Times New Roman"/>
              </w:rPr>
              <w:t>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</w:t>
            </w:r>
            <w:r>
              <w:rPr>
                <w:rFonts w:ascii="Times New Roman" w:hAnsi="Times New Roman"/>
              </w:rPr>
              <w:t>этнических) и межконфессиональных конфликтов.</w:t>
            </w: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Инициатива депутатов Совета городского округа об удалении главы муниципального образования в отставку, выдвинутая не менее чем одной третью от установленной численности депутатов Совета городского округа,</w:t>
            </w:r>
            <w:r>
              <w:rPr>
                <w:rFonts w:ascii="Times New Roman" w:hAnsi="Times New Roman"/>
              </w:rPr>
              <w:t xml:space="preserve"> оформляется в виде обращения, которое вносится в Совет городского округа. Указанное обращение вносится вместе с проектом решения Совета городского округа об удалении главы городского округа - руководителя администрации в отставку. О выдвижении данной иниц</w:t>
            </w:r>
            <w:r>
              <w:rPr>
                <w:rFonts w:ascii="Times New Roman" w:hAnsi="Times New Roman"/>
              </w:rPr>
              <w:t>иативы глава городского округа - руководитель администрации и Глава Республики Коми уведомляются не позднее дня, следующего за днем внесения указанного обращения в Совет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Рассмотрение инициативы депутатов Совета городского округа об </w:t>
            </w:r>
            <w:r>
              <w:rPr>
                <w:rFonts w:ascii="Times New Roman" w:hAnsi="Times New Roman"/>
              </w:rPr>
              <w:t>удалении главы городского округа - руководителя администрации в отставку осуществляется с учетом мнения Главы Республики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5. В случае, если при рассмотрении инициативы депутатов Совета городского округа об удалении главы городского округа - руководите</w:t>
            </w:r>
            <w:r>
              <w:rPr>
                <w:rFonts w:ascii="Times New Roman" w:hAnsi="Times New Roman"/>
              </w:rPr>
              <w:t>ля администрации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</w:t>
            </w:r>
            <w:r>
              <w:rPr>
                <w:rFonts w:ascii="Times New Roman" w:hAnsi="Times New Roman"/>
              </w:rPr>
              <w:t xml:space="preserve">лики Коми, и (или) решений, действий (бездействия) главы городского округа - руководителя администрации, повлекших (повлекшего) наступление последствий, предусмотренных </w:t>
            </w:r>
            <w:hyperlink r:id="rId71">
              <w:r>
                <w:rPr>
                  <w:rStyle w:val="a8"/>
                  <w:rFonts w:ascii="Times New Roman" w:hAnsi="Times New Roman"/>
                </w:rPr>
                <w:t>пунктами 2</w:t>
              </w:r>
            </w:hyperlink>
            <w:r>
              <w:rPr>
                <w:rFonts w:ascii="Times New Roman" w:hAnsi="Times New Roman"/>
              </w:rPr>
              <w:t xml:space="preserve"> и </w:t>
            </w:r>
            <w:hyperlink r:id="rId72">
              <w:r>
                <w:rPr>
                  <w:rStyle w:val="a8"/>
                  <w:rFonts w:ascii="Times New Roman" w:hAnsi="Times New Roman"/>
                </w:rPr>
                <w:t>3 части 1 статьи 75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06.10.2003 N 131-ФЗ "Об общих принципах организации местног</w:t>
            </w:r>
            <w:r>
              <w:rPr>
                <w:rFonts w:ascii="Times New Roman" w:hAnsi="Times New Roman"/>
              </w:rPr>
              <w:t>о самоуправления в Российской Федерации", решение об удалении главы городского округа - руководителя администрации в отставку может быть принято только при согласии Главы Республики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Инициатива Главы Республики Коми об удалении главы городского окр</w:t>
            </w:r>
            <w:r>
              <w:rPr>
                <w:rFonts w:ascii="Times New Roman" w:hAnsi="Times New Roman"/>
              </w:rPr>
              <w:t xml:space="preserve">уга - руководителя администрации в отставку оформляется в виде обращения, которое вносится в Совет городского округа вместе с проектом соответствующего решения Совета городского округа. О выдвижении данной инициативы глава городского округа - руководитель </w:t>
            </w:r>
            <w:r>
              <w:rPr>
                <w:rFonts w:ascii="Times New Roman" w:hAnsi="Times New Roman"/>
              </w:rPr>
              <w:t>администрации уведомляется не позднее дня, следующего за днем внесения указанного обращения в Совет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Рассмотрение инициативы депутатов Совета городского округа или Главы Республики Коми об удалении главы городского округа - руководител</w:t>
            </w:r>
            <w:r>
              <w:rPr>
                <w:rFonts w:ascii="Times New Roman" w:hAnsi="Times New Roman"/>
              </w:rPr>
              <w:t>я администрации в отставку осуществляется Советом городского округа в течение одного месяца со дня внесения соответствующего обращения.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Решение Совета городского округа об удалении главы городского округа в отставку считается принятым, если за него прог</w:t>
            </w:r>
            <w:r>
              <w:rPr>
                <w:rFonts w:ascii="Times New Roman" w:hAnsi="Times New Roman"/>
              </w:rPr>
              <w:t>олосовало не менее двух третей от установленной численности депутатов Совета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Решение Совета городского округа об удалении главы городского округа - руководителя администрации в отставку подписывается председателем Совета городского ок</w:t>
            </w:r>
            <w:r>
              <w:rPr>
                <w:rFonts w:ascii="Times New Roman" w:hAnsi="Times New Roman"/>
              </w:rPr>
              <w:t>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При рассмотрении и принятии Советом городского округа решения об удалении главы городского округа - руководителя администрации в отставку должны быть обеспечены: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заблаговременное получение им уведомления о дате и месте проведения соответствующ</w:t>
            </w:r>
            <w:r>
              <w:rPr>
                <w:rFonts w:ascii="Times New Roman" w:hAnsi="Times New Roman"/>
              </w:rPr>
              <w:t>его заседания,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предоставление ему возможности дать депутатам Совета городского округ</w:t>
            </w:r>
            <w:r>
              <w:rPr>
                <w:rFonts w:ascii="Times New Roman" w:hAnsi="Times New Roman"/>
              </w:rPr>
              <w:t>а объяснения по поводу обстоятельств, выдвигаемых в качестве основания для удаления в отставку.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В случае, если глава городского округа - руководитель администрации не согласен с решением Совета городского округа об удалении его в отставку, он вправе в </w:t>
            </w:r>
            <w:r>
              <w:rPr>
                <w:rFonts w:ascii="Times New Roman" w:hAnsi="Times New Roman"/>
              </w:rPr>
              <w:t>письменном виде изложить свое особое мнение.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Решение Совета городского округа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</w:t>
            </w:r>
            <w:r>
              <w:rPr>
                <w:rFonts w:ascii="Times New Roman" w:hAnsi="Times New Roman"/>
              </w:rPr>
              <w:t xml:space="preserve"> глава городского округа - руководитель администрации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В случае, если</w:t>
            </w:r>
            <w:r>
              <w:rPr>
                <w:rFonts w:ascii="Times New Roman" w:hAnsi="Times New Roman"/>
              </w:rPr>
              <w:t xml:space="preserve"> инициатива депутатов Совета городского округа или Главы Республики Коми об удалении главы городского округа - руководителя администрации в отставку отклонена Советом городского округа, вопрос об удалении главы городского округа - руководителя администраци</w:t>
            </w:r>
            <w:r>
              <w:rPr>
                <w:rFonts w:ascii="Times New Roman" w:hAnsi="Times New Roman"/>
              </w:rPr>
              <w:t>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округа, на котором рассматривался указанный вопрос.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Глава городского округа - руководитель ад</w:t>
            </w:r>
            <w:r>
              <w:rPr>
                <w:rFonts w:ascii="Times New Roman" w:hAnsi="Times New Roman"/>
              </w:rPr>
              <w:t>министрации, в отношении которого Советом городского округа принято решение об удалении его в отставку, вправе обратиться с заявлением об обжаловании указанного решения в суд в течение 10 дней со дня его официального опубликования.</w:t>
            </w:r>
          </w:p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046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Статья 71.2. Удаление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главы городского округа - руководителя администрации в отставку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1. Совет городского округа в соответствии со </w:t>
            </w:r>
            <w:hyperlink r:id="rId73">
              <w:r>
                <w:rPr>
                  <w:rStyle w:val="a8"/>
                  <w:rFonts w:ascii="Times New Roman" w:hAnsi="Times New Roman"/>
                </w:rPr>
                <w:t>статьей 74.1</w:t>
              </w:r>
            </w:hyperlink>
            <w:r>
              <w:rPr>
                <w:rFonts w:ascii="Times New Roman" w:hAnsi="Times New Roman"/>
              </w:rPr>
              <w:t xml:space="preserve"> Федерального закона</w:t>
            </w:r>
            <w:r>
              <w:rPr>
                <w:rFonts w:ascii="Times New Roman" w:hAnsi="Times New Roman"/>
              </w:rPr>
              <w:t xml:space="preserve"> от 06.10.2003 N 131-ФЗ "Об общих принципах организации местного самоуправления в Российской Федерации" вправе удалить главу городского округа - руководителя администрации в отставку по инициативе депутатов Совета городского округа или по инициативе Главы </w:t>
            </w:r>
            <w:r>
              <w:rPr>
                <w:rFonts w:ascii="Times New Roman" w:hAnsi="Times New Roman"/>
              </w:rPr>
              <w:t>Республики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Основаниями для удаления главы городского округа - руководителя администрации в отставку являются: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1) решения, действия (бездействие) главы городского округа - руководителя администрации, повлекшие (повлекшее) наступление последствий, п</w:t>
            </w:r>
            <w:r>
              <w:rPr>
                <w:rFonts w:ascii="Times New Roman" w:hAnsi="Times New Roman"/>
              </w:rPr>
              <w:t xml:space="preserve">редусмотренных </w:t>
            </w:r>
            <w:hyperlink r:id="rId74">
              <w:r>
                <w:rPr>
                  <w:rStyle w:val="a8"/>
                  <w:rFonts w:ascii="Times New Roman" w:hAnsi="Times New Roman"/>
                </w:rPr>
                <w:t>пунктами 2</w:t>
              </w:r>
            </w:hyperlink>
            <w:r>
              <w:rPr>
                <w:rFonts w:ascii="Times New Roman" w:hAnsi="Times New Roman"/>
              </w:rPr>
              <w:t xml:space="preserve"> и </w:t>
            </w:r>
            <w:hyperlink r:id="rId75">
              <w:r>
                <w:rPr>
                  <w:rStyle w:val="a8"/>
                  <w:rFonts w:ascii="Times New Roman" w:hAnsi="Times New Roman"/>
                </w:rPr>
                <w:t>3 части 1 статьи 75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</w:t>
            </w:r>
            <w:hyperlink r:id="rId76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06.10.2003 N 131-ФЗ "Об общих принципах организации местного самоуправления в Российской Федерации", иными федеральными законами, настоящим Уставом, и (или) обязанностей по обеспечению осуществления органами местного самоуправления отдельных государственн</w:t>
            </w:r>
            <w:r>
              <w:rPr>
                <w:rFonts w:ascii="Times New Roman" w:hAnsi="Times New Roman"/>
              </w:rPr>
              <w:t>ых полномочий, переданных органам местного самоуправления федеральными законами и законами Республики Коми;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неудовлетворительная оценка деятельности главы городского округа - руководителя администрации Советом городского округа по результатам его ежегод</w:t>
            </w:r>
            <w:r>
              <w:rPr>
                <w:rFonts w:ascii="Times New Roman" w:hAnsi="Times New Roman"/>
              </w:rPr>
              <w:t>ного отчета перед Советом городского округа, данная два раза подряд;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4) несоблюдение ограничений, запретов, неисполнение обязанностей, которые установлены Федеральным </w:t>
            </w:r>
            <w:hyperlink r:id="rId77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25 декабря 2008 года N 273-ФЗ "О противодействии коррупции", Федеральным </w:t>
            </w:r>
            <w:hyperlink r:id="rId78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3 декабря 2012 года N 230-ФЗ "О контроле за соответствием расход</w:t>
            </w:r>
            <w:r>
              <w:rPr>
                <w:rFonts w:ascii="Times New Roman" w:hAnsi="Times New Roman"/>
              </w:rPr>
              <w:t xml:space="preserve">ов лиц, замещающих государственные должности, и иных лиц их доходам", Федеральным </w:t>
            </w:r>
            <w:hyperlink r:id="rId79">
              <w:r>
                <w:rPr>
                  <w:rStyle w:val="a8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7 мая 2013 года N 79-ФЗ "О запрете отдельным категориям лиц открывать </w:t>
            </w:r>
            <w:r>
              <w:rPr>
                <w:rFonts w:ascii="Times New Roman" w:hAnsi="Times New Roman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      </w:r>
          </w:p>
          <w:p w:rsidR="00046738" w:rsidRDefault="00A75B46">
            <w:pPr>
              <w:spacing w:after="0" w:line="240" w:lineRule="auto"/>
              <w:ind w:firstLine="567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4.1) приобретения им статуса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иностранного агента;</w:t>
            </w:r>
          </w:p>
          <w:p w:rsidR="00046738" w:rsidRDefault="00A75B46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5)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пущение главой городского округа - руководителем администрации, администрацией городского округа, иными органами и должностными лицами местного самоуправления городского округа и подведомственными организациями массового нарушения</w:t>
            </w:r>
            <w:r>
              <w:rPr>
                <w:rFonts w:ascii="Times New Roman" w:hAnsi="Times New Roman"/>
              </w:rPr>
              <w:t xml:space="preserve">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</w:t>
            </w:r>
            <w:r>
              <w:rPr>
                <w:rFonts w:ascii="Times New Roman" w:hAnsi="Times New Roman"/>
              </w:rPr>
              <w:t>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      </w:r>
            <w:r>
              <w:rPr>
                <w:rFonts w:ascii="Times New Roman" w:hAnsi="Times New Roman"/>
                <w:b/>
                <w:bCs/>
              </w:rPr>
              <w:t>;</w:t>
            </w:r>
          </w:p>
          <w:p w:rsidR="00046738" w:rsidRDefault="00A75B46">
            <w:pPr>
              <w:spacing w:after="0" w:line="240" w:lineRule="auto"/>
              <w:ind w:firstLine="567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6)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систематическое недостижение показателей для оценки эффективно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сти деятельности органов местного самоуправления.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Инициатива депутатов Совета городского округа об удалении главы муниципального образования в отставку, выдвинутая не менее чем одной третью от установленной численности депутатов Совета городского округа</w:t>
            </w:r>
            <w:r>
              <w:rPr>
                <w:rFonts w:ascii="Times New Roman" w:hAnsi="Times New Roman"/>
              </w:rPr>
              <w:t>, оформляется в виде обращения, которое вносится в Совет городского округа. Указанное обращение вносится вместе с проектом решения Совета городского округа об удалении главы городского округа - руководителя администрации в отставку. О выдвижении данной ини</w:t>
            </w:r>
            <w:r>
              <w:rPr>
                <w:rFonts w:ascii="Times New Roman" w:hAnsi="Times New Roman"/>
              </w:rPr>
              <w:t>циативы глава городского округа - руководитель администрации и Глава Республики Коми уведомляются не позднее дня, следующего за днем внесения указанного обращения в Совет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Рассмотрение инициативы депутатов Совета городского округа об у</w:t>
            </w:r>
            <w:r>
              <w:rPr>
                <w:rFonts w:ascii="Times New Roman" w:hAnsi="Times New Roman"/>
              </w:rPr>
              <w:t>далении главы городского округа - руководителя администрации в отставку осуществляется с учетом мнения Главы Республики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5. В случае, если при рассмотрении инициативы депутатов Совета городского округа об удалении главы городского округа - руководител</w:t>
            </w:r>
            <w:r>
              <w:rPr>
                <w:rFonts w:ascii="Times New Roman" w:hAnsi="Times New Roman"/>
              </w:rPr>
              <w:t>я администрации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</w:t>
            </w:r>
            <w:r>
              <w:rPr>
                <w:rFonts w:ascii="Times New Roman" w:hAnsi="Times New Roman"/>
              </w:rPr>
              <w:t xml:space="preserve">ики Коми, и (или) решений, действий (бездействия) главы городского округа - руководителя администрации, повлекших (повлекшего) наступление последствий, предусмотренных </w:t>
            </w:r>
            <w:hyperlink r:id="rId80">
              <w:r>
                <w:rPr>
                  <w:rStyle w:val="a8"/>
                  <w:rFonts w:ascii="Times New Roman" w:hAnsi="Times New Roman"/>
                </w:rPr>
                <w:t>пунктами 2</w:t>
              </w:r>
            </w:hyperlink>
            <w:r>
              <w:rPr>
                <w:rFonts w:ascii="Times New Roman" w:hAnsi="Times New Roman"/>
              </w:rPr>
              <w:t xml:space="preserve"> и </w:t>
            </w:r>
            <w:hyperlink r:id="rId81">
              <w:r>
                <w:rPr>
                  <w:rStyle w:val="a8"/>
                  <w:rFonts w:ascii="Times New Roman" w:hAnsi="Times New Roman"/>
                </w:rPr>
                <w:t>3 части 1 статьи 75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06.10.2003 N 131-ФЗ "Об общих принципах организации местного</w:t>
            </w:r>
            <w:r>
              <w:rPr>
                <w:rFonts w:ascii="Times New Roman" w:hAnsi="Times New Roman"/>
              </w:rPr>
              <w:t xml:space="preserve"> самоуправления в Российской Федерации", решение об удалении главы городского округа - руководителя администрации в отставку может быть принято только при согласии Главы Республики Коми.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Инициатива Главы Республики Коми об удалении главы городского окру</w:t>
            </w:r>
            <w:r>
              <w:rPr>
                <w:rFonts w:ascii="Times New Roman" w:hAnsi="Times New Roman"/>
              </w:rPr>
              <w:t>га - руководителя администрации в отставку оформляется в виде обращения, которое вносится в Совет городского округа вместе с проектом соответствующего решения Совета городского округа. О выдвижении данной инициативы глава городского округа - руководитель а</w:t>
            </w:r>
            <w:r>
              <w:rPr>
                <w:rFonts w:ascii="Times New Roman" w:hAnsi="Times New Roman"/>
              </w:rPr>
              <w:t>дминистрации уведомляется не позднее дня, следующего за днем внесения указанного обращения в Совет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Рассмотрение инициативы депутатов Совета городского округа или Главы Республики Коми об удалении главы городского округа - руководителя</w:t>
            </w:r>
            <w:r>
              <w:rPr>
                <w:rFonts w:ascii="Times New Roman" w:hAnsi="Times New Roman"/>
              </w:rPr>
              <w:t xml:space="preserve"> администрации в отставку осуществляется Советом городского округа в течение одного месяца со дня внесения соответствующего обращения.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Решение Совета городского округа об удалении главы городского округа в отставку считается принятым, если за него прого</w:t>
            </w:r>
            <w:r>
              <w:rPr>
                <w:rFonts w:ascii="Times New Roman" w:hAnsi="Times New Roman"/>
              </w:rPr>
              <w:t>лосовало не менее двух третей от установленной численности депутатов Совета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Решение Совета городского округа об удалении главы городского округа - руководителя администрации в отставку подписывается председателем Совета городского </w:t>
            </w:r>
            <w:r>
              <w:rPr>
                <w:rFonts w:ascii="Times New Roman" w:hAnsi="Times New Roman"/>
              </w:rPr>
              <w:t>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При рассмотрении и принятии Советом городского округа решения об удалении главы городского округа - руководителя администрации в отставку должны быть обеспечены: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заблаговременное получение им уведомления о дате и месте проведения соответству</w:t>
            </w:r>
            <w:r>
              <w:rPr>
                <w:rFonts w:ascii="Times New Roman" w:hAnsi="Times New Roman"/>
              </w:rPr>
              <w:t>ющего заседания,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отставку;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предоставление ему возможности дать депутатам Совета городского окр</w:t>
            </w:r>
            <w:r>
              <w:rPr>
                <w:rFonts w:ascii="Times New Roman" w:hAnsi="Times New Roman"/>
              </w:rPr>
              <w:t>уга объяснения по поводу обстоятельств, выдвигаемых в качестве основания для удаления в отставку.</w:t>
            </w:r>
          </w:p>
          <w:p w:rsidR="00046738" w:rsidRDefault="00A75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11. В случае, если глава городского округа - руководитель администрации не согласен с решением Совета городского округа об удалении его в отставку, он впр</w:t>
            </w:r>
            <w:r>
              <w:rPr>
                <w:rFonts w:ascii="Times New Roman" w:hAnsi="Times New Roman"/>
              </w:rPr>
              <w:t>аве в письменном виде изложить свое особое мнение.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Решение Совета городского округа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</w:t>
            </w:r>
            <w:r>
              <w:rPr>
                <w:rFonts w:ascii="Times New Roman" w:hAnsi="Times New Roman"/>
              </w:rPr>
              <w:t>, если глава городского округа - руководитель администрации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городского округа.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В случае</w:t>
            </w:r>
            <w:r>
              <w:rPr>
                <w:rFonts w:ascii="Times New Roman" w:hAnsi="Times New Roman"/>
              </w:rPr>
              <w:t>, если инициатива депутатов Совета городского округа или Главы Республики Коми об удалении главы городского округа - руководителя администрации в отставку отклонена Советом городского округа, вопрос об удалении главы городского округа - руководителя админи</w:t>
            </w:r>
            <w:r>
              <w:rPr>
                <w:rFonts w:ascii="Times New Roman" w:hAnsi="Times New Roman"/>
              </w:rPr>
              <w:t>страции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округа, на котором рассматривался указанный вопрос.</w:t>
            </w:r>
          </w:p>
          <w:p w:rsidR="00046738" w:rsidRDefault="00A75B46">
            <w:pPr>
              <w:pStyle w:val="a4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Глава городского округа - руководит</w:t>
            </w:r>
            <w:r>
              <w:rPr>
                <w:rFonts w:ascii="Times New Roman" w:hAnsi="Times New Roman"/>
              </w:rPr>
              <w:t>ель администрации, в отношении которого Советом городского округа принято решение об удалении его в отставку, вправе обратиться с заявлением об обжаловании указанного решения в суд в течение 10 дней со дня его официального опубликования.</w:t>
            </w:r>
          </w:p>
        </w:tc>
      </w:tr>
      <w:tr w:rsidR="00046738">
        <w:tc>
          <w:tcPr>
            <w:tcW w:w="21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Федеральный </w:t>
            </w:r>
            <w:r>
              <w:rPr>
                <w:rFonts w:ascii="Times New Roman" w:hAnsi="Times New Roman"/>
              </w:rPr>
              <w:t>закон от 02.11.2023</w:t>
            </w:r>
          </w:p>
          <w:p w:rsidR="00046738" w:rsidRDefault="00A7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517-ФЗ «О внесении изменений в Федеральный закон «Об общих принципах организации местного самоуправле</w:t>
            </w:r>
            <w:r>
              <w:rPr>
                <w:rFonts w:ascii="Times New Roman" w:hAnsi="Times New Roman"/>
              </w:rPr>
              <w:t>ния в Российской Федерации»</w:t>
            </w: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u w:val="single"/>
              </w:rPr>
              <w:t>Статья 74. Порядок вступления настоящего Устава в силу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2. Зарегистрированный Устав муниципального обра</w:t>
            </w:r>
            <w:r>
              <w:rPr>
                <w:rFonts w:ascii="Times New Roman" w:hAnsi="Times New Roman"/>
              </w:rPr>
              <w:t>зования подлежит опубликованию (обнародованию)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</w:t>
            </w:r>
            <w:r>
              <w:rPr>
                <w:rFonts w:ascii="Times New Roman" w:hAnsi="Times New Roman"/>
              </w:rPr>
              <w:t xml:space="preserve">й об уставе муниципального образования в государственный реестр уставов муниципальных образований Республики Коми, предусмотренного </w:t>
            </w:r>
            <w:hyperlink r:id="rId82">
              <w:r>
                <w:rPr>
                  <w:rFonts w:ascii="Times New Roman" w:hAnsi="Times New Roman"/>
                  <w:color w:val="0000FF"/>
                </w:rPr>
                <w:t>частью 6 статьи 4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21 июля 2005 года N 97-ФЗ "О государственной регистрации уставов муниципальных образований", и вступает в силу </w:t>
            </w:r>
            <w:r>
              <w:rPr>
                <w:rFonts w:ascii="Times New Roman" w:hAnsi="Times New Roman"/>
                <w:u w:val="single"/>
              </w:rPr>
              <w:t>со дня его официального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опубликования (обнародования).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Статья 76. Поряд</w:t>
            </w:r>
            <w:r>
              <w:rPr>
                <w:rFonts w:ascii="Times New Roman" w:hAnsi="Times New Roman"/>
                <w:b/>
                <w:u w:val="single"/>
              </w:rPr>
              <w:t>ок внесения изменений и дополнений в настоящий Устав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5. Муниципальный правовой акт о внесении изменений и дополнений в Устав муниципального образования подлежит </w:t>
            </w:r>
            <w:r>
              <w:rPr>
                <w:rFonts w:ascii="Times New Roman" w:hAnsi="Times New Roman"/>
              </w:rPr>
              <w:t xml:space="preserve">опубликованию (обнародованию) </w:t>
            </w:r>
            <w:r>
              <w:rPr>
                <w:rFonts w:ascii="Times New Roman" w:hAnsi="Times New Roman"/>
              </w:rPr>
              <w:t>в течение семи дней со дня поступления из территориального органа</w:t>
            </w:r>
            <w:r>
              <w:rPr>
                <w:rFonts w:ascii="Times New Roman" w:hAnsi="Times New Roman"/>
              </w:rPr>
              <w:t xml:space="preserve">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</w:t>
            </w:r>
            <w:r>
              <w:rPr>
                <w:rFonts w:ascii="Times New Roman" w:hAnsi="Times New Roman"/>
              </w:rPr>
              <w:t xml:space="preserve"> уставов муниципальных образований Республики Коми, предусмотренного </w:t>
            </w:r>
            <w:hyperlink r:id="rId83">
              <w:r>
                <w:rPr>
                  <w:rFonts w:ascii="Times New Roman" w:hAnsi="Times New Roman"/>
                  <w:color w:val="0000FF"/>
                </w:rPr>
                <w:t>частью  6 статьи 4</w:t>
              </w:r>
            </w:hyperlink>
            <w:r>
              <w:rPr>
                <w:rFonts w:ascii="Times New Roman" w:hAnsi="Times New Roman"/>
              </w:rPr>
              <w:t xml:space="preserve"> Федерального</w:t>
            </w:r>
            <w:r>
              <w:rPr>
                <w:rFonts w:ascii="Times New Roman" w:hAnsi="Times New Roman"/>
              </w:rPr>
              <w:t xml:space="preserve"> закона от 21 июля 2005 года N 97-ФЗ "О государственной регистрации уставов муниципальных образований", и вступает в силу </w:t>
            </w:r>
            <w:r>
              <w:rPr>
                <w:rFonts w:ascii="Times New Roman" w:hAnsi="Times New Roman"/>
                <w:u w:val="single"/>
              </w:rPr>
              <w:t>со дня 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официального опубликования (обнародования).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046738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46738" w:rsidRDefault="00A75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u w:val="single"/>
              </w:rPr>
              <w:t>Статья 74. Порядок вступления настоящего Устава в силу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Зарегистрированный Устав муниципального образования подле</w:t>
            </w:r>
            <w:r>
              <w:rPr>
                <w:rFonts w:ascii="Times New Roman" w:hAnsi="Times New Roman"/>
              </w:rPr>
              <w:t>жит официальному обнародованию в теч</w:t>
            </w:r>
            <w:r>
              <w:rPr>
                <w:rFonts w:ascii="Times New Roman" w:hAnsi="Times New Roman"/>
              </w:rPr>
              <w:t>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</w:t>
            </w:r>
            <w:r>
              <w:rPr>
                <w:rFonts w:ascii="Times New Roman" w:hAnsi="Times New Roman"/>
              </w:rPr>
              <w:t xml:space="preserve">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Коми, предусмотренного </w:t>
            </w:r>
            <w:hyperlink r:id="rId84">
              <w:r>
                <w:rPr>
                  <w:rFonts w:ascii="Times New Roman" w:hAnsi="Times New Roman"/>
                  <w:color w:val="0000FF"/>
                </w:rPr>
                <w:t>частью 6 статьи 4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21 июля 2005 года N 97-ФЗ "О государственной регистрации уставов муниципальных образований", и вступает в силу </w:t>
            </w:r>
            <w:r>
              <w:rPr>
                <w:rFonts w:ascii="Times New Roman" w:hAnsi="Times New Roman"/>
                <w:b/>
                <w:bCs/>
              </w:rPr>
              <w:t>после его официального обнародо</w:t>
            </w:r>
            <w:r>
              <w:rPr>
                <w:rFonts w:ascii="Times New Roman" w:hAnsi="Times New Roman"/>
                <w:b/>
                <w:bCs/>
              </w:rPr>
              <w:t>вания</w:t>
            </w:r>
            <w:r>
              <w:rPr>
                <w:rFonts w:ascii="Times New Roman" w:hAnsi="Times New Roman"/>
              </w:rPr>
              <w:t>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46738" w:rsidRDefault="00A75B46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Статья 76. Порядок внесения изменений и дополнений в настоящий Устав</w:t>
            </w:r>
          </w:p>
          <w:p w:rsidR="00046738" w:rsidRDefault="00A75B46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</w:rPr>
              <w:t>5. Муниципальный правовой акт о внесении изменений и допо</w:t>
            </w:r>
            <w:r>
              <w:rPr>
                <w:rFonts w:ascii="Times New Roman" w:hAnsi="Times New Roman"/>
              </w:rPr>
              <w:t xml:space="preserve">лнений в Устав муниципального образования подлежит официальному обнародованию в течение семи дней со дня поступления из территориального </w:t>
            </w:r>
            <w:r>
              <w:rPr>
                <w:rFonts w:ascii="Times New Roman" w:hAnsi="Times New Roman"/>
              </w:rPr>
              <w:t xml:space="preserve">органа уполномоченного федерального органа исполнительной власти в сфере регистрации уставов муниципальных образований </w:t>
            </w:r>
            <w:r>
              <w:rPr>
                <w:rFonts w:ascii="Times New Roman" w:hAnsi="Times New Roman"/>
              </w:rPr>
              <w:t xml:space="preserve">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Коми, предусмотренного </w:t>
            </w:r>
            <w:hyperlink r:id="rId85">
              <w:r>
                <w:rPr>
                  <w:rFonts w:ascii="Times New Roman" w:hAnsi="Times New Roman"/>
                  <w:color w:val="0000FF"/>
                </w:rPr>
                <w:t>частью 6 статьи 4</w:t>
              </w:r>
            </w:hyperlink>
            <w:r>
              <w:rPr>
                <w:rFonts w:ascii="Times New Roman" w:hAnsi="Times New Roman"/>
              </w:rPr>
              <w:t xml:space="preserve"> Федерального закона от 21 июля 2005 года N 97-ФЗ "О государственной регистрации уставов муниципальных образований", и вступает</w:t>
            </w:r>
            <w:r>
              <w:rPr>
                <w:rFonts w:ascii="Times New Roman" w:hAnsi="Times New Roman"/>
              </w:rPr>
              <w:t xml:space="preserve"> в силу </w:t>
            </w:r>
            <w:r>
              <w:rPr>
                <w:rFonts w:ascii="Times New Roman" w:hAnsi="Times New Roman"/>
                <w:b/>
                <w:bCs/>
              </w:rPr>
              <w:t>после 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официального обнародования</w:t>
            </w:r>
            <w:r>
              <w:rPr>
                <w:rFonts w:ascii="Times New Roman" w:hAnsi="Times New Roman"/>
              </w:rPr>
              <w:t>.</w:t>
            </w:r>
          </w:p>
          <w:p w:rsidR="00046738" w:rsidRDefault="0004673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046738" w:rsidRDefault="00046738">
      <w:pPr>
        <w:jc w:val="both"/>
      </w:pPr>
    </w:p>
    <w:p w:rsidR="00046738" w:rsidRDefault="00A75B46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046738" w:rsidSect="00046738">
      <w:pgSz w:w="16838" w:h="11906" w:orient="landscape"/>
      <w:pgMar w:top="708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3578"/>
    <w:multiLevelType w:val="multilevel"/>
    <w:tmpl w:val="0BAAC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C62BA"/>
    <w:multiLevelType w:val="multilevel"/>
    <w:tmpl w:val="77DC925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compat>
    <w:doNotBreakWrappedTables/>
  </w:compat>
  <w:rsids>
    <w:rsidRoot w:val="00046738"/>
    <w:rsid w:val="00046738"/>
    <w:rsid w:val="00A7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8"/>
    <w:pPr>
      <w:overflowPunct w:val="0"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46738"/>
    <w:pPr>
      <w:numPr>
        <w:numId w:val="1"/>
      </w:numPr>
      <w:outlineLvl w:val="0"/>
    </w:pPr>
    <w:rPr>
      <w:b/>
      <w:bCs/>
      <w:sz w:val="36"/>
      <w:szCs w:val="36"/>
    </w:rPr>
  </w:style>
  <w:style w:type="character" w:styleId="a5">
    <w:name w:val="Emphasis"/>
    <w:basedOn w:val="a0"/>
    <w:qFormat/>
    <w:rsid w:val="00046738"/>
    <w:rPr>
      <w:i/>
      <w:iCs/>
    </w:rPr>
  </w:style>
  <w:style w:type="character" w:customStyle="1" w:styleId="a6">
    <w:name w:val="Верхний колонтитул Знак"/>
    <w:basedOn w:val="a0"/>
    <w:qFormat/>
    <w:rsid w:val="0004673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7">
    <w:name w:val="Нижний колонтитул Знак"/>
    <w:basedOn w:val="a0"/>
    <w:qFormat/>
    <w:rsid w:val="00046738"/>
    <w:rPr>
      <w:sz w:val="22"/>
      <w:szCs w:val="22"/>
      <w:lang w:eastAsia="en-US"/>
    </w:rPr>
  </w:style>
  <w:style w:type="character" w:styleId="a8">
    <w:name w:val="Hyperlink"/>
    <w:rsid w:val="00046738"/>
    <w:rPr>
      <w:color w:val="000080"/>
      <w:u w:val="single"/>
    </w:rPr>
  </w:style>
  <w:style w:type="character" w:customStyle="1" w:styleId="a9">
    <w:name w:val="Название Знак"/>
    <w:qFormat/>
    <w:rsid w:val="0004673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">
    <w:name w:val="Основной шрифт абзаца1"/>
    <w:qFormat/>
    <w:rsid w:val="00046738"/>
  </w:style>
  <w:style w:type="character" w:customStyle="1" w:styleId="PageNumber">
    <w:name w:val="Page Number"/>
    <w:basedOn w:val="1"/>
    <w:rsid w:val="00046738"/>
  </w:style>
  <w:style w:type="character" w:customStyle="1" w:styleId="2">
    <w:name w:val="Основной шрифт абзаца2"/>
    <w:qFormat/>
    <w:rsid w:val="00046738"/>
  </w:style>
  <w:style w:type="paragraph" w:customStyle="1" w:styleId="a3">
    <w:name w:val="Заголовок"/>
    <w:basedOn w:val="a"/>
    <w:next w:val="a4"/>
    <w:qFormat/>
    <w:rsid w:val="000467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46738"/>
    <w:pPr>
      <w:spacing w:after="140"/>
    </w:pPr>
  </w:style>
  <w:style w:type="paragraph" w:styleId="aa">
    <w:name w:val="List"/>
    <w:basedOn w:val="a4"/>
    <w:rsid w:val="00046738"/>
    <w:rPr>
      <w:rFonts w:cs="Mangal"/>
    </w:rPr>
  </w:style>
  <w:style w:type="paragraph" w:customStyle="1" w:styleId="Caption">
    <w:name w:val="Caption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46738"/>
    <w:pPr>
      <w:suppressLineNumbers/>
    </w:pPr>
    <w:rPr>
      <w:rFonts w:cs="Mangal"/>
    </w:rPr>
  </w:style>
  <w:style w:type="paragraph" w:customStyle="1" w:styleId="indexheading1">
    <w:name w:val="index heading1"/>
    <w:basedOn w:val="a"/>
    <w:qFormat/>
    <w:rsid w:val="00046738"/>
    <w:pPr>
      <w:suppressLineNumbers/>
    </w:pPr>
    <w:rPr>
      <w:rFonts w:cs="Mangal"/>
    </w:rPr>
  </w:style>
  <w:style w:type="paragraph" w:styleId="ac">
    <w:name w:val="List Paragraph"/>
    <w:basedOn w:val="a"/>
    <w:qFormat/>
    <w:rsid w:val="00046738"/>
    <w:pPr>
      <w:ind w:left="720"/>
      <w:contextualSpacing/>
    </w:pPr>
    <w:rPr>
      <w:rFonts w:cs="Calibri"/>
    </w:rPr>
  </w:style>
  <w:style w:type="paragraph" w:customStyle="1" w:styleId="ad">
    <w:name w:val="Верхний и нижний колонтитулы"/>
    <w:basedOn w:val="a"/>
    <w:qFormat/>
    <w:rsid w:val="00046738"/>
  </w:style>
  <w:style w:type="paragraph" w:customStyle="1" w:styleId="ae">
    <w:name w:val="Колонтитул"/>
    <w:basedOn w:val="a"/>
    <w:qFormat/>
    <w:rsid w:val="00046738"/>
  </w:style>
  <w:style w:type="paragraph" w:customStyle="1" w:styleId="Header">
    <w:name w:val="Header"/>
    <w:basedOn w:val="a"/>
    <w:rsid w:val="0004673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04673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046738"/>
    <w:pPr>
      <w:overflowPunct w:val="0"/>
    </w:pPr>
    <w:rPr>
      <w:rFonts w:ascii="Times New Roman" w:hAnsi="Times New Roman"/>
      <w:b/>
      <w:bCs/>
      <w:color w:val="00000A"/>
      <w:sz w:val="28"/>
      <w:szCs w:val="28"/>
    </w:rPr>
  </w:style>
  <w:style w:type="paragraph" w:customStyle="1" w:styleId="ConsPlusNonformat">
    <w:name w:val="ConsPlusNonformat"/>
    <w:qFormat/>
    <w:rsid w:val="00046738"/>
    <w:pPr>
      <w:overflowPunct w:val="0"/>
    </w:pPr>
    <w:rPr>
      <w:rFonts w:ascii="Courier New" w:eastAsia="Times New Roman" w:hAnsi="Courier New" w:cs="Courier New"/>
      <w:color w:val="00000A"/>
      <w:kern w:val="2"/>
      <w:sz w:val="24"/>
      <w:lang w:eastAsia="zh-CN"/>
    </w:rPr>
  </w:style>
  <w:style w:type="paragraph" w:customStyle="1" w:styleId="ConsTitle">
    <w:name w:val="ConsTitle"/>
    <w:qFormat/>
    <w:rsid w:val="00046738"/>
    <w:pPr>
      <w:widowControl w:val="0"/>
      <w:overflowPunct w:val="0"/>
      <w:ind w:right="19772"/>
    </w:pPr>
    <w:rPr>
      <w:rFonts w:ascii="Arial" w:eastAsia="Times New Roman" w:hAnsi="Arial" w:cs="Arial"/>
      <w:b/>
      <w:bCs/>
      <w:color w:val="00000A"/>
      <w:kern w:val="2"/>
      <w:sz w:val="16"/>
      <w:szCs w:val="16"/>
      <w:lang w:eastAsia="zh-CN"/>
    </w:rPr>
  </w:style>
  <w:style w:type="paragraph" w:styleId="af">
    <w:name w:val="Balloon Text"/>
    <w:basedOn w:val="a"/>
    <w:qFormat/>
    <w:rsid w:val="00046738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04673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qFormat/>
    <w:rsid w:val="00046738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kern w:val="2"/>
      <w:sz w:val="26"/>
      <w:szCs w:val="26"/>
      <w:lang w:eastAsia="zh-CN"/>
    </w:rPr>
  </w:style>
  <w:style w:type="paragraph" w:customStyle="1" w:styleId="ConsNonformat">
    <w:name w:val="ConsNonformat"/>
    <w:qFormat/>
    <w:rsid w:val="00046738"/>
    <w:pPr>
      <w:widowControl w:val="0"/>
      <w:overflowPunct w:val="0"/>
      <w:ind w:right="19772"/>
    </w:pPr>
    <w:rPr>
      <w:rFonts w:ascii="Courier New" w:eastAsia="Times New Roman" w:hAnsi="Courier New" w:cs="Courier New"/>
      <w:color w:val="00000A"/>
      <w:kern w:val="2"/>
      <w:sz w:val="26"/>
      <w:szCs w:val="26"/>
      <w:lang w:eastAsia="zh-CN"/>
    </w:rPr>
  </w:style>
  <w:style w:type="paragraph" w:customStyle="1" w:styleId="11">
    <w:name w:val="Название объекта1"/>
    <w:basedOn w:val="a"/>
    <w:qFormat/>
    <w:rsid w:val="00046738"/>
    <w:pPr>
      <w:jc w:val="center"/>
    </w:pPr>
    <w:rPr>
      <w:b/>
      <w:sz w:val="28"/>
      <w:szCs w:val="20"/>
    </w:rPr>
  </w:style>
  <w:style w:type="paragraph" w:customStyle="1" w:styleId="12">
    <w:name w:val="Указатель1"/>
    <w:basedOn w:val="a"/>
    <w:qFormat/>
    <w:rsid w:val="00046738"/>
    <w:rPr>
      <w:rFonts w:cs="Mangal"/>
    </w:rPr>
  </w:style>
  <w:style w:type="paragraph" w:customStyle="1" w:styleId="caption1">
    <w:name w:val="caption1"/>
    <w:basedOn w:val="a"/>
    <w:qFormat/>
    <w:rsid w:val="00046738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af0">
    <w:name w:val="Normal (Web)"/>
    <w:basedOn w:val="a"/>
    <w:qFormat/>
    <w:rsid w:val="00046738"/>
    <w:pPr>
      <w:spacing w:before="280" w:after="28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qFormat/>
    <w:rsid w:val="00046738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046738"/>
    <w:pPr>
      <w:jc w:val="center"/>
    </w:pPr>
    <w:rPr>
      <w:b/>
      <w:bCs/>
    </w:rPr>
  </w:style>
  <w:style w:type="paragraph" w:styleId="af3">
    <w:name w:val="Plain Text"/>
    <w:basedOn w:val="a"/>
    <w:qFormat/>
    <w:rsid w:val="00046738"/>
    <w:rPr>
      <w:rFonts w:ascii="Courier New" w:hAnsi="Courier New" w:cs="Courier New"/>
      <w:sz w:val="20"/>
      <w:szCs w:val="20"/>
    </w:rPr>
  </w:style>
  <w:style w:type="paragraph" w:customStyle="1" w:styleId="Footer2">
    <w:name w:val="Footer2"/>
    <w:basedOn w:val="a"/>
    <w:qFormat/>
    <w:rsid w:val="00046738"/>
  </w:style>
  <w:style w:type="paragraph" w:customStyle="1" w:styleId="Header1">
    <w:name w:val="Header1"/>
    <w:basedOn w:val="a"/>
    <w:qFormat/>
    <w:rsid w:val="00046738"/>
  </w:style>
  <w:style w:type="paragraph" w:customStyle="1" w:styleId="Footer1">
    <w:name w:val="Footer1"/>
    <w:basedOn w:val="a"/>
    <w:qFormat/>
    <w:rsid w:val="00046738"/>
  </w:style>
  <w:style w:type="paragraph" w:customStyle="1" w:styleId="IndexHeading">
    <w:name w:val="Index Heading"/>
    <w:basedOn w:val="a"/>
    <w:rsid w:val="00046738"/>
    <w:pPr>
      <w:suppressLineNumbers/>
    </w:pPr>
    <w:rPr>
      <w:rFonts w:cs="Mangal;Liberation Mono"/>
    </w:rPr>
  </w:style>
  <w:style w:type="paragraph" w:customStyle="1" w:styleId="Caption111111111111111111111">
    <w:name w:val="Caption111111111111111111111"/>
    <w:basedOn w:val="a"/>
    <w:qFormat/>
    <w:rsid w:val="00046738"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Heading11">
    <w:name w:val="Heading 11"/>
    <w:basedOn w:val="a"/>
    <w:qFormat/>
    <w:rsid w:val="00046738"/>
    <w:pPr>
      <w:keepNext/>
      <w:jc w:val="both"/>
    </w:pPr>
    <w:rPr>
      <w:sz w:val="28"/>
      <w:szCs w:val="20"/>
    </w:rPr>
  </w:style>
  <w:style w:type="paragraph" w:customStyle="1" w:styleId="20">
    <w:name w:val="Название объекта2"/>
    <w:basedOn w:val="a"/>
    <w:qFormat/>
    <w:rsid w:val="00046738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Указатель2"/>
    <w:basedOn w:val="a"/>
    <w:qFormat/>
    <w:rsid w:val="00046738"/>
    <w:pPr>
      <w:suppressLineNumbers/>
    </w:pPr>
    <w:rPr>
      <w:rFonts w:cs="Mangal;Liberation Mono"/>
    </w:rPr>
  </w:style>
  <w:style w:type="paragraph" w:styleId="af4">
    <w:name w:val="caption"/>
    <w:basedOn w:val="a"/>
    <w:qFormat/>
    <w:rsid w:val="00046738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">
    <w:name w:val="Caption111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">
    <w:name w:val="Caption1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2">
    <w:name w:val="Caption12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2">
    <w:name w:val="Caption2"/>
    <w:basedOn w:val="a"/>
    <w:qFormat/>
    <w:rsid w:val="00046738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31955&amp;dst=100020&amp;field=134&amp;date=26.08.2024" TargetMode="External"/><Relationship Id="rId18" Type="http://schemas.openxmlformats.org/officeDocument/2006/relationships/hyperlink" Target="https://login.consultant.ru/link/?req=doc&amp;base=RLAW096&amp;n=31955&amp;dst=100023&amp;field=134&amp;date=26.08.2024" TargetMode="External"/><Relationship Id="rId26" Type="http://schemas.openxmlformats.org/officeDocument/2006/relationships/hyperlink" Target="https://login.consultant.ru/link/?req=doc&amp;base=LAW&amp;n=481370&amp;date=26.08.2024" TargetMode="External"/><Relationship Id="rId39" Type="http://schemas.openxmlformats.org/officeDocument/2006/relationships/hyperlink" Target="https://login.consultant.ru/link/?req=doc&amp;base=LAW&amp;n=461102&amp;date=26.08.2024" TargetMode="External"/><Relationship Id="rId21" Type="http://schemas.openxmlformats.org/officeDocument/2006/relationships/hyperlink" Target="https://login.consultant.ru/link/?req=doc&amp;base=LAW&amp;n=481370&amp;date=26.08.2024" TargetMode="External"/><Relationship Id="rId34" Type="http://schemas.openxmlformats.org/officeDocument/2006/relationships/hyperlink" Target="https://login.consultant.ru/link/?req=doc&amp;base=RLAW096&amp;n=25694&amp;dst=100063&amp;field=134&amp;date=26.08.2024" TargetMode="External"/><Relationship Id="rId42" Type="http://schemas.openxmlformats.org/officeDocument/2006/relationships/hyperlink" Target="https://login.consultant.ru/link/?req=doc&amp;base=RLAW096&amp;n=25694&amp;dst=100063&amp;field=134&amp;date=26.08.2024" TargetMode="External"/><Relationship Id="rId47" Type="http://schemas.openxmlformats.org/officeDocument/2006/relationships/hyperlink" Target="https://login.consultant.ru/link/?req=doc&amp;base=RLAW096&amp;n=25694&amp;dst=100063&amp;field=134&amp;date=26.08.2024" TargetMode="External"/><Relationship Id="rId50" Type="http://schemas.openxmlformats.org/officeDocument/2006/relationships/hyperlink" Target="https://login.consultant.ru/link/?req=doc&amp;base=RLAW096&amp;n=25694&amp;dst=100063&amp;field=134&amp;date=26.08.2024" TargetMode="External"/><Relationship Id="rId55" Type="http://schemas.openxmlformats.org/officeDocument/2006/relationships/hyperlink" Target="https://login.consultant.ru/link/?req=doc&amp;base=RLAW096&amp;n=25694&amp;dst=100063&amp;field=134&amp;date=26.08.2024" TargetMode="External"/><Relationship Id="rId63" Type="http://schemas.openxmlformats.org/officeDocument/2006/relationships/hyperlink" Target="https://login.consultant.ru/link/?req=doc&amp;base=RLAW096&amp;n=156342&amp;dst=100037&amp;field=134&amp;date=26.08.2024" TargetMode="External"/><Relationship Id="rId68" Type="http://schemas.openxmlformats.org/officeDocument/2006/relationships/hyperlink" Target="https://login.consultant.ru/link/?req=doc&amp;base=LAW&amp;n=464894&amp;date=26.08.2024" TargetMode="External"/><Relationship Id="rId76" Type="http://schemas.openxmlformats.org/officeDocument/2006/relationships/hyperlink" Target="https://login.consultant.ru/link/?req=doc&amp;base=LAW&amp;n=481370&amp;date=26.08.2024" TargetMode="External"/><Relationship Id="rId84" Type="http://schemas.openxmlformats.org/officeDocument/2006/relationships/hyperlink" Target="consultantplus://offline/ref=2DBC521DAA54A2BDDB4C7B4D6063D2CF62D7A688126D7B13E15F5F24F4C7C3808B280FBFE1B14163EC3DFA249C73B9199170B061Q3t9I" TargetMode="External"/><Relationship Id="rId7" Type="http://schemas.openxmlformats.org/officeDocument/2006/relationships/hyperlink" Target="https://login.consultant.ru/link/?req=doc&amp;base=LAW&amp;n=461102&amp;date=26.08.2024" TargetMode="External"/><Relationship Id="rId71" Type="http://schemas.openxmlformats.org/officeDocument/2006/relationships/hyperlink" Target="https://login.consultant.ru/link/?req=doc&amp;base=LAW&amp;n=481370&amp;dst=100802&amp;field=134&amp;date=2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ate=26.08.2024" TargetMode="External"/><Relationship Id="rId29" Type="http://schemas.openxmlformats.org/officeDocument/2006/relationships/hyperlink" Target="https://login.consultant.ru/link/?req=doc&amp;base=RLAW096&amp;n=25694&amp;dst=100063&amp;field=134&amp;date=26.08.2024" TargetMode="External"/><Relationship Id="rId11" Type="http://schemas.openxmlformats.org/officeDocument/2006/relationships/hyperlink" Target="https://login.consultant.ru/link/?req=doc&amp;base=RLAW096&amp;n=102638&amp;dst=100025&amp;field=134&amp;date=26.08.2024" TargetMode="External"/><Relationship Id="rId24" Type="http://schemas.openxmlformats.org/officeDocument/2006/relationships/hyperlink" Target="https://login.consultant.ru/link/?req=doc&amp;base=LAW&amp;n=481370&amp;dst=100216&amp;field=134&amp;date=26.08.2024" TargetMode="External"/><Relationship Id="rId32" Type="http://schemas.openxmlformats.org/officeDocument/2006/relationships/hyperlink" Target="https://login.consultant.ru/link/?req=doc&amp;base=RLAW096&amp;n=25694&amp;dst=100063&amp;field=134&amp;date=26.08.2024" TargetMode="External"/><Relationship Id="rId37" Type="http://schemas.openxmlformats.org/officeDocument/2006/relationships/hyperlink" Target="https://login.consultant.ru/link/?req=doc&amp;base=RLAW096&amp;n=31955&amp;dst=100030&amp;field=134&amp;date=26.08.2024" TargetMode="External"/><Relationship Id="rId40" Type="http://schemas.openxmlformats.org/officeDocument/2006/relationships/hyperlink" Target="https://login.consultant.ru/link/?req=doc&amp;base=LAW&amp;n=461102&amp;date=26.08.2024" TargetMode="External"/><Relationship Id="rId45" Type="http://schemas.openxmlformats.org/officeDocument/2006/relationships/hyperlink" Target="https://login.consultant.ru/link/?req=doc&amp;base=RLAW096&amp;n=25694&amp;dst=100063&amp;field=134&amp;date=26.08.2024" TargetMode="External"/><Relationship Id="rId53" Type="http://schemas.openxmlformats.org/officeDocument/2006/relationships/hyperlink" Target="https://login.consultant.ru/link/?req=doc&amp;base=RLAW096&amp;n=25694&amp;dst=100063&amp;field=134&amp;date=26.08.2024" TargetMode="External"/><Relationship Id="rId58" Type="http://schemas.openxmlformats.org/officeDocument/2006/relationships/hyperlink" Target="https://login.consultant.ru/link/?req=doc&amp;base=RLAW096&amp;n=25694&amp;dst=100063&amp;field=134&amp;date=26.08.2024" TargetMode="External"/><Relationship Id="rId66" Type="http://schemas.openxmlformats.org/officeDocument/2006/relationships/hyperlink" Target="https://login.consultant.ru/link/?req=doc&amp;base=LAW&amp;n=481370&amp;dst=100803&amp;field=134&amp;date=26.08.2024" TargetMode="External"/><Relationship Id="rId74" Type="http://schemas.openxmlformats.org/officeDocument/2006/relationships/hyperlink" Target="https://login.consultant.ru/link/?req=doc&amp;base=LAW&amp;n=481370&amp;dst=100802&amp;field=134&amp;date=26.08.2024" TargetMode="External"/><Relationship Id="rId79" Type="http://schemas.openxmlformats.org/officeDocument/2006/relationships/hyperlink" Target="https://login.consultant.ru/link/?req=doc&amp;base=LAW&amp;n=451740&amp;date=26.08.202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6&amp;n=31955&amp;dst=100020&amp;field=134&amp;date=26.08.2024" TargetMode="External"/><Relationship Id="rId61" Type="http://schemas.openxmlformats.org/officeDocument/2006/relationships/hyperlink" Target="https://login.consultant.ru/link/?req=doc&amp;base=LAW&amp;n=452750&amp;date=26.08.2024" TargetMode="External"/><Relationship Id="rId82" Type="http://schemas.openxmlformats.org/officeDocument/2006/relationships/hyperlink" Target="consultantplus://offline/ref=2DBC521DAA54A2BDDB4C7B4D6063D2CF62D7A688126D7B13E15F5F24F4C7C3808B280FBFE1B14163EC3DFA249C73B9199170B061Q3t9I" TargetMode="External"/><Relationship Id="rId19" Type="http://schemas.openxmlformats.org/officeDocument/2006/relationships/hyperlink" Target="https://login.consultant.ru/link/?req=doc&amp;base=RLAW096&amp;n=102638&amp;dst=100025&amp;field=134&amp;date=26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19&amp;date=26.08.2024" TargetMode="External"/><Relationship Id="rId14" Type="http://schemas.openxmlformats.org/officeDocument/2006/relationships/hyperlink" Target="https://login.consultant.ru/link/?req=doc&amp;base=LAW&amp;n=461102&amp;date=26.08.2024" TargetMode="External"/><Relationship Id="rId22" Type="http://schemas.openxmlformats.org/officeDocument/2006/relationships/hyperlink" Target="https://login.consultant.ru/link/?req=doc&amp;base=LAW&amp;n=481370&amp;dst=100216&amp;field=134&amp;date=26.08.2024" TargetMode="External"/><Relationship Id="rId27" Type="http://schemas.openxmlformats.org/officeDocument/2006/relationships/hyperlink" Target="https://login.consultant.ru/link/?req=doc&amp;base=RLAW096&amp;n=25694&amp;dst=100063&amp;field=134&amp;date=26.08.2024" TargetMode="External"/><Relationship Id="rId30" Type="http://schemas.openxmlformats.org/officeDocument/2006/relationships/hyperlink" Target="https://login.consultant.ru/link/?req=doc&amp;base=RLAW096&amp;n=25694&amp;dst=100063&amp;field=134&amp;date=26.08.2024" TargetMode="External"/><Relationship Id="rId35" Type="http://schemas.openxmlformats.org/officeDocument/2006/relationships/hyperlink" Target="https://login.consultant.ru/link/?req=doc&amp;base=RLAW096&amp;n=25694&amp;dst=100063&amp;field=134&amp;date=26.08.2024" TargetMode="External"/><Relationship Id="rId43" Type="http://schemas.openxmlformats.org/officeDocument/2006/relationships/hyperlink" Target="https://login.consultant.ru/link/?req=doc&amp;base=RLAW096&amp;n=25694&amp;dst=100063&amp;field=134&amp;date=26.08.2024" TargetMode="External"/><Relationship Id="rId48" Type="http://schemas.openxmlformats.org/officeDocument/2006/relationships/hyperlink" Target="https://login.consultant.ru/link/?req=doc&amp;base=RLAW096&amp;n=25694&amp;dst=100063&amp;field=134&amp;date=26.08.2024" TargetMode="External"/><Relationship Id="rId56" Type="http://schemas.openxmlformats.org/officeDocument/2006/relationships/hyperlink" Target="https://login.consultant.ru/link/?req=doc&amp;base=RLAW096&amp;n=25694&amp;dst=100063&amp;field=134&amp;date=26.08.2024" TargetMode="External"/><Relationship Id="rId64" Type="http://schemas.openxmlformats.org/officeDocument/2006/relationships/hyperlink" Target="https://login.consultant.ru/link/?req=doc&amp;base=LAW&amp;n=481370&amp;dst=101165&amp;field=134&amp;date=26.08.2024" TargetMode="External"/><Relationship Id="rId69" Type="http://schemas.openxmlformats.org/officeDocument/2006/relationships/hyperlink" Target="https://login.consultant.ru/link/?req=doc&amp;base=LAW&amp;n=442435&amp;date=26.08.2024" TargetMode="External"/><Relationship Id="rId77" Type="http://schemas.openxmlformats.org/officeDocument/2006/relationships/hyperlink" Target="https://login.consultant.ru/link/?req=doc&amp;base=LAW&amp;n=464894&amp;date=26.08.2024" TargetMode="External"/><Relationship Id="rId8" Type="http://schemas.openxmlformats.org/officeDocument/2006/relationships/hyperlink" Target="https://login.consultant.ru/link/?req=doc&amp;base=LAW&amp;n=461102&amp;date=26.08.2024" TargetMode="External"/><Relationship Id="rId51" Type="http://schemas.openxmlformats.org/officeDocument/2006/relationships/hyperlink" Target="https://login.consultant.ru/link/?req=doc&amp;base=RLAW096&amp;n=25694&amp;dst=100063&amp;field=134&amp;date=26.08.2024" TargetMode="External"/><Relationship Id="rId72" Type="http://schemas.openxmlformats.org/officeDocument/2006/relationships/hyperlink" Target="https://login.consultant.ru/link/?req=doc&amp;base=LAW&amp;n=481370&amp;dst=100803&amp;field=134&amp;date=26.08.2024" TargetMode="External"/><Relationship Id="rId80" Type="http://schemas.openxmlformats.org/officeDocument/2006/relationships/hyperlink" Target="https://login.consultant.ru/link/?req=doc&amp;base=LAW&amp;n=481370&amp;dst=100802&amp;field=134&amp;date=26.08.2024" TargetMode="External"/><Relationship Id="rId85" Type="http://schemas.openxmlformats.org/officeDocument/2006/relationships/hyperlink" Target="consultantplus://offline/ref=2DBC521DAA54A2BDDB4C7B4D6063D2CF62D7A688126D7B13E15F5F24F4C7C3808B280FBFE1B14163EC3DFA249C73B9199170B061Q3t9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2750&amp;date=26.08.2024" TargetMode="External"/><Relationship Id="rId17" Type="http://schemas.openxmlformats.org/officeDocument/2006/relationships/hyperlink" Target="https://login.consultant.ru/link/?req=doc&amp;base=LAW&amp;n=482719&amp;date=26.08.2024" TargetMode="External"/><Relationship Id="rId25" Type="http://schemas.openxmlformats.org/officeDocument/2006/relationships/hyperlink" Target="https://login.consultant.ru/link/?req=doc&amp;base=LAW&amp;n=481370&amp;date=26.08.2024" TargetMode="External"/><Relationship Id="rId33" Type="http://schemas.openxmlformats.org/officeDocument/2006/relationships/hyperlink" Target="https://login.consultant.ru/link/?req=doc&amp;base=RLAW096&amp;n=25694&amp;dst=100063&amp;field=134&amp;date=26.08.2024" TargetMode="External"/><Relationship Id="rId38" Type="http://schemas.openxmlformats.org/officeDocument/2006/relationships/hyperlink" Target="https://login.consultant.ru/link/?req=doc&amp;base=RLAW096&amp;n=25694&amp;dst=100063&amp;field=134&amp;date=26.08.2024" TargetMode="External"/><Relationship Id="rId46" Type="http://schemas.openxmlformats.org/officeDocument/2006/relationships/hyperlink" Target="https://login.consultant.ru/link/?req=doc&amp;base=RLAW096&amp;n=25694&amp;dst=100063&amp;field=134&amp;date=26.08.2024" TargetMode="External"/><Relationship Id="rId59" Type="http://schemas.openxmlformats.org/officeDocument/2006/relationships/hyperlink" Target="https://login.consultant.ru/link/?req=doc&amp;base=LAW&amp;n=482719&amp;date=26.08.2024" TargetMode="External"/><Relationship Id="rId67" Type="http://schemas.openxmlformats.org/officeDocument/2006/relationships/hyperlink" Target="https://login.consultant.ru/link/?req=doc&amp;base=LAW&amp;n=481370&amp;date=26.08.2024" TargetMode="External"/><Relationship Id="rId20" Type="http://schemas.openxmlformats.org/officeDocument/2006/relationships/hyperlink" Target="https://login.consultant.ru/link/?req=doc&amp;base=LAW&amp;n=452750&amp;date=26.08.2024" TargetMode="External"/><Relationship Id="rId41" Type="http://schemas.openxmlformats.org/officeDocument/2006/relationships/hyperlink" Target="https://login.consultant.ru/link/?req=doc&amp;base=RLAW096&amp;n=25694&amp;dst=100063&amp;field=134&amp;date=26.08.2024" TargetMode="External"/><Relationship Id="rId54" Type="http://schemas.openxmlformats.org/officeDocument/2006/relationships/hyperlink" Target="https://login.consultant.ru/link/?req=doc&amp;base=RLAW096&amp;n=234954&amp;dst=100027&amp;field=134&amp;date=26.08.2024" TargetMode="External"/><Relationship Id="rId62" Type="http://schemas.openxmlformats.org/officeDocument/2006/relationships/hyperlink" Target="https://login.consultant.ru/link/?req=doc&amp;base=RLAW096&amp;n=156342&amp;dst=100037&amp;field=134&amp;date=26.08.2024" TargetMode="External"/><Relationship Id="rId70" Type="http://schemas.openxmlformats.org/officeDocument/2006/relationships/hyperlink" Target="https://login.consultant.ru/link/?req=doc&amp;base=LAW&amp;n=451740&amp;date=26.08.2024" TargetMode="External"/><Relationship Id="rId75" Type="http://schemas.openxmlformats.org/officeDocument/2006/relationships/hyperlink" Target="https://login.consultant.ru/link/?req=doc&amp;base=LAW&amp;n=481370&amp;dst=100803&amp;field=134&amp;date=26.08.2024" TargetMode="External"/><Relationship Id="rId83" Type="http://schemas.openxmlformats.org/officeDocument/2006/relationships/hyperlink" Target="consultantplus://offline/ref=2DBC521DAA54A2BDDB4C7B4D6063D2CF62D7A688126D7B13E15F5F24F4C7C3808B280FBFE1B14163EC3DFA249C73B9199170B061Q3t9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02&amp;date=26.08.2024" TargetMode="External"/><Relationship Id="rId15" Type="http://schemas.openxmlformats.org/officeDocument/2006/relationships/hyperlink" Target="https://login.consultant.ru/link/?req=doc&amp;base=LAW&amp;n=461102&amp;date=26.08.2024" TargetMode="External"/><Relationship Id="rId23" Type="http://schemas.openxmlformats.org/officeDocument/2006/relationships/hyperlink" Target="https://login.consultant.ru/link/?req=doc&amp;base=LAW&amp;n=481370&amp;date=26.08.2024" TargetMode="External"/><Relationship Id="rId28" Type="http://schemas.openxmlformats.org/officeDocument/2006/relationships/hyperlink" Target="https://login.consultant.ru/link/?req=doc&amp;base=RLAW096&amp;n=25694&amp;dst=100063&amp;field=134&amp;date=26.08.2024" TargetMode="External"/><Relationship Id="rId36" Type="http://schemas.openxmlformats.org/officeDocument/2006/relationships/hyperlink" Target="https://login.consultant.ru/link/?req=doc&amp;base=RLAW096&amp;n=25694&amp;dst=100063&amp;field=134&amp;date=26.08.2024" TargetMode="External"/><Relationship Id="rId49" Type="http://schemas.openxmlformats.org/officeDocument/2006/relationships/hyperlink" Target="https://login.consultant.ru/link/?req=doc&amp;base=RLAW096&amp;n=25694&amp;dst=100063&amp;field=134&amp;date=26.08.2024" TargetMode="External"/><Relationship Id="rId57" Type="http://schemas.openxmlformats.org/officeDocument/2006/relationships/hyperlink" Target="https://login.consultant.ru/link/?req=doc&amp;base=RLAW096&amp;n=31955&amp;dst=100031&amp;field=134&amp;date=26.08.2024" TargetMode="External"/><Relationship Id="rId10" Type="http://schemas.openxmlformats.org/officeDocument/2006/relationships/hyperlink" Target="https://login.consultant.ru/link/?req=doc&amp;base=RLAW096&amp;n=31955&amp;dst=100023&amp;field=134&amp;date=26.08.2024" TargetMode="External"/><Relationship Id="rId31" Type="http://schemas.openxmlformats.org/officeDocument/2006/relationships/hyperlink" Target="https://login.consultant.ru/link/?req=doc&amp;base=RLAW096&amp;n=25694&amp;dst=100063&amp;field=134&amp;date=26.08.2024" TargetMode="External"/><Relationship Id="rId44" Type="http://schemas.openxmlformats.org/officeDocument/2006/relationships/hyperlink" Target="https://login.consultant.ru/link/?req=doc&amp;base=RLAW096&amp;n=25694&amp;dst=100063&amp;field=134&amp;date=26.08.2024" TargetMode="External"/><Relationship Id="rId52" Type="http://schemas.openxmlformats.org/officeDocument/2006/relationships/hyperlink" Target="https://login.consultant.ru/link/?req=doc&amp;base=RLAW096&amp;n=25694&amp;dst=100063&amp;field=134&amp;date=26.08.2024" TargetMode="External"/><Relationship Id="rId60" Type="http://schemas.openxmlformats.org/officeDocument/2006/relationships/hyperlink" Target="https://login.consultant.ru/link/?req=doc&amp;base=LAW&amp;n=480810&amp;date=26.08.2024" TargetMode="External"/><Relationship Id="rId65" Type="http://schemas.openxmlformats.org/officeDocument/2006/relationships/hyperlink" Target="https://login.consultant.ru/link/?req=doc&amp;base=LAW&amp;n=481370&amp;dst=100802&amp;field=134&amp;date=26.08.2024" TargetMode="External"/><Relationship Id="rId73" Type="http://schemas.openxmlformats.org/officeDocument/2006/relationships/hyperlink" Target="https://login.consultant.ru/link/?req=doc&amp;base=LAW&amp;n=481370&amp;dst=101165&amp;field=134&amp;date=26.08.2024" TargetMode="External"/><Relationship Id="rId78" Type="http://schemas.openxmlformats.org/officeDocument/2006/relationships/hyperlink" Target="https://login.consultant.ru/link/?req=doc&amp;base=LAW&amp;n=442435&amp;date=26.08.2024" TargetMode="External"/><Relationship Id="rId81" Type="http://schemas.openxmlformats.org/officeDocument/2006/relationships/hyperlink" Target="https://login.consultant.ru/link/?req=doc&amp;base=LAW&amp;n=481370&amp;dst=100803&amp;field=134&amp;date=26.08.202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19202</Words>
  <Characters>109455</Characters>
  <Application>Microsoft Office Word</Application>
  <DocSecurity>0</DocSecurity>
  <Lines>912</Lines>
  <Paragraphs>256</Paragraphs>
  <ScaleCrop>false</ScaleCrop>
  <Company>КонсультантПлюс Версия 4023.00.50</Company>
  <LinksUpToDate>false</LinksUpToDate>
  <CharactersWithSpaces>128401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25.12.2023 N 673-ФЗ"О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dc:title>
  <dc:creator>ivacheva-tn</dc:creator>
  <cp:lastModifiedBy>Filippov-AF</cp:lastModifiedBy>
  <cp:revision>2</cp:revision>
  <cp:lastPrinted>2024-11-08T11:05:00Z</cp:lastPrinted>
  <dcterms:created xsi:type="dcterms:W3CDTF">2024-12-02T09:24:00Z</dcterms:created>
  <dcterms:modified xsi:type="dcterms:W3CDTF">2024-12-02T09:24:00Z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