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8D37F3" w:rsidRPr="00A47124" w:rsidTr="00944680">
        <w:trPr>
          <w:trHeight w:val="1138"/>
        </w:trPr>
        <w:tc>
          <w:tcPr>
            <w:tcW w:w="4210" w:type="dxa"/>
          </w:tcPr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</w:p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  <w:r w:rsidRPr="00A47124">
              <w:rPr>
                <w:b/>
                <w:lang w:eastAsia="en-US"/>
              </w:rPr>
              <w:t>СОВЕТ</w:t>
            </w:r>
          </w:p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  <w:r w:rsidRPr="00A47124">
              <w:rPr>
                <w:b/>
                <w:lang w:eastAsia="en-US"/>
              </w:rPr>
              <w:t>МУНИЦИПАЛЬНОГО ОБРАЗОВАНИЯ</w:t>
            </w:r>
          </w:p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  <w:r w:rsidRPr="00A47124">
              <w:rPr>
                <w:b/>
                <w:lang w:eastAsia="en-US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  <w:r w:rsidRPr="00A4712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CA6518C" wp14:editId="239348E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</w:p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  <w:r w:rsidRPr="00A47124">
              <w:rPr>
                <w:b/>
                <w:lang w:eastAsia="en-US"/>
              </w:rPr>
              <w:t xml:space="preserve">«СЫКТЫВКАР» КАР КЫТШЛÖН МУНИЦИПАЛЬНÖЙ ЮКÖНСА </w:t>
            </w:r>
            <w:proofErr w:type="gramStart"/>
            <w:r w:rsidRPr="00A47124">
              <w:rPr>
                <w:b/>
                <w:lang w:eastAsia="en-US"/>
              </w:rPr>
              <w:t>СÖВЕТ</w:t>
            </w:r>
            <w:proofErr w:type="gramEnd"/>
            <w:r w:rsidRPr="00A47124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D37F3" w:rsidRPr="00A47124" w:rsidRDefault="008D37F3" w:rsidP="00944680">
            <w:pPr>
              <w:jc w:val="center"/>
              <w:rPr>
                <w:b/>
                <w:lang w:eastAsia="en-US"/>
              </w:rPr>
            </w:pPr>
          </w:p>
        </w:tc>
      </w:tr>
    </w:tbl>
    <w:p w:rsidR="008D37F3" w:rsidRPr="00A47124" w:rsidRDefault="008D37F3" w:rsidP="008D37F3">
      <w:pPr>
        <w:jc w:val="right"/>
        <w:rPr>
          <w:sz w:val="27"/>
        </w:rPr>
      </w:pPr>
    </w:p>
    <w:p w:rsidR="008D37F3" w:rsidRPr="00A47124" w:rsidRDefault="008D37F3" w:rsidP="008D37F3">
      <w:pPr>
        <w:keepNext/>
        <w:jc w:val="center"/>
        <w:outlineLvl w:val="0"/>
        <w:rPr>
          <w:b/>
          <w:sz w:val="27"/>
        </w:rPr>
      </w:pPr>
    </w:p>
    <w:p w:rsidR="008D37F3" w:rsidRPr="006D1377" w:rsidRDefault="008D37F3" w:rsidP="008D37F3">
      <w:pPr>
        <w:keepNext/>
        <w:jc w:val="center"/>
        <w:outlineLvl w:val="0"/>
        <w:rPr>
          <w:b/>
          <w:sz w:val="26"/>
          <w:szCs w:val="26"/>
        </w:rPr>
      </w:pPr>
      <w:r w:rsidRPr="006D1377">
        <w:rPr>
          <w:b/>
          <w:sz w:val="26"/>
          <w:szCs w:val="26"/>
        </w:rPr>
        <w:t>РЕШЕНИЕ</w:t>
      </w:r>
    </w:p>
    <w:p w:rsidR="008D37F3" w:rsidRPr="006D1377" w:rsidRDefault="008D37F3" w:rsidP="008D37F3">
      <w:pPr>
        <w:spacing w:before="120"/>
        <w:jc w:val="center"/>
        <w:rPr>
          <w:b/>
          <w:sz w:val="26"/>
          <w:szCs w:val="26"/>
        </w:rPr>
      </w:pPr>
      <w:r w:rsidRPr="006D1377">
        <w:rPr>
          <w:b/>
          <w:sz w:val="26"/>
          <w:szCs w:val="26"/>
        </w:rPr>
        <w:t>ПОМШУ</w:t>
      </w:r>
      <w:r w:rsidRPr="006D1377">
        <w:rPr>
          <w:b/>
          <w:sz w:val="26"/>
          <w:szCs w:val="26"/>
          <w:lang w:val="de-DE"/>
        </w:rPr>
        <w:t>Ö</w:t>
      </w:r>
      <w:r w:rsidRPr="006D1377">
        <w:rPr>
          <w:b/>
          <w:sz w:val="26"/>
          <w:szCs w:val="26"/>
        </w:rPr>
        <w:t>М</w:t>
      </w:r>
    </w:p>
    <w:p w:rsidR="008D37F3" w:rsidRPr="006D1377" w:rsidRDefault="008D37F3" w:rsidP="008D37F3">
      <w:pPr>
        <w:rPr>
          <w:sz w:val="26"/>
          <w:szCs w:val="26"/>
        </w:rPr>
      </w:pPr>
    </w:p>
    <w:p w:rsidR="008D37F3" w:rsidRPr="006D1377" w:rsidRDefault="008D37F3" w:rsidP="008D37F3">
      <w:pPr>
        <w:jc w:val="both"/>
        <w:rPr>
          <w:sz w:val="26"/>
          <w:szCs w:val="26"/>
        </w:rPr>
      </w:pPr>
      <w:r w:rsidRPr="006D1377">
        <w:rPr>
          <w:sz w:val="26"/>
          <w:szCs w:val="26"/>
        </w:rPr>
        <w:t xml:space="preserve">от 19 июня 2025 г. № 41/2025 – </w:t>
      </w:r>
      <w:r w:rsidR="00EC2DBB">
        <w:rPr>
          <w:sz w:val="26"/>
          <w:szCs w:val="26"/>
        </w:rPr>
        <w:t>580</w:t>
      </w:r>
      <w:r w:rsidRPr="006D1377">
        <w:rPr>
          <w:sz w:val="26"/>
          <w:szCs w:val="26"/>
        </w:rPr>
        <w:t xml:space="preserve"> </w:t>
      </w:r>
    </w:p>
    <w:p w:rsidR="008D37F3" w:rsidRPr="006D1377" w:rsidRDefault="008D37F3" w:rsidP="008D37F3">
      <w:pPr>
        <w:tabs>
          <w:tab w:val="left" w:pos="5387"/>
        </w:tabs>
        <w:ind w:right="4252"/>
        <w:rPr>
          <w:sz w:val="26"/>
          <w:szCs w:val="26"/>
        </w:rPr>
      </w:pPr>
    </w:p>
    <w:p w:rsidR="00BF2891" w:rsidRPr="006D1377" w:rsidRDefault="00BF2891" w:rsidP="008D37F3">
      <w:pPr>
        <w:tabs>
          <w:tab w:val="left" w:pos="5387"/>
        </w:tabs>
        <w:ind w:right="5670"/>
        <w:jc w:val="both"/>
        <w:rPr>
          <w:sz w:val="26"/>
          <w:szCs w:val="26"/>
        </w:rPr>
      </w:pPr>
      <w:bookmarkStart w:id="0" w:name="_GoBack"/>
      <w:r w:rsidRPr="006D1377">
        <w:rPr>
          <w:sz w:val="26"/>
          <w:szCs w:val="26"/>
        </w:rPr>
        <w:t xml:space="preserve">Об утверждении отчета об исполнении бюджета муниципального образования </w:t>
      </w:r>
      <w:r w:rsidR="00B438CF" w:rsidRPr="006D1377">
        <w:rPr>
          <w:sz w:val="26"/>
          <w:szCs w:val="26"/>
        </w:rPr>
        <w:t xml:space="preserve">городского округа </w:t>
      </w:r>
      <w:r w:rsidRPr="006D1377">
        <w:rPr>
          <w:sz w:val="26"/>
          <w:szCs w:val="26"/>
        </w:rPr>
        <w:t>«Сыктыв</w:t>
      </w:r>
      <w:r w:rsidR="00B438CF" w:rsidRPr="006D1377">
        <w:rPr>
          <w:sz w:val="26"/>
          <w:szCs w:val="26"/>
        </w:rPr>
        <w:t xml:space="preserve">кар» за </w:t>
      </w:r>
      <w:r w:rsidRPr="006D1377">
        <w:rPr>
          <w:sz w:val="26"/>
          <w:szCs w:val="26"/>
        </w:rPr>
        <w:t>20</w:t>
      </w:r>
      <w:r w:rsidR="002F40C1" w:rsidRPr="006D1377">
        <w:rPr>
          <w:sz w:val="26"/>
          <w:szCs w:val="26"/>
        </w:rPr>
        <w:t>2</w:t>
      </w:r>
      <w:r w:rsidR="008A6137" w:rsidRPr="006D1377">
        <w:rPr>
          <w:sz w:val="26"/>
          <w:szCs w:val="26"/>
        </w:rPr>
        <w:t>4</w:t>
      </w:r>
      <w:r w:rsidRPr="006D1377">
        <w:rPr>
          <w:sz w:val="26"/>
          <w:szCs w:val="26"/>
        </w:rPr>
        <w:t xml:space="preserve"> год</w:t>
      </w:r>
    </w:p>
    <w:bookmarkEnd w:id="0"/>
    <w:p w:rsidR="00BF2891" w:rsidRPr="006D1377" w:rsidRDefault="00BF2891" w:rsidP="008D37F3">
      <w:pPr>
        <w:rPr>
          <w:sz w:val="26"/>
          <w:szCs w:val="26"/>
        </w:rPr>
      </w:pPr>
    </w:p>
    <w:p w:rsidR="00BF2891" w:rsidRPr="006D1377" w:rsidRDefault="00BF2891" w:rsidP="008D37F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1377">
        <w:rPr>
          <w:sz w:val="26"/>
          <w:szCs w:val="26"/>
        </w:rPr>
        <w:t xml:space="preserve">Руководствуясь </w:t>
      </w:r>
      <w:hyperlink r:id="rId9" w:history="1">
        <w:r w:rsidRPr="006D1377">
          <w:rPr>
            <w:sz w:val="26"/>
            <w:szCs w:val="26"/>
          </w:rPr>
          <w:t>главой</w:t>
        </w:r>
      </w:hyperlink>
      <w:r w:rsidRPr="006D1377">
        <w:rPr>
          <w:sz w:val="26"/>
          <w:szCs w:val="26"/>
        </w:rPr>
        <w:t xml:space="preserve"> 25.1 Бюджетного кодекса Российской Федерации, </w:t>
      </w:r>
      <w:hyperlink r:id="rId10" w:history="1">
        <w:r w:rsidRPr="006D1377">
          <w:rPr>
            <w:sz w:val="26"/>
            <w:szCs w:val="26"/>
          </w:rPr>
          <w:t>статьями 26, 33</w:t>
        </w:r>
      </w:hyperlink>
      <w:r w:rsidRPr="006D1377">
        <w:rPr>
          <w:sz w:val="26"/>
          <w:szCs w:val="26"/>
        </w:rPr>
        <w:t xml:space="preserve"> Устава муниципального образования городского округа </w:t>
      </w:r>
      <w:r w:rsidR="008F12F0" w:rsidRPr="006D1377">
        <w:rPr>
          <w:sz w:val="26"/>
          <w:szCs w:val="26"/>
        </w:rPr>
        <w:t>«Сыктывкар»</w:t>
      </w:r>
      <w:r w:rsidRPr="006D1377">
        <w:rPr>
          <w:sz w:val="26"/>
          <w:szCs w:val="26"/>
        </w:rPr>
        <w:t xml:space="preserve">, </w:t>
      </w:r>
      <w:r w:rsidR="0007481B" w:rsidRPr="006D1377">
        <w:rPr>
          <w:sz w:val="26"/>
          <w:szCs w:val="26"/>
        </w:rPr>
        <w:t xml:space="preserve">статьями 18, 19, 20 </w:t>
      </w:r>
      <w:r w:rsidRPr="006D1377">
        <w:rPr>
          <w:sz w:val="26"/>
          <w:szCs w:val="26"/>
        </w:rPr>
        <w:t>решени</w:t>
      </w:r>
      <w:r w:rsidR="0007481B" w:rsidRPr="006D1377">
        <w:rPr>
          <w:sz w:val="26"/>
          <w:szCs w:val="26"/>
        </w:rPr>
        <w:t>я</w:t>
      </w:r>
      <w:r w:rsidRPr="006D1377">
        <w:rPr>
          <w:sz w:val="26"/>
          <w:szCs w:val="26"/>
        </w:rPr>
        <w:t xml:space="preserve"> Совета муниципального образования городского округа </w:t>
      </w:r>
      <w:r w:rsidR="008F12F0" w:rsidRPr="006D1377">
        <w:rPr>
          <w:sz w:val="26"/>
          <w:szCs w:val="26"/>
        </w:rPr>
        <w:t xml:space="preserve">«Сыктывкар» </w:t>
      </w:r>
      <w:r w:rsidRPr="006D1377">
        <w:rPr>
          <w:sz w:val="26"/>
          <w:szCs w:val="26"/>
        </w:rPr>
        <w:t>от 25.12.2007</w:t>
      </w:r>
      <w:r w:rsidR="0007481B" w:rsidRPr="006D1377">
        <w:rPr>
          <w:sz w:val="26"/>
          <w:szCs w:val="26"/>
        </w:rPr>
        <w:t xml:space="preserve"> </w:t>
      </w:r>
      <w:r w:rsidRPr="006D1377">
        <w:rPr>
          <w:sz w:val="26"/>
          <w:szCs w:val="26"/>
        </w:rPr>
        <w:t xml:space="preserve">№ 7/12-149 </w:t>
      </w:r>
      <w:r w:rsidR="008F12F0" w:rsidRPr="006D1377">
        <w:rPr>
          <w:sz w:val="26"/>
          <w:szCs w:val="26"/>
        </w:rPr>
        <w:t>«</w:t>
      </w:r>
      <w:r w:rsidRPr="006D1377">
        <w:rPr>
          <w:sz w:val="26"/>
          <w:szCs w:val="26"/>
        </w:rPr>
        <w:t xml:space="preserve">Об утверждении Положения о бюджетном процессе в муниципальном образовании городского округа </w:t>
      </w:r>
      <w:r w:rsidR="008F12F0" w:rsidRPr="006D1377">
        <w:rPr>
          <w:sz w:val="26"/>
          <w:szCs w:val="26"/>
        </w:rPr>
        <w:t>«Сыктывкар»</w:t>
      </w:r>
      <w:r w:rsidR="005153D8">
        <w:rPr>
          <w:sz w:val="26"/>
          <w:szCs w:val="26"/>
        </w:rPr>
        <w:t>»</w:t>
      </w:r>
      <w:r w:rsidRPr="006D1377">
        <w:rPr>
          <w:sz w:val="26"/>
          <w:szCs w:val="26"/>
        </w:rPr>
        <w:t>,</w:t>
      </w:r>
    </w:p>
    <w:p w:rsidR="00BF2891" w:rsidRPr="006D1377" w:rsidRDefault="00BF2891" w:rsidP="00BF2891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6"/>
          <w:szCs w:val="26"/>
        </w:rPr>
      </w:pPr>
    </w:p>
    <w:p w:rsidR="00BF2891" w:rsidRPr="006D1377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 w:val="26"/>
          <w:szCs w:val="26"/>
        </w:rPr>
      </w:pPr>
      <w:r w:rsidRPr="006D1377">
        <w:rPr>
          <w:bCs/>
          <w:sz w:val="26"/>
          <w:szCs w:val="26"/>
        </w:rPr>
        <w:t>Совет муниципального образования городского округа «Сыктывкар»</w:t>
      </w:r>
    </w:p>
    <w:p w:rsidR="00BF2891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 w:val="26"/>
          <w:szCs w:val="26"/>
        </w:rPr>
      </w:pPr>
      <w:r w:rsidRPr="006D1377">
        <w:rPr>
          <w:bCs/>
          <w:sz w:val="26"/>
          <w:szCs w:val="26"/>
        </w:rPr>
        <w:t>РЕШИЛ:</w:t>
      </w:r>
    </w:p>
    <w:p w:rsidR="006D1377" w:rsidRPr="006D1377" w:rsidRDefault="006D1377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 w:val="12"/>
          <w:szCs w:val="12"/>
        </w:rPr>
      </w:pPr>
    </w:p>
    <w:p w:rsidR="00BF2891" w:rsidRPr="006D1377" w:rsidRDefault="00BF2891" w:rsidP="008D37F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6D1377">
        <w:rPr>
          <w:sz w:val="26"/>
          <w:szCs w:val="26"/>
        </w:rPr>
        <w:t>1.</w:t>
      </w:r>
      <w:r w:rsidR="00DE632F" w:rsidRPr="006D1377">
        <w:rPr>
          <w:sz w:val="26"/>
          <w:szCs w:val="26"/>
        </w:rPr>
        <w:t xml:space="preserve"> </w:t>
      </w:r>
      <w:r w:rsidRPr="006D1377">
        <w:rPr>
          <w:sz w:val="26"/>
          <w:szCs w:val="26"/>
        </w:rPr>
        <w:t>Утвердить отчет об исполнении бюджета муниципального образования городского округа «Сыктывкар» за 20</w:t>
      </w:r>
      <w:r w:rsidR="002F40C1" w:rsidRPr="006D1377">
        <w:rPr>
          <w:sz w:val="26"/>
          <w:szCs w:val="26"/>
        </w:rPr>
        <w:t>2</w:t>
      </w:r>
      <w:r w:rsidR="008A6137" w:rsidRPr="006D1377">
        <w:rPr>
          <w:sz w:val="26"/>
          <w:szCs w:val="26"/>
        </w:rPr>
        <w:t xml:space="preserve">4 </w:t>
      </w:r>
      <w:r w:rsidRPr="006D1377">
        <w:rPr>
          <w:sz w:val="26"/>
          <w:szCs w:val="26"/>
        </w:rPr>
        <w:t xml:space="preserve">год по доходам в сумме </w:t>
      </w:r>
      <w:r w:rsidR="008A6137" w:rsidRPr="006D1377">
        <w:rPr>
          <w:sz w:val="26"/>
          <w:szCs w:val="26"/>
        </w:rPr>
        <w:t>14 177 510,8</w:t>
      </w:r>
      <w:r w:rsidR="008675C4" w:rsidRPr="006D1377">
        <w:rPr>
          <w:sz w:val="26"/>
          <w:szCs w:val="26"/>
        </w:rPr>
        <w:t xml:space="preserve"> </w:t>
      </w:r>
      <w:r w:rsidRPr="006D1377">
        <w:rPr>
          <w:sz w:val="26"/>
          <w:szCs w:val="26"/>
        </w:rPr>
        <w:t>тыс.</w:t>
      </w:r>
      <w:r w:rsidR="00F05969" w:rsidRPr="006D1377">
        <w:rPr>
          <w:sz w:val="26"/>
          <w:szCs w:val="26"/>
        </w:rPr>
        <w:t xml:space="preserve"> </w:t>
      </w:r>
      <w:r w:rsidRPr="006D1377">
        <w:rPr>
          <w:sz w:val="26"/>
          <w:szCs w:val="26"/>
        </w:rPr>
        <w:t xml:space="preserve">рублей, по расходам в сумме </w:t>
      </w:r>
      <w:r w:rsidR="008A6137" w:rsidRPr="006D1377">
        <w:rPr>
          <w:sz w:val="26"/>
          <w:szCs w:val="26"/>
        </w:rPr>
        <w:t>14 408 427,2</w:t>
      </w:r>
      <w:r w:rsidR="008675C4" w:rsidRPr="006D1377">
        <w:rPr>
          <w:sz w:val="26"/>
          <w:szCs w:val="26"/>
        </w:rPr>
        <w:t xml:space="preserve"> </w:t>
      </w:r>
      <w:r w:rsidRPr="006D1377">
        <w:rPr>
          <w:sz w:val="26"/>
          <w:szCs w:val="26"/>
        </w:rPr>
        <w:t xml:space="preserve">тыс. рублей, с превышением </w:t>
      </w:r>
      <w:r w:rsidR="00035175" w:rsidRPr="006D1377">
        <w:rPr>
          <w:sz w:val="26"/>
          <w:szCs w:val="26"/>
        </w:rPr>
        <w:t>расход</w:t>
      </w:r>
      <w:r w:rsidR="00C4610C" w:rsidRPr="006D1377">
        <w:rPr>
          <w:sz w:val="26"/>
          <w:szCs w:val="26"/>
        </w:rPr>
        <w:t>ов над доходами</w:t>
      </w:r>
      <w:r w:rsidRPr="006D1377">
        <w:rPr>
          <w:sz w:val="26"/>
          <w:szCs w:val="26"/>
        </w:rPr>
        <w:t xml:space="preserve"> </w:t>
      </w:r>
      <w:r w:rsidR="00C4610C" w:rsidRPr="006D1377">
        <w:rPr>
          <w:sz w:val="26"/>
          <w:szCs w:val="26"/>
        </w:rPr>
        <w:t xml:space="preserve">(дефицитом) </w:t>
      </w:r>
      <w:r w:rsidRPr="006D1377">
        <w:rPr>
          <w:sz w:val="26"/>
          <w:szCs w:val="26"/>
        </w:rPr>
        <w:t xml:space="preserve">в сумме </w:t>
      </w:r>
      <w:r w:rsidR="008A6137" w:rsidRPr="006D1377">
        <w:rPr>
          <w:sz w:val="26"/>
          <w:szCs w:val="26"/>
        </w:rPr>
        <w:t>230 916,4</w:t>
      </w:r>
      <w:r w:rsidR="008675C4" w:rsidRPr="006D1377">
        <w:rPr>
          <w:sz w:val="26"/>
          <w:szCs w:val="26"/>
        </w:rPr>
        <w:t xml:space="preserve"> </w:t>
      </w:r>
      <w:r w:rsidRPr="006D1377">
        <w:rPr>
          <w:sz w:val="26"/>
          <w:szCs w:val="26"/>
        </w:rPr>
        <w:t>тыс.</w:t>
      </w:r>
      <w:r w:rsidR="00F05969" w:rsidRPr="006D1377">
        <w:rPr>
          <w:sz w:val="26"/>
          <w:szCs w:val="26"/>
        </w:rPr>
        <w:t xml:space="preserve"> </w:t>
      </w:r>
      <w:r w:rsidRPr="006D1377">
        <w:rPr>
          <w:sz w:val="26"/>
          <w:szCs w:val="26"/>
        </w:rPr>
        <w:t>рублей и со следующими показателями:</w:t>
      </w:r>
    </w:p>
    <w:p w:rsidR="00BF2891" w:rsidRPr="006D1377" w:rsidRDefault="00911E5D" w:rsidP="008D37F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11" w:history="1">
        <w:r w:rsidR="00BF2891" w:rsidRPr="006D1377">
          <w:rPr>
            <w:sz w:val="26"/>
            <w:szCs w:val="26"/>
          </w:rPr>
          <w:t>доходов</w:t>
        </w:r>
      </w:hyperlink>
      <w:r w:rsidR="00BF2891" w:rsidRPr="006D1377">
        <w:rPr>
          <w:sz w:val="26"/>
          <w:szCs w:val="26"/>
        </w:rPr>
        <w:t xml:space="preserve"> бюджета муниципального образования городского округа «Сыктывкар» за 20</w:t>
      </w:r>
      <w:r w:rsidR="002F40C1" w:rsidRPr="006D1377">
        <w:rPr>
          <w:sz w:val="26"/>
          <w:szCs w:val="26"/>
        </w:rPr>
        <w:t>2</w:t>
      </w:r>
      <w:r w:rsidR="008A6137" w:rsidRPr="006D1377">
        <w:rPr>
          <w:sz w:val="26"/>
          <w:szCs w:val="26"/>
        </w:rPr>
        <w:t>4</w:t>
      </w:r>
      <w:r w:rsidR="00BF2891" w:rsidRPr="006D1377">
        <w:rPr>
          <w:sz w:val="26"/>
          <w:szCs w:val="26"/>
        </w:rPr>
        <w:t xml:space="preserve"> год по кодам классификации доходов бюджетов согласно приложению № 1 к настоящему решению;</w:t>
      </w:r>
    </w:p>
    <w:p w:rsidR="00BF2891" w:rsidRPr="006D1377" w:rsidRDefault="00911E5D" w:rsidP="008D37F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12" w:history="1">
        <w:r w:rsidR="00BF2891" w:rsidRPr="006D1377">
          <w:rPr>
            <w:sz w:val="26"/>
            <w:szCs w:val="26"/>
          </w:rPr>
          <w:t>расходов</w:t>
        </w:r>
      </w:hyperlink>
      <w:r w:rsidR="00BF2891" w:rsidRPr="006D1377">
        <w:rPr>
          <w:sz w:val="26"/>
          <w:szCs w:val="26"/>
        </w:rPr>
        <w:t xml:space="preserve"> бюджета муниципального образования городского округа «Сыктывкар» за 20</w:t>
      </w:r>
      <w:r w:rsidR="002F40C1" w:rsidRPr="006D1377">
        <w:rPr>
          <w:sz w:val="26"/>
          <w:szCs w:val="26"/>
        </w:rPr>
        <w:t>2</w:t>
      </w:r>
      <w:r w:rsidR="008A6137" w:rsidRPr="006D1377">
        <w:rPr>
          <w:sz w:val="26"/>
          <w:szCs w:val="26"/>
        </w:rPr>
        <w:t>4</w:t>
      </w:r>
      <w:r w:rsidR="00BF2891" w:rsidRPr="006D1377">
        <w:rPr>
          <w:sz w:val="26"/>
          <w:szCs w:val="26"/>
        </w:rPr>
        <w:t xml:space="preserve"> год по ведомственной структуре расходов бюджета муниципального образования городского округа «Сыктывкар» согласно приложению № 2 к настоящему решению;</w:t>
      </w:r>
    </w:p>
    <w:p w:rsidR="00BF2891" w:rsidRPr="006D1377" w:rsidRDefault="00911E5D" w:rsidP="008D37F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13" w:history="1">
        <w:r w:rsidR="00BF2891" w:rsidRPr="006D1377">
          <w:rPr>
            <w:sz w:val="26"/>
            <w:szCs w:val="26"/>
          </w:rPr>
          <w:t>расходов</w:t>
        </w:r>
      </w:hyperlink>
      <w:r w:rsidR="00BF2891" w:rsidRPr="006D1377">
        <w:rPr>
          <w:sz w:val="26"/>
          <w:szCs w:val="26"/>
        </w:rPr>
        <w:t xml:space="preserve"> бюджета муниципального образования городского округа «Сыктывкар» за 20</w:t>
      </w:r>
      <w:r w:rsidR="002F40C1" w:rsidRPr="006D1377">
        <w:rPr>
          <w:sz w:val="26"/>
          <w:szCs w:val="26"/>
        </w:rPr>
        <w:t>2</w:t>
      </w:r>
      <w:r w:rsidR="008A6137" w:rsidRPr="006D1377">
        <w:rPr>
          <w:sz w:val="26"/>
          <w:szCs w:val="26"/>
        </w:rPr>
        <w:t>4</w:t>
      </w:r>
      <w:r w:rsidR="00B438CF" w:rsidRPr="006D1377">
        <w:rPr>
          <w:sz w:val="26"/>
          <w:szCs w:val="26"/>
        </w:rPr>
        <w:t xml:space="preserve"> </w:t>
      </w:r>
      <w:r w:rsidR="00BF2891" w:rsidRPr="006D1377">
        <w:rPr>
          <w:sz w:val="26"/>
          <w:szCs w:val="26"/>
        </w:rPr>
        <w:t>год  по разделам, подразделам классификации расходов бюджетов согласно приложению № 3 к настоящему решению;</w:t>
      </w:r>
    </w:p>
    <w:p w:rsidR="00BF2891" w:rsidRPr="006D1377" w:rsidRDefault="00911E5D" w:rsidP="008D37F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14" w:history="1">
        <w:r w:rsidR="00BF2891" w:rsidRPr="006D1377">
          <w:rPr>
            <w:sz w:val="26"/>
            <w:szCs w:val="26"/>
          </w:rPr>
          <w:t>источников</w:t>
        </w:r>
      </w:hyperlink>
      <w:r w:rsidR="00BF2891" w:rsidRPr="006D1377">
        <w:rPr>
          <w:sz w:val="26"/>
          <w:szCs w:val="26"/>
        </w:rPr>
        <w:t xml:space="preserve"> финансирования дефицита бюджета муниципального образования городского округа «Сыктывкар» за 20</w:t>
      </w:r>
      <w:r w:rsidR="002F40C1" w:rsidRPr="006D1377">
        <w:rPr>
          <w:sz w:val="26"/>
          <w:szCs w:val="26"/>
        </w:rPr>
        <w:t>2</w:t>
      </w:r>
      <w:r w:rsidR="008A6137" w:rsidRPr="006D1377">
        <w:rPr>
          <w:sz w:val="26"/>
          <w:szCs w:val="26"/>
        </w:rPr>
        <w:t>4</w:t>
      </w:r>
      <w:r w:rsidR="00BF2891" w:rsidRPr="006D1377">
        <w:rPr>
          <w:sz w:val="26"/>
          <w:szCs w:val="26"/>
        </w:rPr>
        <w:t xml:space="preserve"> год по кодам </w:t>
      </w:r>
      <w:proofErr w:type="gramStart"/>
      <w:r w:rsidR="00BF2891" w:rsidRPr="006D1377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="00BF2891" w:rsidRPr="006D1377">
        <w:rPr>
          <w:sz w:val="26"/>
          <w:szCs w:val="26"/>
        </w:rPr>
        <w:t xml:space="preserve"> согласно приложению № 4 к настоящему решению;</w:t>
      </w:r>
    </w:p>
    <w:p w:rsidR="00BF2891" w:rsidRPr="006D1377" w:rsidRDefault="00BF2891" w:rsidP="008D37F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1377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BF2891" w:rsidRPr="006D1377" w:rsidRDefault="00BF2891" w:rsidP="008D37F3">
      <w:pPr>
        <w:pStyle w:val="a6"/>
        <w:tabs>
          <w:tab w:val="left" w:pos="709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</w:p>
    <w:p w:rsidR="00C4610C" w:rsidRPr="006D1377" w:rsidRDefault="00C4610C" w:rsidP="008D37F3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6D1377">
        <w:rPr>
          <w:color w:val="000000" w:themeColor="text1"/>
          <w:sz w:val="26"/>
          <w:szCs w:val="26"/>
        </w:rPr>
        <w:t xml:space="preserve">Глава МО ГО «Сыктывкар» - </w:t>
      </w:r>
    </w:p>
    <w:p w:rsidR="00C4610C" w:rsidRPr="006D1377" w:rsidRDefault="00C4610C" w:rsidP="008D37F3">
      <w:pPr>
        <w:shd w:val="clear" w:color="auto" w:fill="FFFFFF"/>
        <w:tabs>
          <w:tab w:val="left" w:pos="7371"/>
        </w:tabs>
        <w:rPr>
          <w:sz w:val="26"/>
          <w:szCs w:val="26"/>
        </w:rPr>
      </w:pPr>
      <w:r w:rsidRPr="006D1377">
        <w:rPr>
          <w:color w:val="000000" w:themeColor="text1"/>
          <w:sz w:val="26"/>
          <w:szCs w:val="26"/>
        </w:rPr>
        <w:t xml:space="preserve">руководитель администрации                                                               </w:t>
      </w:r>
      <w:r w:rsidR="006D1377">
        <w:rPr>
          <w:color w:val="000000" w:themeColor="text1"/>
          <w:sz w:val="26"/>
          <w:szCs w:val="26"/>
        </w:rPr>
        <w:tab/>
      </w:r>
      <w:r w:rsidRPr="006D1377">
        <w:rPr>
          <w:color w:val="000000" w:themeColor="text1"/>
          <w:sz w:val="26"/>
          <w:szCs w:val="26"/>
        </w:rPr>
        <w:t xml:space="preserve">  В</w:t>
      </w:r>
      <w:r w:rsidRPr="006D1377">
        <w:rPr>
          <w:sz w:val="26"/>
          <w:szCs w:val="26"/>
        </w:rPr>
        <w:t>.Б. Голдин</w:t>
      </w:r>
    </w:p>
    <w:p w:rsidR="00C4610C" w:rsidRPr="006D1377" w:rsidRDefault="00C4610C" w:rsidP="008D37F3">
      <w:pPr>
        <w:shd w:val="clear" w:color="auto" w:fill="FFFFFF"/>
        <w:tabs>
          <w:tab w:val="left" w:pos="7371"/>
        </w:tabs>
        <w:rPr>
          <w:spacing w:val="-2"/>
          <w:sz w:val="26"/>
          <w:szCs w:val="26"/>
        </w:rPr>
      </w:pPr>
    </w:p>
    <w:p w:rsidR="008D37F3" w:rsidRPr="006D1377" w:rsidRDefault="00C4610C" w:rsidP="008D37F3">
      <w:pPr>
        <w:shd w:val="clear" w:color="auto" w:fill="FFFFFF"/>
        <w:tabs>
          <w:tab w:val="left" w:pos="7371"/>
        </w:tabs>
        <w:rPr>
          <w:spacing w:val="-2"/>
          <w:sz w:val="26"/>
          <w:szCs w:val="26"/>
        </w:rPr>
      </w:pPr>
      <w:r w:rsidRPr="006D1377">
        <w:rPr>
          <w:spacing w:val="-2"/>
          <w:sz w:val="26"/>
          <w:szCs w:val="26"/>
        </w:rPr>
        <w:t>Председатель Совета</w:t>
      </w:r>
    </w:p>
    <w:p w:rsidR="00C4610C" w:rsidRDefault="00C4610C" w:rsidP="006D1377">
      <w:pPr>
        <w:shd w:val="clear" w:color="auto" w:fill="FFFFFF"/>
        <w:tabs>
          <w:tab w:val="left" w:pos="7371"/>
        </w:tabs>
        <w:rPr>
          <w:b/>
          <w:sz w:val="28"/>
          <w:szCs w:val="28"/>
        </w:rPr>
      </w:pPr>
      <w:r w:rsidRPr="006D1377">
        <w:rPr>
          <w:spacing w:val="-2"/>
          <w:sz w:val="26"/>
          <w:szCs w:val="26"/>
        </w:rPr>
        <w:t>МО ГО «Сыктывкар»</w:t>
      </w:r>
      <w:r w:rsidRPr="006D1377">
        <w:rPr>
          <w:sz w:val="26"/>
          <w:szCs w:val="26"/>
        </w:rPr>
        <w:t xml:space="preserve">                                         </w:t>
      </w:r>
      <w:r w:rsidR="008D37F3" w:rsidRPr="006D1377">
        <w:rPr>
          <w:sz w:val="26"/>
          <w:szCs w:val="26"/>
        </w:rPr>
        <w:tab/>
      </w:r>
      <w:r w:rsidR="008D37F3" w:rsidRPr="006D1377">
        <w:rPr>
          <w:sz w:val="26"/>
          <w:szCs w:val="26"/>
        </w:rPr>
        <w:tab/>
      </w:r>
      <w:r w:rsidRPr="006D1377">
        <w:rPr>
          <w:sz w:val="26"/>
          <w:szCs w:val="26"/>
        </w:rPr>
        <w:t xml:space="preserve">     А.Ф. Дю</w:t>
      </w:r>
    </w:p>
    <w:sectPr w:rsidR="00C4610C" w:rsidSect="006D1377">
      <w:footerReference w:type="even" r:id="rId15"/>
      <w:footerReference w:type="default" r:id="rId16"/>
      <w:pgSz w:w="11906" w:h="16838"/>
      <w:pgMar w:top="993" w:right="707" w:bottom="42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5D" w:rsidRDefault="00911E5D">
      <w:r>
        <w:separator/>
      </w:r>
    </w:p>
  </w:endnote>
  <w:endnote w:type="continuationSeparator" w:id="0">
    <w:p w:rsidR="00911E5D" w:rsidRDefault="0091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2F" w:rsidRDefault="003F443C" w:rsidP="0003517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37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372F" w:rsidRDefault="003D372F" w:rsidP="000351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2F" w:rsidRDefault="00763B3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D1377">
      <w:rPr>
        <w:noProof/>
      </w:rPr>
      <w:t>2</w:t>
    </w:r>
    <w:r>
      <w:rPr>
        <w:noProof/>
      </w:rPr>
      <w:fldChar w:fldCharType="end"/>
    </w:r>
  </w:p>
  <w:p w:rsidR="003D372F" w:rsidRDefault="003D372F" w:rsidP="00035175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5D" w:rsidRDefault="00911E5D">
      <w:r>
        <w:separator/>
      </w:r>
    </w:p>
  </w:footnote>
  <w:footnote w:type="continuationSeparator" w:id="0">
    <w:p w:rsidR="00911E5D" w:rsidRDefault="0091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91"/>
    <w:rsid w:val="00035175"/>
    <w:rsid w:val="0004327B"/>
    <w:rsid w:val="0007481B"/>
    <w:rsid w:val="001264D6"/>
    <w:rsid w:val="00151749"/>
    <w:rsid w:val="0016124D"/>
    <w:rsid w:val="001D02A8"/>
    <w:rsid w:val="002507F2"/>
    <w:rsid w:val="00273AAE"/>
    <w:rsid w:val="002F40C1"/>
    <w:rsid w:val="00387116"/>
    <w:rsid w:val="003B4120"/>
    <w:rsid w:val="003D372F"/>
    <w:rsid w:val="003F443C"/>
    <w:rsid w:val="005153D8"/>
    <w:rsid w:val="0058391D"/>
    <w:rsid w:val="005C73DD"/>
    <w:rsid w:val="006326BC"/>
    <w:rsid w:val="006368F7"/>
    <w:rsid w:val="006613A9"/>
    <w:rsid w:val="006A712A"/>
    <w:rsid w:val="006D1377"/>
    <w:rsid w:val="007048A3"/>
    <w:rsid w:val="007345F6"/>
    <w:rsid w:val="00747419"/>
    <w:rsid w:val="00763B30"/>
    <w:rsid w:val="007B5AF7"/>
    <w:rsid w:val="007D0652"/>
    <w:rsid w:val="008675C4"/>
    <w:rsid w:val="00873FFB"/>
    <w:rsid w:val="008A6137"/>
    <w:rsid w:val="008C3D47"/>
    <w:rsid w:val="008D37F3"/>
    <w:rsid w:val="008F12F0"/>
    <w:rsid w:val="00911E5D"/>
    <w:rsid w:val="009A06A9"/>
    <w:rsid w:val="00A377E2"/>
    <w:rsid w:val="00B438CF"/>
    <w:rsid w:val="00BF2891"/>
    <w:rsid w:val="00C4610C"/>
    <w:rsid w:val="00CA2556"/>
    <w:rsid w:val="00D71D19"/>
    <w:rsid w:val="00D909B8"/>
    <w:rsid w:val="00DE632F"/>
    <w:rsid w:val="00EC2DBB"/>
    <w:rsid w:val="00F05969"/>
    <w:rsid w:val="00F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D37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D37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1CC293D6233E3C91E93918A740048552F33377D834933EC18FFAE8DF066C66AF75AA65F3AF70755A7E5BdAg7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CC293D6233E3C91E93918A740048552F33377D834933EC18FFAE8DF066C66AF75AA65F3AF70755B725EdAg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CC293D6233E3C91E93918A740048552F33377D834933EC18FFAE8DF066C66AF75AA65F3AF70755B775EdAg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E1FB8E84550669FBF469421D7784A810942F04F3BFC1ED83C498FFB8D3EF348FA778CB0E7175E5C625CDL7g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774F0B1BDAAC179C720DF4B1CDBDDF9BC3A2EFDAE563C8E821814BL7gDG" TargetMode="External"/><Relationship Id="rId14" Type="http://schemas.openxmlformats.org/officeDocument/2006/relationships/hyperlink" Target="consultantplus://offline/ref=7E1CC293D6233E3C91E93918A740048552F33377D834933EC18FFAE8DF066C66AF75AA65F3AF707559775EdA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Perminova-AA</dc:creator>
  <cp:lastModifiedBy>Антоновская Наталья Ивановна</cp:lastModifiedBy>
  <cp:revision>6</cp:revision>
  <cp:lastPrinted>2024-03-29T08:11:00Z</cp:lastPrinted>
  <dcterms:created xsi:type="dcterms:W3CDTF">2025-06-09T12:50:00Z</dcterms:created>
  <dcterms:modified xsi:type="dcterms:W3CDTF">2025-06-11T08:47:00Z</dcterms:modified>
</cp:coreProperties>
</file>