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5E5" w:rsidRPr="00F07252" w:rsidRDefault="00E835E5" w:rsidP="00E835E5">
      <w:pPr>
        <w:ind w:firstLine="567"/>
        <w:jc w:val="right"/>
      </w:pPr>
      <w:r w:rsidRPr="00F07252">
        <w:t>проект</w:t>
      </w:r>
    </w:p>
    <w:p w:rsidR="00E835E5" w:rsidRPr="003B58EA" w:rsidRDefault="00E835E5" w:rsidP="00E835E5">
      <w:pPr>
        <w:ind w:firstLine="567"/>
        <w:jc w:val="center"/>
        <w:rPr>
          <w:sz w:val="28"/>
          <w:szCs w:val="28"/>
        </w:rPr>
      </w:pPr>
      <w:r w:rsidRPr="003B58EA">
        <w:rPr>
          <w:sz w:val="28"/>
          <w:szCs w:val="28"/>
        </w:rPr>
        <w:t>РЕШЕНИЕ</w:t>
      </w:r>
    </w:p>
    <w:p w:rsidR="00E835E5" w:rsidRPr="003B58EA" w:rsidRDefault="00E835E5" w:rsidP="00E835E5">
      <w:pPr>
        <w:ind w:firstLine="567"/>
        <w:jc w:val="center"/>
        <w:rPr>
          <w:sz w:val="28"/>
          <w:szCs w:val="28"/>
        </w:rPr>
      </w:pPr>
    </w:p>
    <w:p w:rsidR="00E835E5" w:rsidRPr="003B58EA" w:rsidRDefault="00E835E5" w:rsidP="00E835E5">
      <w:pPr>
        <w:rPr>
          <w:sz w:val="28"/>
          <w:szCs w:val="28"/>
        </w:rPr>
      </w:pPr>
      <w:r w:rsidRPr="003B58EA">
        <w:rPr>
          <w:sz w:val="28"/>
          <w:szCs w:val="28"/>
        </w:rPr>
        <w:t>от______________2025 № _____________</w:t>
      </w:r>
    </w:p>
    <w:p w:rsidR="00E835E5" w:rsidRPr="003B58EA" w:rsidRDefault="00E835E5" w:rsidP="00E835E5">
      <w:pPr>
        <w:autoSpaceDE w:val="0"/>
        <w:rPr>
          <w:rFonts w:eastAsia="Calibri"/>
          <w:sz w:val="28"/>
          <w:szCs w:val="28"/>
          <w:lang w:eastAsia="en-US"/>
        </w:rPr>
      </w:pPr>
    </w:p>
    <w:p w:rsidR="00E835E5" w:rsidRPr="003B58EA" w:rsidRDefault="00E835E5" w:rsidP="005A7D61">
      <w:pPr>
        <w:autoSpaceDE w:val="0"/>
        <w:rPr>
          <w:sz w:val="28"/>
          <w:szCs w:val="28"/>
        </w:rPr>
      </w:pPr>
      <w:bookmarkStart w:id="0" w:name="_GoBack"/>
      <w:r w:rsidRPr="003B58EA">
        <w:rPr>
          <w:sz w:val="28"/>
          <w:szCs w:val="28"/>
        </w:rPr>
        <w:t xml:space="preserve">О внесении изменений в решение Совета </w:t>
      </w:r>
    </w:p>
    <w:p w:rsidR="00E835E5" w:rsidRPr="003B58EA" w:rsidRDefault="00E835E5" w:rsidP="005A7D61">
      <w:pPr>
        <w:autoSpaceDE w:val="0"/>
        <w:rPr>
          <w:sz w:val="28"/>
          <w:szCs w:val="28"/>
        </w:rPr>
      </w:pPr>
      <w:r w:rsidRPr="003B58EA">
        <w:rPr>
          <w:sz w:val="28"/>
          <w:szCs w:val="28"/>
        </w:rPr>
        <w:t>МО ГО «Сыктывкар» от 30.05.2024 № 31/2024-447</w:t>
      </w:r>
    </w:p>
    <w:p w:rsidR="00E835E5" w:rsidRPr="003B58EA" w:rsidRDefault="00E835E5" w:rsidP="005A7D61">
      <w:pPr>
        <w:autoSpaceDE w:val="0"/>
        <w:rPr>
          <w:sz w:val="28"/>
          <w:szCs w:val="28"/>
        </w:rPr>
      </w:pPr>
      <w:r w:rsidRPr="003B58EA">
        <w:rPr>
          <w:sz w:val="28"/>
          <w:szCs w:val="28"/>
        </w:rPr>
        <w:t xml:space="preserve">«Об утверждении Правил благоустройства </w:t>
      </w:r>
    </w:p>
    <w:p w:rsidR="00E835E5" w:rsidRPr="003B58EA" w:rsidRDefault="00E835E5" w:rsidP="005A7D61">
      <w:pPr>
        <w:autoSpaceDE w:val="0"/>
        <w:rPr>
          <w:sz w:val="28"/>
          <w:szCs w:val="28"/>
        </w:rPr>
      </w:pPr>
      <w:r w:rsidRPr="003B58EA">
        <w:rPr>
          <w:sz w:val="28"/>
          <w:szCs w:val="28"/>
        </w:rPr>
        <w:t xml:space="preserve">муниципального образования </w:t>
      </w:r>
    </w:p>
    <w:p w:rsidR="00E835E5" w:rsidRPr="003B58EA" w:rsidRDefault="00E835E5" w:rsidP="005A7D61">
      <w:pPr>
        <w:autoSpaceDE w:val="0"/>
        <w:rPr>
          <w:sz w:val="28"/>
          <w:szCs w:val="28"/>
        </w:rPr>
      </w:pPr>
      <w:r w:rsidRPr="003B58EA">
        <w:rPr>
          <w:sz w:val="28"/>
          <w:szCs w:val="28"/>
        </w:rPr>
        <w:t>городского округа «Сыктывкар»</w:t>
      </w:r>
    </w:p>
    <w:bookmarkEnd w:id="0"/>
    <w:p w:rsidR="00E835E5" w:rsidRPr="003B58EA" w:rsidRDefault="00E835E5" w:rsidP="00E835E5">
      <w:pPr>
        <w:autoSpaceDE w:val="0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E835E5" w:rsidRPr="003B58EA" w:rsidRDefault="00E835E5" w:rsidP="00E835E5">
      <w:pPr>
        <w:autoSpaceDE w:val="0"/>
        <w:ind w:firstLine="567"/>
        <w:jc w:val="both"/>
        <w:rPr>
          <w:sz w:val="28"/>
          <w:szCs w:val="28"/>
        </w:rPr>
      </w:pPr>
      <w:r w:rsidRPr="003B58EA">
        <w:rPr>
          <w:rFonts w:eastAsia="Calibri"/>
          <w:sz w:val="28"/>
          <w:szCs w:val="28"/>
          <w:lang w:eastAsia="en-US"/>
        </w:rPr>
        <w:t xml:space="preserve">Руководствуясь Федеральным законом № 131-ФЗ от 06.10.2003 «Об общих принципах организации местного самоуправления в Российской Федерации», </w:t>
      </w:r>
      <w:r>
        <w:rPr>
          <w:rFonts w:eastAsia="Calibri"/>
          <w:sz w:val="28"/>
          <w:szCs w:val="28"/>
          <w:lang w:eastAsia="en-US"/>
        </w:rPr>
        <w:t>статьей 33 Устава</w:t>
      </w:r>
      <w:r w:rsidRPr="003B58EA">
        <w:rPr>
          <w:rFonts w:eastAsia="Calibri"/>
          <w:sz w:val="28"/>
          <w:szCs w:val="28"/>
          <w:lang w:eastAsia="en-US"/>
        </w:rPr>
        <w:t xml:space="preserve"> муниципального образования городского округа «Сыктывкар», </w:t>
      </w:r>
    </w:p>
    <w:p w:rsidR="00E835E5" w:rsidRPr="003B58EA" w:rsidRDefault="00E835E5" w:rsidP="00E835E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E835E5" w:rsidRPr="003B58EA" w:rsidRDefault="00E835E5" w:rsidP="00E835E5">
      <w:pPr>
        <w:autoSpaceDE w:val="0"/>
        <w:ind w:firstLine="567"/>
        <w:jc w:val="center"/>
        <w:rPr>
          <w:sz w:val="28"/>
          <w:szCs w:val="28"/>
        </w:rPr>
      </w:pPr>
      <w:r w:rsidRPr="003B58EA">
        <w:rPr>
          <w:rFonts w:eastAsia="Calibri"/>
          <w:sz w:val="28"/>
          <w:szCs w:val="28"/>
          <w:lang w:eastAsia="en-US"/>
        </w:rPr>
        <w:t>Совет муниципального образования городского округа «Сыктывкар»</w:t>
      </w:r>
    </w:p>
    <w:p w:rsidR="00E835E5" w:rsidRPr="003B58EA" w:rsidRDefault="00E835E5" w:rsidP="00E835E5">
      <w:pPr>
        <w:autoSpaceDE w:val="0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E835E5" w:rsidRPr="003B58EA" w:rsidRDefault="00E835E5" w:rsidP="00E835E5">
      <w:pPr>
        <w:autoSpaceDE w:val="0"/>
        <w:ind w:firstLine="567"/>
        <w:jc w:val="center"/>
        <w:rPr>
          <w:sz w:val="28"/>
          <w:szCs w:val="28"/>
        </w:rPr>
      </w:pPr>
      <w:r w:rsidRPr="003B58EA">
        <w:rPr>
          <w:rFonts w:eastAsia="Calibri"/>
          <w:sz w:val="28"/>
          <w:szCs w:val="28"/>
          <w:lang w:eastAsia="en-US"/>
        </w:rPr>
        <w:t>РЕШИЛ:</w:t>
      </w:r>
    </w:p>
    <w:p w:rsidR="00E835E5" w:rsidRPr="003B58EA" w:rsidRDefault="00E835E5" w:rsidP="00E835E5">
      <w:pPr>
        <w:ind w:firstLine="567"/>
        <w:jc w:val="both"/>
        <w:rPr>
          <w:rFonts w:eastAsia="Calibri"/>
          <w:sz w:val="28"/>
          <w:szCs w:val="28"/>
        </w:rPr>
      </w:pPr>
      <w:r w:rsidRPr="003B58EA">
        <w:rPr>
          <w:sz w:val="28"/>
          <w:szCs w:val="28"/>
        </w:rPr>
        <w:t xml:space="preserve">1. </w:t>
      </w:r>
      <w:r w:rsidRPr="003B58EA">
        <w:rPr>
          <w:rFonts w:eastAsia="Calibri"/>
          <w:sz w:val="28"/>
          <w:szCs w:val="28"/>
          <w:lang w:eastAsia="en-US"/>
        </w:rPr>
        <w:t>Внести в решение Совета муниципального образования городского округа «Сыктывкар» от 30.05.2024 № 31/2024-447 «Об утверждении Правил благоустройства муниципального образования городского округа «Сыктывкар</w:t>
      </w:r>
      <w:r w:rsidRPr="003B58EA">
        <w:rPr>
          <w:rFonts w:eastAsia="Calibri"/>
          <w:sz w:val="28"/>
          <w:szCs w:val="28"/>
        </w:rPr>
        <w:t>» следующие изменения:</w:t>
      </w:r>
    </w:p>
    <w:p w:rsidR="00E835E5" w:rsidRPr="003B58EA" w:rsidRDefault="00E835E5" w:rsidP="00E835E5">
      <w:pPr>
        <w:ind w:firstLine="567"/>
        <w:rPr>
          <w:sz w:val="28"/>
          <w:szCs w:val="28"/>
        </w:rPr>
      </w:pPr>
      <w:r w:rsidRPr="003B58EA">
        <w:rPr>
          <w:sz w:val="28"/>
          <w:szCs w:val="28"/>
        </w:rPr>
        <w:t xml:space="preserve">в приложении к решению: </w:t>
      </w:r>
    </w:p>
    <w:p w:rsidR="00E835E5" w:rsidRDefault="00E835E5" w:rsidP="00E835E5">
      <w:pPr>
        <w:pStyle w:val="af3"/>
        <w:numPr>
          <w:ilvl w:val="1"/>
          <w:numId w:val="11"/>
        </w:numPr>
        <w:tabs>
          <w:tab w:val="left" w:pos="993"/>
        </w:tabs>
        <w:ind w:left="851" w:hanging="284"/>
        <w:rPr>
          <w:sz w:val="28"/>
          <w:szCs w:val="28"/>
        </w:rPr>
      </w:pPr>
      <w:r>
        <w:rPr>
          <w:sz w:val="28"/>
          <w:szCs w:val="28"/>
        </w:rPr>
        <w:t xml:space="preserve"> В пункте 2.2:</w:t>
      </w:r>
    </w:p>
    <w:p w:rsidR="00E835E5" w:rsidRPr="00AE5F85" w:rsidRDefault="00E835E5" w:rsidP="00E835E5">
      <w:pPr>
        <w:pStyle w:val="af3"/>
        <w:numPr>
          <w:ilvl w:val="2"/>
          <w:numId w:val="11"/>
        </w:numPr>
        <w:tabs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В подпункте 33 слово «устаивать» заменить словом «устраивать»; слова «земельного участка.» заменить словами «земельного участка;».</w:t>
      </w:r>
    </w:p>
    <w:p w:rsidR="00E835E5" w:rsidRPr="00AE5F85" w:rsidRDefault="00E835E5" w:rsidP="00E835E5">
      <w:pPr>
        <w:pStyle w:val="af3"/>
        <w:numPr>
          <w:ilvl w:val="2"/>
          <w:numId w:val="11"/>
        </w:numPr>
        <w:tabs>
          <w:tab w:val="left" w:pos="993"/>
        </w:tabs>
        <w:ind w:hanging="153"/>
        <w:rPr>
          <w:sz w:val="28"/>
          <w:szCs w:val="28"/>
        </w:rPr>
      </w:pPr>
      <w:r>
        <w:rPr>
          <w:sz w:val="28"/>
          <w:szCs w:val="28"/>
        </w:rPr>
        <w:t>Д</w:t>
      </w:r>
      <w:r w:rsidRPr="00AE5F85">
        <w:rPr>
          <w:sz w:val="28"/>
          <w:szCs w:val="28"/>
        </w:rPr>
        <w:t>ополнить подпунктом 34 следующего содержания:</w:t>
      </w:r>
    </w:p>
    <w:p w:rsidR="00E835E5" w:rsidRPr="00795A17" w:rsidRDefault="00E835E5" w:rsidP="00E835E5">
      <w:pPr>
        <w:ind w:firstLine="567"/>
        <w:jc w:val="both"/>
        <w:rPr>
          <w:sz w:val="28"/>
          <w:szCs w:val="28"/>
        </w:rPr>
      </w:pPr>
      <w:r w:rsidRPr="003B58EA">
        <w:rPr>
          <w:sz w:val="28"/>
          <w:szCs w:val="28"/>
        </w:rPr>
        <w:t>«34) нахождение (выгул, выпас) животных (за исключением территорий, предусматривающих их нахождение согласно договору)</w:t>
      </w:r>
      <w:proofErr w:type="gramStart"/>
      <w:r w:rsidRPr="003B58EA">
        <w:rPr>
          <w:sz w:val="28"/>
          <w:szCs w:val="28"/>
        </w:rPr>
        <w:t>.</w:t>
      </w:r>
      <w:r>
        <w:rPr>
          <w:sz w:val="28"/>
          <w:szCs w:val="28"/>
        </w:rPr>
        <w:t>»</w:t>
      </w:r>
      <w:proofErr w:type="gramEnd"/>
      <w:r>
        <w:rPr>
          <w:sz w:val="28"/>
          <w:szCs w:val="28"/>
        </w:rPr>
        <w:t>.</w:t>
      </w:r>
    </w:p>
    <w:p w:rsidR="00E835E5" w:rsidRPr="003B58EA" w:rsidRDefault="00E835E5" w:rsidP="00E835E5">
      <w:pPr>
        <w:ind w:firstLine="567"/>
        <w:jc w:val="both"/>
        <w:rPr>
          <w:sz w:val="28"/>
          <w:szCs w:val="28"/>
        </w:rPr>
      </w:pPr>
      <w:r w:rsidRPr="003B58EA">
        <w:rPr>
          <w:sz w:val="28"/>
          <w:szCs w:val="28"/>
        </w:rPr>
        <w:t>Под животными понимаются быки, коровы, козы, овцы, свиньи, лошади, бараны, ослы, верблюды, олени, гуси, индейки, куры, утки.».</w:t>
      </w:r>
    </w:p>
    <w:p w:rsidR="00E835E5" w:rsidRPr="003B58EA" w:rsidRDefault="00E835E5" w:rsidP="00E835E5">
      <w:pPr>
        <w:pStyle w:val="af2"/>
        <w:spacing w:before="0" w:beforeAutospacing="0" w:after="0" w:afterAutospacing="0" w:line="251" w:lineRule="atLeast"/>
        <w:ind w:firstLine="567"/>
        <w:jc w:val="both"/>
        <w:rPr>
          <w:sz w:val="28"/>
          <w:szCs w:val="28"/>
        </w:rPr>
      </w:pPr>
      <w:r w:rsidRPr="003B58EA">
        <w:rPr>
          <w:sz w:val="28"/>
          <w:szCs w:val="28"/>
        </w:rPr>
        <w:t>1.2. Приложение № 4 дополнить Картой-схемой № 4.43 согласно приложению к настоящему решению.</w:t>
      </w:r>
    </w:p>
    <w:p w:rsidR="00E835E5" w:rsidRPr="003B58EA" w:rsidRDefault="00E835E5" w:rsidP="00E835E5">
      <w:pPr>
        <w:ind w:firstLine="567"/>
        <w:jc w:val="both"/>
        <w:rPr>
          <w:sz w:val="28"/>
          <w:szCs w:val="28"/>
        </w:rPr>
      </w:pPr>
      <w:r w:rsidRPr="003B58EA">
        <w:rPr>
          <w:sz w:val="28"/>
          <w:szCs w:val="28"/>
        </w:rPr>
        <w:t>2. Настоящее</w:t>
      </w:r>
      <w:r w:rsidR="00FA1034">
        <w:rPr>
          <w:sz w:val="28"/>
          <w:szCs w:val="28"/>
        </w:rPr>
        <w:t xml:space="preserve"> решение вступает в силу с 01.03.2026</w:t>
      </w:r>
      <w:r w:rsidRPr="003B58EA">
        <w:rPr>
          <w:sz w:val="28"/>
          <w:szCs w:val="28"/>
        </w:rPr>
        <w:t xml:space="preserve">, но не ранее чем по истечении девяноста дней после дня его официального опубликования, </w:t>
      </w:r>
      <w:r>
        <w:rPr>
          <w:sz w:val="28"/>
          <w:szCs w:val="28"/>
        </w:rPr>
        <w:t xml:space="preserve">и действует до окончания срока, указанного в пункте 3 решения Совета МО ГО «Сыктывкар» от 30.05.2024 № 31/2024-447 </w:t>
      </w:r>
      <w:r w:rsidRPr="003B58EA">
        <w:rPr>
          <w:rFonts w:eastAsia="Calibri"/>
          <w:sz w:val="28"/>
          <w:szCs w:val="28"/>
          <w:lang w:eastAsia="en-US"/>
        </w:rPr>
        <w:t>«Об утверждении Правил благоустройства муниципального образования городского округа «Сыктывкар</w:t>
      </w:r>
      <w:r w:rsidRPr="003B58EA">
        <w:rPr>
          <w:rFonts w:eastAsia="Calibri"/>
          <w:sz w:val="28"/>
          <w:szCs w:val="28"/>
        </w:rPr>
        <w:t>»</w:t>
      </w:r>
      <w:r w:rsidRPr="003B58EA">
        <w:rPr>
          <w:sz w:val="28"/>
          <w:szCs w:val="28"/>
        </w:rPr>
        <w:t>.</w:t>
      </w:r>
    </w:p>
    <w:p w:rsidR="00E835E5" w:rsidRDefault="00E835E5" w:rsidP="00E835E5">
      <w:pPr>
        <w:jc w:val="both"/>
        <w:rPr>
          <w:sz w:val="28"/>
          <w:szCs w:val="28"/>
          <w:lang w:eastAsia="en-US"/>
        </w:rPr>
      </w:pPr>
    </w:p>
    <w:p w:rsidR="00E835E5" w:rsidRDefault="00E835E5" w:rsidP="00E835E5">
      <w:pPr>
        <w:jc w:val="both"/>
        <w:rPr>
          <w:sz w:val="28"/>
          <w:szCs w:val="28"/>
          <w:lang w:eastAsia="en-US"/>
        </w:rPr>
      </w:pPr>
    </w:p>
    <w:p w:rsidR="00E835E5" w:rsidRPr="003B58EA" w:rsidRDefault="00E835E5" w:rsidP="00E835E5">
      <w:pPr>
        <w:jc w:val="both"/>
        <w:rPr>
          <w:sz w:val="28"/>
          <w:szCs w:val="28"/>
          <w:lang w:eastAsia="en-US"/>
        </w:rPr>
      </w:pPr>
      <w:r w:rsidRPr="003B58EA">
        <w:rPr>
          <w:sz w:val="28"/>
          <w:szCs w:val="28"/>
          <w:lang w:eastAsia="en-US"/>
        </w:rPr>
        <w:t>Глава МО ГО «Сыктывкар» -</w:t>
      </w:r>
    </w:p>
    <w:p w:rsidR="00E835E5" w:rsidRPr="003B58EA" w:rsidRDefault="00E835E5" w:rsidP="00E835E5">
      <w:pPr>
        <w:jc w:val="both"/>
        <w:rPr>
          <w:sz w:val="28"/>
          <w:szCs w:val="28"/>
          <w:lang w:eastAsia="en-US"/>
        </w:rPr>
      </w:pPr>
      <w:r w:rsidRPr="003B58EA">
        <w:rPr>
          <w:sz w:val="28"/>
          <w:szCs w:val="28"/>
          <w:lang w:eastAsia="en-US"/>
        </w:rPr>
        <w:t xml:space="preserve">руководитель администрации                                                             </w:t>
      </w:r>
      <w:r>
        <w:rPr>
          <w:sz w:val="28"/>
          <w:szCs w:val="28"/>
          <w:lang w:eastAsia="en-US"/>
        </w:rPr>
        <w:t xml:space="preserve">             </w:t>
      </w:r>
      <w:r w:rsidRPr="003B58EA">
        <w:rPr>
          <w:sz w:val="28"/>
          <w:szCs w:val="28"/>
          <w:lang w:eastAsia="en-US"/>
        </w:rPr>
        <w:t>В.Б. Голдин</w:t>
      </w:r>
    </w:p>
    <w:p w:rsidR="00E835E5" w:rsidRPr="003B58EA" w:rsidRDefault="00E835E5" w:rsidP="00E835E5">
      <w:pPr>
        <w:jc w:val="both"/>
        <w:rPr>
          <w:sz w:val="28"/>
          <w:szCs w:val="28"/>
          <w:lang w:eastAsia="en-US"/>
        </w:rPr>
      </w:pPr>
    </w:p>
    <w:p w:rsidR="00E835E5" w:rsidRPr="003B58EA" w:rsidRDefault="00E835E5" w:rsidP="00E835E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B58EA">
        <w:rPr>
          <w:sz w:val="28"/>
          <w:szCs w:val="28"/>
        </w:rPr>
        <w:t xml:space="preserve">Председатель Совета     </w:t>
      </w:r>
    </w:p>
    <w:p w:rsidR="00E835E5" w:rsidRPr="003B58EA" w:rsidRDefault="00E835E5" w:rsidP="00E835E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B58EA">
        <w:rPr>
          <w:sz w:val="28"/>
          <w:szCs w:val="28"/>
        </w:rPr>
        <w:t xml:space="preserve">МО ГО «Сыктывкар»                                                                                  </w:t>
      </w:r>
      <w:r>
        <w:rPr>
          <w:sz w:val="28"/>
          <w:szCs w:val="28"/>
        </w:rPr>
        <w:t xml:space="preserve">       </w:t>
      </w:r>
      <w:r w:rsidRPr="003B58EA">
        <w:rPr>
          <w:sz w:val="28"/>
          <w:szCs w:val="28"/>
        </w:rPr>
        <w:t>А.Ф. Дю</w:t>
      </w:r>
    </w:p>
    <w:p w:rsidR="00E835E5" w:rsidRDefault="00E835E5" w:rsidP="00E835E5">
      <w:pPr>
        <w:jc w:val="right"/>
        <w:rPr>
          <w:sz w:val="28"/>
          <w:szCs w:val="28"/>
        </w:rPr>
      </w:pPr>
    </w:p>
    <w:p w:rsidR="005A7D61" w:rsidRDefault="005A7D61" w:rsidP="00E835E5">
      <w:pPr>
        <w:jc w:val="right"/>
        <w:rPr>
          <w:sz w:val="28"/>
          <w:szCs w:val="28"/>
        </w:rPr>
      </w:pPr>
    </w:p>
    <w:p w:rsidR="005A7D61" w:rsidRDefault="005A7D61" w:rsidP="00E835E5">
      <w:pPr>
        <w:jc w:val="right"/>
        <w:rPr>
          <w:sz w:val="28"/>
          <w:szCs w:val="28"/>
        </w:rPr>
      </w:pPr>
    </w:p>
    <w:p w:rsidR="005A7D61" w:rsidRDefault="005A7D61" w:rsidP="00E835E5">
      <w:pPr>
        <w:jc w:val="right"/>
        <w:rPr>
          <w:sz w:val="28"/>
          <w:szCs w:val="28"/>
        </w:rPr>
      </w:pPr>
    </w:p>
    <w:p w:rsidR="005A7D61" w:rsidRDefault="005A7D61" w:rsidP="00E835E5">
      <w:pPr>
        <w:jc w:val="right"/>
        <w:rPr>
          <w:sz w:val="28"/>
          <w:szCs w:val="28"/>
        </w:rPr>
      </w:pPr>
    </w:p>
    <w:p w:rsidR="005A7D61" w:rsidRDefault="005A7D61" w:rsidP="00E835E5">
      <w:pPr>
        <w:jc w:val="right"/>
        <w:rPr>
          <w:sz w:val="28"/>
          <w:szCs w:val="28"/>
        </w:rPr>
      </w:pPr>
    </w:p>
    <w:p w:rsidR="00E835E5" w:rsidRDefault="00E835E5" w:rsidP="00E835E5">
      <w:pPr>
        <w:jc w:val="right"/>
        <w:rPr>
          <w:sz w:val="28"/>
          <w:szCs w:val="28"/>
        </w:rPr>
      </w:pPr>
    </w:p>
    <w:p w:rsidR="00E835E5" w:rsidRPr="003A58E6" w:rsidRDefault="00E835E5" w:rsidP="00E835E5">
      <w:pPr>
        <w:jc w:val="right"/>
        <w:rPr>
          <w:sz w:val="28"/>
          <w:szCs w:val="28"/>
        </w:rPr>
      </w:pPr>
    </w:p>
    <w:p w:rsidR="00E835E5" w:rsidRPr="00564F92" w:rsidRDefault="00E835E5" w:rsidP="00E835E5">
      <w:pPr>
        <w:jc w:val="right"/>
        <w:rPr>
          <w:sz w:val="28"/>
          <w:szCs w:val="28"/>
        </w:rPr>
      </w:pPr>
      <w:r w:rsidRPr="00564F92">
        <w:rPr>
          <w:sz w:val="28"/>
          <w:szCs w:val="28"/>
        </w:rPr>
        <w:t>Приложение к решению</w:t>
      </w:r>
    </w:p>
    <w:p w:rsidR="00E835E5" w:rsidRPr="00564F92" w:rsidRDefault="00E835E5" w:rsidP="00E835E5">
      <w:pPr>
        <w:jc w:val="right"/>
        <w:rPr>
          <w:sz w:val="28"/>
          <w:szCs w:val="28"/>
        </w:rPr>
      </w:pPr>
      <w:r w:rsidRPr="00564F92">
        <w:rPr>
          <w:sz w:val="28"/>
          <w:szCs w:val="28"/>
        </w:rPr>
        <w:t xml:space="preserve">Совета МО ГО «Сыктывкар» </w:t>
      </w:r>
    </w:p>
    <w:p w:rsidR="00E835E5" w:rsidRPr="00564F92" w:rsidRDefault="00E835E5" w:rsidP="00E835E5">
      <w:pPr>
        <w:pStyle w:val="Con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564F92">
        <w:rPr>
          <w:rFonts w:ascii="Times New Roman" w:hAnsi="Times New Roman" w:cs="Times New Roman"/>
          <w:sz w:val="28"/>
          <w:szCs w:val="28"/>
        </w:rPr>
        <w:t>от _____________№________________</w:t>
      </w:r>
    </w:p>
    <w:p w:rsidR="00E835E5" w:rsidRPr="00564F92" w:rsidRDefault="00E835E5" w:rsidP="00E835E5">
      <w:pPr>
        <w:jc w:val="right"/>
        <w:rPr>
          <w:sz w:val="28"/>
          <w:szCs w:val="28"/>
        </w:rPr>
      </w:pPr>
    </w:p>
    <w:p w:rsidR="00E835E5" w:rsidRDefault="00E835E5" w:rsidP="00E835E5">
      <w:pPr>
        <w:jc w:val="right"/>
        <w:rPr>
          <w:lang w:val="en-US"/>
        </w:rPr>
      </w:pPr>
      <w:r>
        <w:rPr>
          <w:rFonts w:eastAsia="Calibri"/>
          <w:b/>
          <w:noProof/>
          <w:sz w:val="28"/>
          <w:szCs w:val="28"/>
        </w:rPr>
        <w:drawing>
          <wp:inline distT="0" distB="0" distL="0" distR="0">
            <wp:extent cx="6500692" cy="8013469"/>
            <wp:effectExtent l="19050" t="0" r="0" b="0"/>
            <wp:docPr id="1" name="Рисунок 7" descr="ИЖД_НАГОРНАЯ_схема_4_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ЖД_НАГОРНАЯ_схема_4_4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192" cy="802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5E5" w:rsidRDefault="00E835E5" w:rsidP="00E835E5">
      <w:pPr>
        <w:jc w:val="right"/>
        <w:rPr>
          <w:lang w:val="en-US"/>
        </w:rPr>
      </w:pPr>
    </w:p>
    <w:p w:rsidR="00E835E5" w:rsidRDefault="00E835E5" w:rsidP="00E835E5">
      <w:pPr>
        <w:jc w:val="right"/>
        <w:rPr>
          <w:lang w:val="en-US"/>
        </w:rPr>
      </w:pPr>
    </w:p>
    <w:p w:rsidR="00E835E5" w:rsidRDefault="00E835E5" w:rsidP="00E835E5">
      <w:pPr>
        <w:jc w:val="right"/>
        <w:rPr>
          <w:lang w:val="en-US"/>
        </w:rPr>
      </w:pPr>
    </w:p>
    <w:p w:rsidR="00E835E5" w:rsidRDefault="00E835E5" w:rsidP="00E835E5">
      <w:pPr>
        <w:jc w:val="right"/>
        <w:rPr>
          <w:lang w:val="en-US"/>
        </w:rPr>
      </w:pPr>
    </w:p>
    <w:p w:rsidR="00E835E5" w:rsidRDefault="00E835E5" w:rsidP="00E835E5">
      <w:pPr>
        <w:jc w:val="right"/>
        <w:rPr>
          <w:lang w:val="en-US"/>
        </w:rPr>
      </w:pPr>
    </w:p>
    <w:p w:rsidR="00E835E5" w:rsidRDefault="00E835E5" w:rsidP="00E835E5">
      <w:pPr>
        <w:jc w:val="right"/>
        <w:rPr>
          <w:lang w:val="en-US"/>
        </w:rPr>
      </w:pPr>
    </w:p>
    <w:p w:rsidR="00E835E5" w:rsidRDefault="00E835E5" w:rsidP="00E835E5">
      <w:pPr>
        <w:jc w:val="right"/>
        <w:rPr>
          <w:lang w:val="en-US"/>
        </w:rPr>
      </w:pPr>
    </w:p>
    <w:p w:rsidR="00E835E5" w:rsidRDefault="00E835E5" w:rsidP="00E835E5">
      <w:pPr>
        <w:jc w:val="right"/>
        <w:rPr>
          <w:lang w:val="en-US"/>
        </w:rPr>
      </w:pPr>
    </w:p>
    <w:p w:rsidR="00E835E5" w:rsidRDefault="00E835E5" w:rsidP="00E835E5">
      <w:pPr>
        <w:jc w:val="right"/>
        <w:rPr>
          <w:lang w:val="en-US"/>
        </w:rPr>
      </w:pPr>
    </w:p>
    <w:p w:rsidR="00E835E5" w:rsidRPr="00467981" w:rsidRDefault="00E835E5" w:rsidP="00467981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564F92">
        <w:rPr>
          <w:bCs/>
          <w:sz w:val="28"/>
          <w:szCs w:val="28"/>
        </w:rPr>
        <w:t xml:space="preserve">Пояснительная записка </w:t>
      </w:r>
    </w:p>
    <w:p w:rsidR="00E835E5" w:rsidRPr="000F4C17" w:rsidRDefault="00E835E5" w:rsidP="00E835E5">
      <w:pPr>
        <w:jc w:val="center"/>
        <w:rPr>
          <w:rFonts w:eastAsia="Calibri"/>
          <w:sz w:val="28"/>
          <w:szCs w:val="28"/>
          <w:lang w:eastAsia="en-US"/>
        </w:rPr>
      </w:pPr>
      <w:r w:rsidRPr="00564F92">
        <w:rPr>
          <w:sz w:val="28"/>
          <w:szCs w:val="28"/>
        </w:rPr>
        <w:t xml:space="preserve">к проекту решения </w:t>
      </w:r>
      <w:r w:rsidRPr="00564F92">
        <w:rPr>
          <w:rFonts w:eastAsia="Calibri"/>
          <w:sz w:val="28"/>
          <w:szCs w:val="28"/>
          <w:lang w:eastAsia="en-US"/>
        </w:rPr>
        <w:t xml:space="preserve">Совета МО ГО «Сыктывкар» от 30.05.2024 № 31/2024-447 «Об утверждении Правил благоустройства муниципального образования городского округа «Сыктывкар» </w:t>
      </w:r>
    </w:p>
    <w:p w:rsidR="00E835E5" w:rsidRPr="00EF5CB8" w:rsidRDefault="00E835E5" w:rsidP="00467981">
      <w:pPr>
        <w:rPr>
          <w:sz w:val="28"/>
          <w:szCs w:val="28"/>
        </w:rPr>
      </w:pPr>
    </w:p>
    <w:p w:rsidR="00E835E5" w:rsidRDefault="00E835E5" w:rsidP="00E835E5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Настоящий проект решения Совета МО ГО «Сыктывкар» подготовлен в целях поддержания и улучшения санитарного и эстетического состояния территории МО ГО «Сыктывкар».</w:t>
      </w:r>
    </w:p>
    <w:p w:rsidR="00E835E5" w:rsidRPr="00AB5481" w:rsidRDefault="00E835E5" w:rsidP="00E835E5">
      <w:pPr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AB5481">
        <w:rPr>
          <w:color w:val="000000"/>
          <w:sz w:val="28"/>
          <w:szCs w:val="28"/>
        </w:rPr>
        <w:t>роектом решения Совета МО ГО «Сыктывкар»</w:t>
      </w:r>
      <w:r w:rsidRPr="00AB5481">
        <w:rPr>
          <w:sz w:val="28"/>
          <w:szCs w:val="28"/>
        </w:rPr>
        <w:t xml:space="preserve"> вносится изменение в Приложение 4 в части </w:t>
      </w:r>
      <w:r>
        <w:rPr>
          <w:sz w:val="28"/>
          <w:szCs w:val="28"/>
        </w:rPr>
        <w:t>дополнения</w:t>
      </w:r>
      <w:r w:rsidRPr="00AB5481">
        <w:rPr>
          <w:sz w:val="28"/>
          <w:szCs w:val="28"/>
        </w:rPr>
        <w:t xml:space="preserve"> Карты-схемы территории по ул. Нагорной в г. Сыктывкаре для закрепления в целях благоустройства за физическими лицами.</w:t>
      </w:r>
    </w:p>
    <w:p w:rsidR="00E835E5" w:rsidRPr="00AB5481" w:rsidRDefault="00E835E5" w:rsidP="00E835E5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  <w:r w:rsidRPr="00AB5481">
        <w:rPr>
          <w:sz w:val="28"/>
          <w:szCs w:val="28"/>
        </w:rPr>
        <w:t>С</w:t>
      </w:r>
      <w:r w:rsidRPr="00AB5481">
        <w:rPr>
          <w:rFonts w:eastAsia="Calibri"/>
          <w:sz w:val="28"/>
          <w:szCs w:val="28"/>
        </w:rPr>
        <w:t xml:space="preserve">огласно ст. 1 </w:t>
      </w:r>
      <w:r>
        <w:rPr>
          <w:rFonts w:eastAsia="Calibri"/>
          <w:sz w:val="28"/>
          <w:szCs w:val="28"/>
        </w:rPr>
        <w:t>Градостроительного кодекса Российской Федерации</w:t>
      </w:r>
      <w:r w:rsidRPr="00AB5481">
        <w:rPr>
          <w:rFonts w:eastAsia="Calibri"/>
          <w:sz w:val="28"/>
          <w:szCs w:val="28"/>
        </w:rPr>
        <w:t xml:space="preserve"> прилегающая территория – это территория общего пользования, которая, в том числе прилегает к земельному участку в случае, если такой земельный участок образован, и </w:t>
      </w:r>
      <w:proofErr w:type="gramStart"/>
      <w:r w:rsidRPr="00AB5481">
        <w:rPr>
          <w:rFonts w:eastAsia="Calibri"/>
          <w:sz w:val="28"/>
          <w:szCs w:val="28"/>
        </w:rPr>
        <w:t>границы</w:t>
      </w:r>
      <w:proofErr w:type="gramEnd"/>
      <w:r w:rsidRPr="00AB5481">
        <w:rPr>
          <w:rFonts w:eastAsia="Calibri"/>
          <w:sz w:val="28"/>
          <w:szCs w:val="28"/>
        </w:rPr>
        <w:t xml:space="preserve"> которой определены правилами благоустройства территории муниципального образования в соответствии с порядком, установленным законом субъекта Российской Федерации.</w:t>
      </w:r>
    </w:p>
    <w:p w:rsidR="00E835E5" w:rsidRPr="00AB5481" w:rsidRDefault="00E835E5" w:rsidP="00E835E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gramStart"/>
      <w:r w:rsidRPr="00AB5481">
        <w:rPr>
          <w:rFonts w:eastAsia="Calibri"/>
          <w:sz w:val="28"/>
          <w:szCs w:val="28"/>
        </w:rPr>
        <w:t xml:space="preserve">В соответствии с ч. 9 ст. 55.25 </w:t>
      </w:r>
      <w:r>
        <w:rPr>
          <w:rFonts w:eastAsia="Calibri"/>
          <w:sz w:val="28"/>
          <w:szCs w:val="28"/>
        </w:rPr>
        <w:t>Градостроительного кодекса Российской Федерации</w:t>
      </w:r>
      <w:r w:rsidRPr="00AB5481">
        <w:rPr>
          <w:rFonts w:eastAsia="Calibri"/>
          <w:sz w:val="28"/>
          <w:szCs w:val="28"/>
        </w:rPr>
        <w:t xml:space="preserve"> лицо, ответственное за эксплуатацию здания, строения, сооружения, (за исключением собственников и (или) иных законных владельцев помещений в многоквартирных домах, земельные участки под которыми не образованы или образованы по границам таких домов), обязано принимать участие, в том числе финансовое, в содержании прилегающих территорий в случаях и порядке, которые определяются правилами</w:t>
      </w:r>
      <w:proofErr w:type="gramEnd"/>
      <w:r w:rsidRPr="00AB5481">
        <w:rPr>
          <w:rFonts w:eastAsia="Calibri"/>
          <w:sz w:val="28"/>
          <w:szCs w:val="28"/>
        </w:rPr>
        <w:t xml:space="preserve"> благоустройства территории муниципального образования.</w:t>
      </w:r>
    </w:p>
    <w:p w:rsidR="00E835E5" w:rsidRPr="00AB5481" w:rsidRDefault="00E835E5" w:rsidP="00E835E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AB5481">
        <w:rPr>
          <w:sz w:val="28"/>
          <w:szCs w:val="28"/>
        </w:rPr>
        <w:t xml:space="preserve">Согласно п. 1.9 Правил благоустройства МО ГО «Сыктывкар», утвержденных решением Совета МО ГО «Сыктывкар» от 30.05.2024 № 31/2024-447 (далее – Правила) прилегающая территория – территория общего пользования, которая прилегает к зданию, строению, сооружению, земельному участку в случае, если такой земельный участок образован, и </w:t>
      </w:r>
      <w:proofErr w:type="gramStart"/>
      <w:r w:rsidRPr="00AB5481">
        <w:rPr>
          <w:sz w:val="28"/>
          <w:szCs w:val="28"/>
        </w:rPr>
        <w:t>границы</w:t>
      </w:r>
      <w:proofErr w:type="gramEnd"/>
      <w:r w:rsidRPr="00AB5481">
        <w:rPr>
          <w:sz w:val="28"/>
          <w:szCs w:val="28"/>
        </w:rPr>
        <w:t xml:space="preserve"> которой определены Правилами в соответствии с порядком, установленным законом Республики Коми.</w:t>
      </w:r>
    </w:p>
    <w:p w:rsidR="00E835E5" w:rsidRPr="00AB5481" w:rsidRDefault="00E835E5" w:rsidP="00E835E5">
      <w:pPr>
        <w:ind w:firstLine="567"/>
        <w:jc w:val="both"/>
        <w:rPr>
          <w:sz w:val="28"/>
          <w:szCs w:val="28"/>
        </w:rPr>
      </w:pPr>
      <w:r w:rsidRPr="00AB5481">
        <w:rPr>
          <w:sz w:val="28"/>
          <w:szCs w:val="28"/>
        </w:rPr>
        <w:t>Содержание территории – это комплекс мероприятий, проводимых на отведенной и прилегающей территории, связанных, в том числе с уборкой территории.</w:t>
      </w:r>
    </w:p>
    <w:p w:rsidR="00E835E5" w:rsidRPr="00AB5481" w:rsidRDefault="00E835E5" w:rsidP="00E835E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gramStart"/>
      <w:r w:rsidRPr="00AB5481">
        <w:rPr>
          <w:sz w:val="28"/>
          <w:szCs w:val="28"/>
        </w:rPr>
        <w:t>В соответствии с п. 16.3 Правил собственники и (или) иные законные владельцы зданий, строений, сооружений (за исключением собственников и (или) иных законных владельцев помещений в многоквартирных домах, земельные участки под которыми не образованы или образованы по границам таких домов), обязаны принимать участие, в том числе финансовое, в содержании прилегающих территорий в случаях и порядке, установленных Правилами.</w:t>
      </w:r>
      <w:proofErr w:type="gramEnd"/>
    </w:p>
    <w:p w:rsidR="00E835E5" w:rsidRPr="00AB5481" w:rsidRDefault="00E835E5" w:rsidP="00E835E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AB5481">
        <w:rPr>
          <w:sz w:val="28"/>
          <w:szCs w:val="28"/>
        </w:rPr>
        <w:t>В силу п. 16.6 Правил на территории МО ГО «Сыктывкар» устанавливаются следующие параметры границ прилегающих территорий: для индивидуальных жилых домов – до 10,0 м по периметру усадьбы, а со стороны въезда (входа) – до проезжей части дороги.</w:t>
      </w:r>
    </w:p>
    <w:p w:rsidR="00E835E5" w:rsidRPr="00AB5481" w:rsidRDefault="00E835E5" w:rsidP="00E835E5">
      <w:pPr>
        <w:pStyle w:val="af2"/>
        <w:spacing w:before="0" w:beforeAutospacing="0" w:after="0" w:afterAutospacing="0" w:line="251" w:lineRule="atLeast"/>
        <w:ind w:firstLine="471"/>
        <w:jc w:val="both"/>
        <w:rPr>
          <w:sz w:val="28"/>
          <w:szCs w:val="28"/>
        </w:rPr>
      </w:pPr>
      <w:proofErr w:type="gramStart"/>
      <w:r w:rsidRPr="00AB5481">
        <w:rPr>
          <w:sz w:val="28"/>
          <w:szCs w:val="28"/>
        </w:rPr>
        <w:t xml:space="preserve">В соответствии с ч. 5 ст. 2 Закона Республики Коми от 02.11.2018 № 94-РЗ «О порядке определения границ прилегающих территорий правилами благоустройства территорий муниципальных образований в Республике Коми» определение границ прилегающей территории осуществляется путем утверждения представительным </w:t>
      </w:r>
      <w:r w:rsidRPr="00AB5481">
        <w:rPr>
          <w:sz w:val="28"/>
          <w:szCs w:val="28"/>
        </w:rPr>
        <w:lastRenderedPageBreak/>
        <w:t>органом местного самоуправления в Республике Коми схемы границ прилегающих территорий в составе правил благоустройства территории муниципального образования.</w:t>
      </w:r>
      <w:proofErr w:type="gramEnd"/>
    </w:p>
    <w:p w:rsidR="00E835E5" w:rsidRDefault="00E835E5" w:rsidP="00E835E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настоящим проектом решения Совета МО ГО «Сыктывкар» предлагается установить запрет на нахождение животных на территориях общего пользования.</w:t>
      </w:r>
    </w:p>
    <w:p w:rsidR="00E835E5" w:rsidRPr="00564F92" w:rsidRDefault="00E835E5" w:rsidP="00E835E5">
      <w:pPr>
        <w:pStyle w:val="af2"/>
        <w:spacing w:before="0" w:beforeAutospacing="0" w:after="0" w:afterAutospacing="0" w:line="251" w:lineRule="atLeast"/>
        <w:ind w:firstLine="471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Так, ч</w:t>
      </w:r>
      <w:r w:rsidRPr="00564F92">
        <w:rPr>
          <w:color w:val="000000"/>
          <w:sz w:val="28"/>
          <w:szCs w:val="28"/>
        </w:rPr>
        <w:t xml:space="preserve">астью 24 статьи 6 Закона Республики Коми от </w:t>
      </w:r>
      <w:r w:rsidRPr="00564F92">
        <w:rPr>
          <w:sz w:val="28"/>
          <w:szCs w:val="28"/>
        </w:rPr>
        <w:t>30.12.2003 № 95-РЗ «Об административной ответственности в Республике Коми» предусмотрена административная ответственность за допущение владельцами животных нахождения данных животных на территориях общего пользования, на которых в соответствии с порядком пользования такими территориями, предусмотренным правилами благоустройства территории муниципального образования, установлен запрет их нахождения.</w:t>
      </w:r>
    </w:p>
    <w:p w:rsidR="00E835E5" w:rsidRPr="00564F92" w:rsidRDefault="00E835E5" w:rsidP="00E835E5">
      <w:pPr>
        <w:pStyle w:val="af2"/>
        <w:spacing w:before="0" w:beforeAutospacing="0" w:after="0" w:afterAutospacing="0" w:line="251" w:lineRule="atLeast"/>
        <w:ind w:firstLine="471"/>
        <w:jc w:val="both"/>
        <w:rPr>
          <w:sz w:val="28"/>
          <w:szCs w:val="28"/>
        </w:rPr>
      </w:pPr>
      <w:proofErr w:type="gramStart"/>
      <w:r w:rsidRPr="00564F92">
        <w:rPr>
          <w:sz w:val="28"/>
          <w:szCs w:val="28"/>
        </w:rPr>
        <w:t>Под животными, в соответствии с примечанием вышеуказанной части статьи 6 Закона РК № 95-РЗ, понимаются быки, коровы, козы, овцы, свиньи, лошади, бараны, ослы, верблюды, олени, гуси, индейки, куры, утки.</w:t>
      </w:r>
      <w:proofErr w:type="gramEnd"/>
    </w:p>
    <w:p w:rsidR="00E835E5" w:rsidRDefault="00E835E5" w:rsidP="00E835E5">
      <w:pPr>
        <w:ind w:firstLine="567"/>
        <w:jc w:val="both"/>
        <w:rPr>
          <w:color w:val="000000"/>
          <w:sz w:val="28"/>
          <w:szCs w:val="28"/>
        </w:rPr>
      </w:pPr>
      <w:proofErr w:type="gramStart"/>
      <w:r>
        <w:rPr>
          <w:sz w:val="28"/>
          <w:szCs w:val="28"/>
        </w:rPr>
        <w:t>В тоже время,</w:t>
      </w:r>
      <w:r w:rsidRPr="00564F92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564F92">
        <w:rPr>
          <w:sz w:val="28"/>
          <w:szCs w:val="28"/>
        </w:rPr>
        <w:t>ротоколом</w:t>
      </w:r>
      <w:r w:rsidRPr="00564F92">
        <w:rPr>
          <w:color w:val="000000"/>
          <w:sz w:val="28"/>
          <w:szCs w:val="28"/>
        </w:rPr>
        <w:t xml:space="preserve"> рабочего совещания Комитета по природным ресурсам, природопользованию и экологии от 21.11.2024 № 8 органу местного самоуправления городского округа «Сыктывкар» рекомендовано рассмотреть вопрос о внесении в Правила благоустройства МО ГО «Сыктывкар», утвержденных решением Совета МО ГО «Сыктывкар» от 30.05.2024 № 31/2024-447, изменений, предусматривающих установление запрета на нахождение животных на территориях общего пользования.</w:t>
      </w:r>
      <w:proofErr w:type="gramEnd"/>
    </w:p>
    <w:p w:rsidR="00E835E5" w:rsidRPr="00861AB5" w:rsidRDefault="00E835E5" w:rsidP="00E835E5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Данный проект решения Совета МО ГО «Сыктывкар» обобщает и приводит к единообразию уже имеющиеся правовые нормы в области благоустройства территорий, за несоблюдение которых действующим законодательством Республики Коми установлена административная ответственность.</w:t>
      </w:r>
    </w:p>
    <w:p w:rsidR="00E835E5" w:rsidRPr="00564F92" w:rsidRDefault="00E835E5" w:rsidP="00E835E5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Принятие проекта решения Совета МО ГО «Сыктывкар» позволит повысить комфортность условий проживания граждан</w:t>
      </w:r>
      <w:r w:rsidRPr="00AB5481">
        <w:rPr>
          <w:sz w:val="28"/>
          <w:szCs w:val="28"/>
        </w:rPr>
        <w:t xml:space="preserve">, </w:t>
      </w:r>
      <w:r>
        <w:rPr>
          <w:sz w:val="28"/>
          <w:szCs w:val="28"/>
        </w:rPr>
        <w:t>а также повысить ответственность за невыполнение требований в сфере благоустройства.</w:t>
      </w:r>
    </w:p>
    <w:p w:rsidR="00193698" w:rsidRDefault="00E835E5" w:rsidP="00193698">
      <w:pPr>
        <w:pStyle w:val="af2"/>
        <w:spacing w:before="0" w:beforeAutospacing="0" w:after="0" w:afterAutospacing="0" w:line="251" w:lineRule="atLeast"/>
        <w:ind w:firstLine="471"/>
        <w:jc w:val="both"/>
        <w:rPr>
          <w:color w:val="000000"/>
          <w:sz w:val="28"/>
          <w:szCs w:val="28"/>
        </w:rPr>
      </w:pPr>
      <w:r w:rsidRPr="00564F92">
        <w:rPr>
          <w:color w:val="000000"/>
          <w:sz w:val="28"/>
          <w:szCs w:val="28"/>
        </w:rPr>
        <w:t>Принятие настоящего решения Совета МО ГО «Сыктывкар» не повлечет расходование средств бюджета МО ГО «Сыктывкар».</w:t>
      </w:r>
    </w:p>
    <w:p w:rsidR="00193698" w:rsidRPr="00193698" w:rsidRDefault="00193698" w:rsidP="00193698">
      <w:pPr>
        <w:pStyle w:val="af2"/>
        <w:spacing w:before="0" w:beforeAutospacing="0" w:after="0" w:afterAutospacing="0" w:line="251" w:lineRule="atLeast"/>
        <w:ind w:firstLine="471"/>
        <w:jc w:val="both"/>
        <w:rPr>
          <w:sz w:val="28"/>
          <w:szCs w:val="28"/>
        </w:rPr>
      </w:pPr>
      <w:proofErr w:type="gramStart"/>
      <w:r w:rsidRPr="00193698">
        <w:rPr>
          <w:sz w:val="28"/>
          <w:szCs w:val="28"/>
        </w:rPr>
        <w:t xml:space="preserve">Проведение оценки регулирующего воздействия по проекту решения </w:t>
      </w:r>
      <w:r w:rsidRPr="00193698">
        <w:rPr>
          <w:rFonts w:eastAsia="Calibri"/>
          <w:color w:val="000000"/>
          <w:sz w:val="28"/>
          <w:szCs w:val="28"/>
        </w:rPr>
        <w:t>Совета МО ГО «Сыктывкар» «</w:t>
      </w:r>
      <w:r w:rsidRPr="00193698">
        <w:rPr>
          <w:sz w:val="28"/>
          <w:szCs w:val="28"/>
        </w:rPr>
        <w:t>О внесении изменений в решение Совета  МО ГО «Сыктывкар» от 30.05.2024 № 31/2024-447 «Об утверждении Правил благоустройства муниципального образования городского округа «Сыктывкар» проводится в соответствии с законодательством в период с 02 июня 2025 года по 10 июня 2025 года включительно.</w:t>
      </w:r>
      <w:proofErr w:type="gramEnd"/>
    </w:p>
    <w:p w:rsidR="00E835E5" w:rsidRPr="00BE74DB" w:rsidRDefault="00E835E5" w:rsidP="00193698">
      <w:pPr>
        <w:rPr>
          <w:sz w:val="28"/>
          <w:szCs w:val="28"/>
        </w:rPr>
      </w:pPr>
    </w:p>
    <w:p w:rsidR="00E835E5" w:rsidRPr="00564F92" w:rsidRDefault="00193698" w:rsidP="00E835E5">
      <w:pPr>
        <w:ind w:left="14"/>
        <w:rPr>
          <w:sz w:val="28"/>
          <w:szCs w:val="28"/>
        </w:rPr>
      </w:pPr>
      <w:r>
        <w:rPr>
          <w:sz w:val="28"/>
          <w:szCs w:val="28"/>
        </w:rPr>
        <w:t>Начальник</w:t>
      </w:r>
      <w:r w:rsidR="00E835E5">
        <w:rPr>
          <w:sz w:val="28"/>
          <w:szCs w:val="28"/>
        </w:rPr>
        <w:t xml:space="preserve"> У</w:t>
      </w:r>
      <w:r w:rsidR="00E835E5" w:rsidRPr="00564F92">
        <w:rPr>
          <w:sz w:val="28"/>
          <w:szCs w:val="28"/>
        </w:rPr>
        <w:t>правления архитектуры, городского</w:t>
      </w:r>
    </w:p>
    <w:p w:rsidR="00E835E5" w:rsidRPr="00564F92" w:rsidRDefault="00E835E5" w:rsidP="00E835E5">
      <w:pPr>
        <w:ind w:left="14"/>
        <w:rPr>
          <w:sz w:val="28"/>
          <w:szCs w:val="28"/>
        </w:rPr>
      </w:pPr>
      <w:r w:rsidRPr="00564F92">
        <w:rPr>
          <w:sz w:val="28"/>
          <w:szCs w:val="28"/>
        </w:rPr>
        <w:t xml:space="preserve">строительства и землепользования </w:t>
      </w:r>
    </w:p>
    <w:p w:rsidR="00E835E5" w:rsidRPr="00564F92" w:rsidRDefault="00E835E5" w:rsidP="00E835E5">
      <w:pPr>
        <w:ind w:left="14"/>
        <w:rPr>
          <w:sz w:val="28"/>
          <w:szCs w:val="28"/>
        </w:rPr>
      </w:pPr>
      <w:r w:rsidRPr="00564F92">
        <w:rPr>
          <w:sz w:val="28"/>
          <w:szCs w:val="28"/>
        </w:rPr>
        <w:t xml:space="preserve">администрации МО ГО «Сыктывкар»                                 </w:t>
      </w:r>
      <w:r>
        <w:rPr>
          <w:sz w:val="28"/>
          <w:szCs w:val="28"/>
        </w:rPr>
        <w:t xml:space="preserve">                    </w:t>
      </w:r>
      <w:r w:rsidR="00193698">
        <w:rPr>
          <w:sz w:val="28"/>
          <w:szCs w:val="28"/>
        </w:rPr>
        <w:t>Е.В. Мартынова</w:t>
      </w:r>
    </w:p>
    <w:p w:rsidR="00E835E5" w:rsidRPr="00564F92" w:rsidRDefault="00E835E5" w:rsidP="00E835E5">
      <w:pPr>
        <w:ind w:left="14"/>
        <w:rPr>
          <w:sz w:val="28"/>
          <w:szCs w:val="28"/>
        </w:rPr>
      </w:pPr>
    </w:p>
    <w:p w:rsidR="00E835E5" w:rsidRPr="00564F92" w:rsidRDefault="00E835E5" w:rsidP="00E835E5">
      <w:pPr>
        <w:rPr>
          <w:sz w:val="28"/>
          <w:szCs w:val="28"/>
        </w:rPr>
      </w:pPr>
      <w:r w:rsidRPr="00564F92">
        <w:rPr>
          <w:sz w:val="28"/>
          <w:szCs w:val="28"/>
        </w:rPr>
        <w:t>Начальник правового управления</w:t>
      </w:r>
    </w:p>
    <w:p w:rsidR="00E835E5" w:rsidRPr="004B0C53" w:rsidRDefault="00E835E5" w:rsidP="00193698">
      <w:pPr>
        <w:ind w:left="14"/>
        <w:rPr>
          <w:sz w:val="28"/>
          <w:szCs w:val="28"/>
        </w:rPr>
      </w:pPr>
      <w:r w:rsidRPr="00564F92">
        <w:rPr>
          <w:sz w:val="28"/>
          <w:szCs w:val="28"/>
        </w:rPr>
        <w:t xml:space="preserve">администрации МО ГО «Сыктывкар»                                         </w:t>
      </w:r>
      <w:r>
        <w:rPr>
          <w:sz w:val="28"/>
          <w:szCs w:val="28"/>
        </w:rPr>
        <w:t xml:space="preserve">             </w:t>
      </w:r>
      <w:r w:rsidRPr="00564F92">
        <w:rPr>
          <w:sz w:val="28"/>
          <w:szCs w:val="28"/>
        </w:rPr>
        <w:t>Н.В. Куделина</w:t>
      </w:r>
    </w:p>
    <w:p w:rsidR="00193698" w:rsidRDefault="00193698" w:rsidP="00E835E5">
      <w:pPr>
        <w:ind w:left="14"/>
        <w:rPr>
          <w:sz w:val="22"/>
          <w:szCs w:val="22"/>
        </w:rPr>
      </w:pPr>
    </w:p>
    <w:p w:rsidR="00E835E5" w:rsidRPr="00564F92" w:rsidRDefault="00E835E5" w:rsidP="00E835E5">
      <w:pPr>
        <w:ind w:left="14"/>
        <w:rPr>
          <w:sz w:val="22"/>
          <w:szCs w:val="22"/>
        </w:rPr>
      </w:pPr>
      <w:r w:rsidRPr="00564F92">
        <w:rPr>
          <w:sz w:val="22"/>
          <w:szCs w:val="22"/>
        </w:rPr>
        <w:t xml:space="preserve">Исп. </w:t>
      </w:r>
    </w:p>
    <w:p w:rsidR="00E835E5" w:rsidRPr="00564F92" w:rsidRDefault="00E835E5" w:rsidP="00E835E5">
      <w:pPr>
        <w:ind w:left="14"/>
        <w:rPr>
          <w:sz w:val="22"/>
          <w:szCs w:val="22"/>
        </w:rPr>
      </w:pPr>
      <w:r w:rsidRPr="00564F92">
        <w:rPr>
          <w:sz w:val="22"/>
          <w:szCs w:val="22"/>
        </w:rPr>
        <w:t>Попова Ольга Николаевна</w:t>
      </w:r>
    </w:p>
    <w:p w:rsidR="00E835E5" w:rsidRPr="00564F92" w:rsidRDefault="00E835E5" w:rsidP="00E835E5">
      <w:pPr>
        <w:ind w:left="14"/>
        <w:rPr>
          <w:sz w:val="22"/>
          <w:szCs w:val="22"/>
        </w:rPr>
      </w:pPr>
      <w:r w:rsidRPr="00564F92">
        <w:rPr>
          <w:sz w:val="22"/>
          <w:szCs w:val="22"/>
        </w:rPr>
        <w:t>8 (8212) 24-58-99</w:t>
      </w:r>
    </w:p>
    <w:p w:rsidR="00E835E5" w:rsidRPr="00564F92" w:rsidRDefault="00E835E5" w:rsidP="00E835E5">
      <w:pPr>
        <w:ind w:left="14"/>
        <w:rPr>
          <w:sz w:val="22"/>
          <w:szCs w:val="22"/>
        </w:rPr>
      </w:pPr>
      <w:r w:rsidRPr="00564F92">
        <w:rPr>
          <w:sz w:val="22"/>
          <w:szCs w:val="22"/>
        </w:rPr>
        <w:t>Фролова Наталья Владимировна</w:t>
      </w:r>
    </w:p>
    <w:p w:rsidR="00E835E5" w:rsidRDefault="00E835E5" w:rsidP="00E835E5">
      <w:pPr>
        <w:ind w:left="14"/>
        <w:rPr>
          <w:sz w:val="22"/>
          <w:szCs w:val="22"/>
        </w:rPr>
      </w:pPr>
      <w:r w:rsidRPr="00564F92">
        <w:rPr>
          <w:sz w:val="22"/>
          <w:szCs w:val="22"/>
        </w:rPr>
        <w:t>8 (8212) 29-41-90</w:t>
      </w:r>
    </w:p>
    <w:p w:rsidR="00E835E5" w:rsidRDefault="00E835E5" w:rsidP="00E835E5">
      <w:pPr>
        <w:ind w:left="14"/>
        <w:rPr>
          <w:sz w:val="22"/>
          <w:szCs w:val="22"/>
        </w:rPr>
      </w:pPr>
    </w:p>
    <w:p w:rsidR="007573D3" w:rsidRDefault="007573D3" w:rsidP="00467981">
      <w:pPr>
        <w:spacing w:before="72" w:line="321" w:lineRule="exact"/>
        <w:ind w:left="1200" w:right="1342"/>
        <w:jc w:val="center"/>
        <w:rPr>
          <w:b/>
          <w:sz w:val="28"/>
        </w:rPr>
      </w:pPr>
    </w:p>
    <w:p w:rsidR="007573D3" w:rsidRDefault="007573D3" w:rsidP="00467981">
      <w:pPr>
        <w:spacing w:before="72" w:line="321" w:lineRule="exact"/>
        <w:ind w:left="1200" w:right="1342"/>
        <w:jc w:val="center"/>
        <w:rPr>
          <w:b/>
          <w:sz w:val="28"/>
        </w:rPr>
      </w:pPr>
    </w:p>
    <w:p w:rsidR="007573D3" w:rsidRDefault="007573D3" w:rsidP="00467981">
      <w:pPr>
        <w:spacing w:before="72" w:line="321" w:lineRule="exact"/>
        <w:ind w:left="1200" w:right="1342"/>
        <w:jc w:val="center"/>
        <w:rPr>
          <w:b/>
          <w:sz w:val="28"/>
        </w:rPr>
      </w:pPr>
    </w:p>
    <w:p w:rsidR="00E835E5" w:rsidRPr="00CA6724" w:rsidRDefault="00E835E5" w:rsidP="00467981">
      <w:pPr>
        <w:spacing w:before="72" w:line="321" w:lineRule="exact"/>
        <w:ind w:left="1200" w:right="1342"/>
        <w:jc w:val="center"/>
        <w:rPr>
          <w:b/>
          <w:sz w:val="28"/>
        </w:rPr>
      </w:pPr>
      <w:r w:rsidRPr="00CA6724">
        <w:rPr>
          <w:b/>
          <w:sz w:val="28"/>
        </w:rPr>
        <w:t>ЛИСТ</w:t>
      </w:r>
      <w:r w:rsidRPr="00CA6724">
        <w:rPr>
          <w:b/>
          <w:spacing w:val="-3"/>
          <w:sz w:val="28"/>
        </w:rPr>
        <w:t xml:space="preserve"> </w:t>
      </w:r>
      <w:r w:rsidRPr="00CA6724">
        <w:rPr>
          <w:b/>
          <w:sz w:val="28"/>
        </w:rPr>
        <w:t>СОГЛАСОВАНИЯ</w:t>
      </w:r>
    </w:p>
    <w:p w:rsidR="00E835E5" w:rsidRDefault="00E835E5" w:rsidP="00467981">
      <w:pPr>
        <w:ind w:left="531" w:right="678"/>
        <w:jc w:val="center"/>
        <w:rPr>
          <w:sz w:val="28"/>
        </w:rPr>
      </w:pPr>
      <w:r w:rsidRPr="00CA6724">
        <w:rPr>
          <w:sz w:val="28"/>
        </w:rPr>
        <w:t>проекта решения Совета МО ГО «Сыктывкар»</w:t>
      </w:r>
    </w:p>
    <w:p w:rsidR="00467981" w:rsidRDefault="00E835E5" w:rsidP="00467981">
      <w:pPr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3B58EA">
        <w:rPr>
          <w:sz w:val="28"/>
          <w:szCs w:val="28"/>
        </w:rPr>
        <w:t>О внес</w:t>
      </w:r>
      <w:r>
        <w:rPr>
          <w:sz w:val="28"/>
          <w:szCs w:val="28"/>
        </w:rPr>
        <w:t xml:space="preserve">ении изменений в решение Совета </w:t>
      </w:r>
      <w:r w:rsidRPr="003B58EA">
        <w:rPr>
          <w:sz w:val="28"/>
          <w:szCs w:val="28"/>
        </w:rPr>
        <w:t>МО</w:t>
      </w:r>
      <w:r>
        <w:rPr>
          <w:sz w:val="28"/>
          <w:szCs w:val="28"/>
        </w:rPr>
        <w:t xml:space="preserve"> ГО «Сыктывкар» от 30.05.2024</w:t>
      </w:r>
    </w:p>
    <w:p w:rsidR="00E835E5" w:rsidRPr="00CA6724" w:rsidRDefault="00E835E5" w:rsidP="00467981">
      <w:pPr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№ </w:t>
      </w:r>
      <w:r w:rsidRPr="003B58EA">
        <w:rPr>
          <w:sz w:val="28"/>
          <w:szCs w:val="28"/>
        </w:rPr>
        <w:t>31/2024-447«Об утверждении Правил благоустро</w:t>
      </w:r>
      <w:r w:rsidR="00467981">
        <w:rPr>
          <w:sz w:val="28"/>
          <w:szCs w:val="28"/>
        </w:rPr>
        <w:t xml:space="preserve">йства муниципального образования </w:t>
      </w:r>
      <w:r w:rsidRPr="003B58EA">
        <w:rPr>
          <w:sz w:val="28"/>
          <w:szCs w:val="28"/>
        </w:rPr>
        <w:t>городского округа «Сыктывкар»</w:t>
      </w:r>
    </w:p>
    <w:p w:rsidR="00E835E5" w:rsidRPr="00CA6724" w:rsidRDefault="00E835E5" w:rsidP="00467981">
      <w:pPr>
        <w:ind w:left="531" w:right="678"/>
        <w:jc w:val="center"/>
        <w:rPr>
          <w:sz w:val="28"/>
        </w:rPr>
      </w:pPr>
    </w:p>
    <w:p w:rsidR="00E835E5" w:rsidRPr="00CA6724" w:rsidRDefault="00E835E5" w:rsidP="00E835E5">
      <w:pPr>
        <w:pStyle w:val="af4"/>
        <w:spacing w:before="9"/>
        <w:ind w:left="0" w:firstLine="0"/>
        <w:jc w:val="left"/>
        <w:rPr>
          <w:sz w:val="27"/>
        </w:rPr>
      </w:pPr>
    </w:p>
    <w:p w:rsidR="005A7D61" w:rsidRPr="003B58EA" w:rsidRDefault="005A7D61" w:rsidP="005A7D61">
      <w:pPr>
        <w:tabs>
          <w:tab w:val="left" w:pos="9638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3B58EA">
        <w:rPr>
          <w:sz w:val="28"/>
          <w:szCs w:val="28"/>
        </w:rPr>
        <w:t>ПРОЕКТ ВНЕСЕН:</w:t>
      </w:r>
    </w:p>
    <w:p w:rsidR="005A7D61" w:rsidRPr="003B58EA" w:rsidRDefault="005A7D61" w:rsidP="005A7D61">
      <w:pPr>
        <w:ind w:left="426"/>
        <w:jc w:val="both"/>
        <w:rPr>
          <w:sz w:val="28"/>
          <w:szCs w:val="28"/>
          <w:lang w:eastAsia="en-US"/>
        </w:rPr>
      </w:pPr>
      <w:r w:rsidRPr="003B58EA">
        <w:rPr>
          <w:sz w:val="28"/>
          <w:szCs w:val="28"/>
          <w:lang w:eastAsia="en-US"/>
        </w:rPr>
        <w:t>Глава МО ГО «Сыктывкар» -</w:t>
      </w:r>
    </w:p>
    <w:p w:rsidR="005A7D61" w:rsidRPr="00ED2881" w:rsidRDefault="005A7D61" w:rsidP="005A7D61">
      <w:pPr>
        <w:ind w:left="426"/>
        <w:jc w:val="both"/>
        <w:rPr>
          <w:sz w:val="22"/>
          <w:szCs w:val="22"/>
          <w:lang w:eastAsia="en-US"/>
        </w:rPr>
      </w:pPr>
      <w:r w:rsidRPr="003B58EA">
        <w:rPr>
          <w:sz w:val="28"/>
          <w:szCs w:val="28"/>
          <w:lang w:eastAsia="en-US"/>
        </w:rPr>
        <w:t xml:space="preserve">руководитель администрации                                </w:t>
      </w:r>
      <w:r>
        <w:rPr>
          <w:sz w:val="28"/>
          <w:szCs w:val="28"/>
          <w:lang w:eastAsia="en-US"/>
        </w:rPr>
        <w:t xml:space="preserve">                            </w:t>
      </w:r>
      <w:r w:rsidRPr="003B58EA">
        <w:rPr>
          <w:sz w:val="28"/>
          <w:szCs w:val="28"/>
          <w:lang w:eastAsia="en-US"/>
        </w:rPr>
        <w:t>В.Б. Голдин</w:t>
      </w:r>
    </w:p>
    <w:p w:rsidR="005A7D61" w:rsidRDefault="005A7D61" w:rsidP="005A7D61">
      <w:pPr>
        <w:jc w:val="right"/>
        <w:rPr>
          <w:sz w:val="28"/>
          <w:szCs w:val="28"/>
        </w:rPr>
      </w:pPr>
    </w:p>
    <w:p w:rsidR="005A7D61" w:rsidRDefault="005A7D61" w:rsidP="00E835E5">
      <w:pPr>
        <w:ind w:left="342"/>
        <w:rPr>
          <w:sz w:val="28"/>
        </w:rPr>
      </w:pPr>
    </w:p>
    <w:p w:rsidR="005A7D61" w:rsidRDefault="005A7D61" w:rsidP="00E835E5">
      <w:pPr>
        <w:ind w:left="342"/>
        <w:rPr>
          <w:sz w:val="28"/>
        </w:rPr>
      </w:pPr>
    </w:p>
    <w:p w:rsidR="00E835E5" w:rsidRPr="00CA6724" w:rsidRDefault="00E835E5" w:rsidP="00E835E5">
      <w:pPr>
        <w:ind w:left="342"/>
        <w:rPr>
          <w:sz w:val="28"/>
        </w:rPr>
      </w:pPr>
      <w:r w:rsidRPr="00CA6724">
        <w:rPr>
          <w:sz w:val="28"/>
        </w:rPr>
        <w:t>СОГЛАСОВАНО:</w:t>
      </w:r>
    </w:p>
    <w:p w:rsidR="00E835E5" w:rsidRPr="00CA6724" w:rsidRDefault="00E835E5" w:rsidP="00E835E5">
      <w:pPr>
        <w:pStyle w:val="af4"/>
        <w:spacing w:before="11"/>
        <w:ind w:left="0" w:firstLine="0"/>
        <w:jc w:val="left"/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6459"/>
        <w:gridCol w:w="3510"/>
      </w:tblGrid>
      <w:tr w:rsidR="00E835E5" w:rsidRPr="00CA6724" w:rsidTr="0003659D">
        <w:trPr>
          <w:trHeight w:val="772"/>
        </w:trPr>
        <w:tc>
          <w:tcPr>
            <w:tcW w:w="6459" w:type="dxa"/>
          </w:tcPr>
          <w:p w:rsidR="00E835E5" w:rsidRPr="00CA6724" w:rsidRDefault="00E835E5" w:rsidP="0003659D">
            <w:pPr>
              <w:pStyle w:val="TableParagraph"/>
              <w:spacing w:line="311" w:lineRule="exact"/>
              <w:ind w:left="200"/>
              <w:rPr>
                <w:rFonts w:ascii="Times New Roman" w:hAnsi="Times New Roman" w:cs="Times New Roman"/>
                <w:sz w:val="28"/>
                <w:lang w:val="ru-RU"/>
              </w:rPr>
            </w:pPr>
            <w:r w:rsidRPr="00CA6724">
              <w:rPr>
                <w:rFonts w:ascii="Times New Roman" w:hAnsi="Times New Roman" w:cs="Times New Roman"/>
                <w:sz w:val="28"/>
                <w:lang w:val="ru-RU"/>
              </w:rPr>
              <w:t>Первый</w:t>
            </w:r>
            <w:r w:rsidRPr="00CA6724">
              <w:rPr>
                <w:rFonts w:ascii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CA6724">
              <w:rPr>
                <w:rFonts w:ascii="Times New Roman" w:hAnsi="Times New Roman" w:cs="Times New Roman"/>
                <w:sz w:val="28"/>
                <w:lang w:val="ru-RU"/>
              </w:rPr>
              <w:t>заместитель</w:t>
            </w:r>
            <w:r w:rsidRPr="00CA6724">
              <w:rPr>
                <w:rFonts w:ascii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CA6724">
              <w:rPr>
                <w:rFonts w:ascii="Times New Roman" w:hAnsi="Times New Roman" w:cs="Times New Roman"/>
                <w:sz w:val="28"/>
                <w:lang w:val="ru-RU"/>
              </w:rPr>
              <w:t>руководителя</w:t>
            </w:r>
          </w:p>
          <w:p w:rsidR="00E835E5" w:rsidRPr="00CA6724" w:rsidRDefault="00E835E5" w:rsidP="0003659D">
            <w:pPr>
              <w:pStyle w:val="TableParagraph"/>
              <w:spacing w:before="2"/>
              <w:ind w:left="200"/>
              <w:rPr>
                <w:rFonts w:ascii="Times New Roman" w:hAnsi="Times New Roman" w:cs="Times New Roman"/>
                <w:sz w:val="28"/>
                <w:lang w:val="ru-RU"/>
              </w:rPr>
            </w:pPr>
            <w:r w:rsidRPr="00CA6724">
              <w:rPr>
                <w:rFonts w:ascii="Times New Roman" w:hAnsi="Times New Roman" w:cs="Times New Roman"/>
                <w:sz w:val="28"/>
                <w:lang w:val="ru-RU"/>
              </w:rPr>
              <w:t>администрации</w:t>
            </w:r>
            <w:r w:rsidRPr="00CA6724">
              <w:rPr>
                <w:rFonts w:ascii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CA6724">
              <w:rPr>
                <w:rFonts w:ascii="Times New Roman" w:hAnsi="Times New Roman" w:cs="Times New Roman"/>
                <w:sz w:val="28"/>
                <w:lang w:val="ru-RU"/>
              </w:rPr>
              <w:t>МО</w:t>
            </w:r>
            <w:r w:rsidRPr="00CA6724">
              <w:rPr>
                <w:rFonts w:ascii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CA6724">
              <w:rPr>
                <w:rFonts w:ascii="Times New Roman" w:hAnsi="Times New Roman" w:cs="Times New Roman"/>
                <w:sz w:val="28"/>
                <w:lang w:val="ru-RU"/>
              </w:rPr>
              <w:t>ГО</w:t>
            </w:r>
            <w:r w:rsidRPr="00CA6724">
              <w:rPr>
                <w:rFonts w:ascii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CA6724">
              <w:rPr>
                <w:rFonts w:ascii="Times New Roman" w:hAnsi="Times New Roman" w:cs="Times New Roman"/>
                <w:sz w:val="28"/>
                <w:lang w:val="ru-RU"/>
              </w:rPr>
              <w:t>«Сыктывкар»</w:t>
            </w:r>
          </w:p>
        </w:tc>
        <w:tc>
          <w:tcPr>
            <w:tcW w:w="3510" w:type="dxa"/>
          </w:tcPr>
          <w:p w:rsidR="00E835E5" w:rsidRPr="00CA6724" w:rsidRDefault="00E835E5" w:rsidP="0003659D">
            <w:pPr>
              <w:pStyle w:val="TableParagraph"/>
              <w:spacing w:line="311" w:lineRule="exact"/>
              <w:ind w:right="199"/>
              <w:jc w:val="right"/>
              <w:rPr>
                <w:rFonts w:ascii="Times New Roman" w:hAnsi="Times New Roman" w:cs="Times New Roman"/>
                <w:sz w:val="28"/>
              </w:rPr>
            </w:pPr>
            <w:r w:rsidRPr="00CA6724">
              <w:rPr>
                <w:rFonts w:ascii="Times New Roman" w:hAnsi="Times New Roman" w:cs="Times New Roman"/>
                <w:sz w:val="28"/>
              </w:rPr>
              <w:t>А.Г.</w:t>
            </w:r>
            <w:r w:rsidRPr="00CA6724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CA6724">
              <w:rPr>
                <w:rFonts w:ascii="Times New Roman" w:hAnsi="Times New Roman" w:cs="Times New Roman"/>
                <w:sz w:val="28"/>
              </w:rPr>
              <w:t>Гонтарь</w:t>
            </w:r>
          </w:p>
        </w:tc>
      </w:tr>
      <w:tr w:rsidR="00E835E5" w:rsidRPr="00CA6724" w:rsidTr="0003659D">
        <w:trPr>
          <w:trHeight w:val="905"/>
        </w:trPr>
        <w:tc>
          <w:tcPr>
            <w:tcW w:w="6459" w:type="dxa"/>
          </w:tcPr>
          <w:p w:rsidR="00E835E5" w:rsidRPr="00CA6724" w:rsidRDefault="00E835E5" w:rsidP="0003659D">
            <w:pPr>
              <w:pStyle w:val="TableParagraph"/>
              <w:spacing w:before="125"/>
              <w:ind w:left="200"/>
              <w:rPr>
                <w:rFonts w:ascii="Times New Roman" w:hAnsi="Times New Roman" w:cs="Times New Roman"/>
                <w:sz w:val="28"/>
                <w:lang w:val="ru-RU"/>
              </w:rPr>
            </w:pPr>
            <w:r w:rsidRPr="00CA6724">
              <w:rPr>
                <w:rFonts w:ascii="Times New Roman" w:hAnsi="Times New Roman" w:cs="Times New Roman"/>
                <w:sz w:val="28"/>
                <w:lang w:val="ru-RU"/>
              </w:rPr>
              <w:t>Заместитель</w:t>
            </w:r>
            <w:r w:rsidRPr="00CA6724">
              <w:rPr>
                <w:rFonts w:ascii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CA6724">
              <w:rPr>
                <w:rFonts w:ascii="Times New Roman" w:hAnsi="Times New Roman" w:cs="Times New Roman"/>
                <w:sz w:val="28"/>
                <w:lang w:val="ru-RU"/>
              </w:rPr>
              <w:t>руководителя</w:t>
            </w:r>
          </w:p>
          <w:p w:rsidR="00E835E5" w:rsidRPr="00CA6724" w:rsidRDefault="00E835E5" w:rsidP="0003659D">
            <w:pPr>
              <w:pStyle w:val="TableParagraph"/>
              <w:ind w:left="200"/>
              <w:rPr>
                <w:rFonts w:ascii="Times New Roman" w:hAnsi="Times New Roman" w:cs="Times New Roman"/>
                <w:sz w:val="28"/>
                <w:lang w:val="ru-RU"/>
              </w:rPr>
            </w:pPr>
            <w:r w:rsidRPr="00CA6724">
              <w:rPr>
                <w:rFonts w:ascii="Times New Roman" w:hAnsi="Times New Roman" w:cs="Times New Roman"/>
                <w:sz w:val="28"/>
                <w:lang w:val="ru-RU"/>
              </w:rPr>
              <w:t>администрации</w:t>
            </w:r>
            <w:r w:rsidRPr="00CA6724">
              <w:rPr>
                <w:rFonts w:ascii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CA6724">
              <w:rPr>
                <w:rFonts w:ascii="Times New Roman" w:hAnsi="Times New Roman" w:cs="Times New Roman"/>
                <w:sz w:val="28"/>
                <w:lang w:val="ru-RU"/>
              </w:rPr>
              <w:t>МО</w:t>
            </w:r>
            <w:r w:rsidRPr="00CA6724">
              <w:rPr>
                <w:rFonts w:ascii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CA6724">
              <w:rPr>
                <w:rFonts w:ascii="Times New Roman" w:hAnsi="Times New Roman" w:cs="Times New Roman"/>
                <w:sz w:val="28"/>
                <w:lang w:val="ru-RU"/>
              </w:rPr>
              <w:t>ГО</w:t>
            </w:r>
            <w:r w:rsidRPr="00CA6724">
              <w:rPr>
                <w:rFonts w:ascii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CA6724">
              <w:rPr>
                <w:rFonts w:ascii="Times New Roman" w:hAnsi="Times New Roman" w:cs="Times New Roman"/>
                <w:sz w:val="28"/>
                <w:lang w:val="ru-RU"/>
              </w:rPr>
              <w:t>«Сыктывкар»</w:t>
            </w:r>
          </w:p>
        </w:tc>
        <w:tc>
          <w:tcPr>
            <w:tcW w:w="3510" w:type="dxa"/>
          </w:tcPr>
          <w:p w:rsidR="00E835E5" w:rsidRPr="00CA6724" w:rsidRDefault="00E835E5" w:rsidP="0003659D">
            <w:pPr>
              <w:pStyle w:val="TableParagraph"/>
              <w:spacing w:before="10"/>
              <w:rPr>
                <w:rFonts w:ascii="Times New Roman" w:hAnsi="Times New Roman" w:cs="Times New Roman"/>
                <w:sz w:val="38"/>
                <w:lang w:val="ru-RU"/>
              </w:rPr>
            </w:pPr>
          </w:p>
          <w:p w:rsidR="00E835E5" w:rsidRPr="00CA6724" w:rsidRDefault="00E835E5" w:rsidP="0003659D">
            <w:pPr>
              <w:pStyle w:val="TableParagraph"/>
              <w:ind w:right="200"/>
              <w:jc w:val="right"/>
              <w:rPr>
                <w:rFonts w:ascii="Times New Roman" w:hAnsi="Times New Roman" w:cs="Times New Roman"/>
                <w:sz w:val="28"/>
              </w:rPr>
            </w:pPr>
            <w:r w:rsidRPr="00CA6724">
              <w:rPr>
                <w:rFonts w:ascii="Times New Roman" w:hAnsi="Times New Roman" w:cs="Times New Roman"/>
                <w:sz w:val="28"/>
              </w:rPr>
              <w:t>В.Ю.</w:t>
            </w:r>
            <w:r w:rsidRPr="00CA672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CA6724">
              <w:rPr>
                <w:rFonts w:ascii="Times New Roman" w:hAnsi="Times New Roman" w:cs="Times New Roman"/>
                <w:sz w:val="28"/>
              </w:rPr>
              <w:t>Матвеев</w:t>
            </w:r>
          </w:p>
        </w:tc>
      </w:tr>
      <w:tr w:rsidR="00E835E5" w:rsidRPr="00CA6724" w:rsidTr="0003659D">
        <w:trPr>
          <w:trHeight w:val="966"/>
        </w:trPr>
        <w:tc>
          <w:tcPr>
            <w:tcW w:w="6459" w:type="dxa"/>
          </w:tcPr>
          <w:p w:rsidR="00E835E5" w:rsidRPr="00CA6724" w:rsidRDefault="00E835E5" w:rsidP="0003659D">
            <w:pPr>
              <w:pStyle w:val="TableParagraph"/>
              <w:spacing w:before="186" w:line="322" w:lineRule="exact"/>
              <w:ind w:left="200"/>
              <w:rPr>
                <w:rFonts w:ascii="Times New Roman" w:hAnsi="Times New Roman" w:cs="Times New Roman"/>
                <w:sz w:val="28"/>
                <w:lang w:val="ru-RU"/>
              </w:rPr>
            </w:pPr>
            <w:r w:rsidRPr="00CA6724">
              <w:rPr>
                <w:rFonts w:ascii="Times New Roman" w:hAnsi="Times New Roman" w:cs="Times New Roman"/>
                <w:sz w:val="28"/>
                <w:lang w:val="ru-RU"/>
              </w:rPr>
              <w:t>Заместитель</w:t>
            </w:r>
            <w:r w:rsidRPr="00CA6724">
              <w:rPr>
                <w:rFonts w:ascii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CA6724">
              <w:rPr>
                <w:rFonts w:ascii="Times New Roman" w:hAnsi="Times New Roman" w:cs="Times New Roman"/>
                <w:sz w:val="28"/>
                <w:lang w:val="ru-RU"/>
              </w:rPr>
              <w:t>руководителя</w:t>
            </w:r>
          </w:p>
          <w:p w:rsidR="00E835E5" w:rsidRPr="00CA6724" w:rsidRDefault="00E835E5" w:rsidP="0003659D">
            <w:pPr>
              <w:pStyle w:val="TableParagraph"/>
              <w:ind w:left="200"/>
              <w:rPr>
                <w:rFonts w:ascii="Times New Roman" w:hAnsi="Times New Roman" w:cs="Times New Roman"/>
                <w:sz w:val="28"/>
                <w:lang w:val="ru-RU"/>
              </w:rPr>
            </w:pPr>
            <w:r w:rsidRPr="00CA6724">
              <w:rPr>
                <w:rFonts w:ascii="Times New Roman" w:hAnsi="Times New Roman" w:cs="Times New Roman"/>
                <w:sz w:val="28"/>
                <w:lang w:val="ru-RU"/>
              </w:rPr>
              <w:t>администрации</w:t>
            </w:r>
            <w:r w:rsidRPr="00CA6724">
              <w:rPr>
                <w:rFonts w:ascii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CA6724">
              <w:rPr>
                <w:rFonts w:ascii="Times New Roman" w:hAnsi="Times New Roman" w:cs="Times New Roman"/>
                <w:sz w:val="28"/>
                <w:lang w:val="ru-RU"/>
              </w:rPr>
              <w:t>МО</w:t>
            </w:r>
            <w:r w:rsidRPr="00CA6724">
              <w:rPr>
                <w:rFonts w:ascii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CA6724">
              <w:rPr>
                <w:rFonts w:ascii="Times New Roman" w:hAnsi="Times New Roman" w:cs="Times New Roman"/>
                <w:sz w:val="28"/>
                <w:lang w:val="ru-RU"/>
              </w:rPr>
              <w:t>ГО</w:t>
            </w:r>
            <w:r w:rsidRPr="00CA6724">
              <w:rPr>
                <w:rFonts w:ascii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CA6724">
              <w:rPr>
                <w:rFonts w:ascii="Times New Roman" w:hAnsi="Times New Roman" w:cs="Times New Roman"/>
                <w:sz w:val="28"/>
                <w:lang w:val="ru-RU"/>
              </w:rPr>
              <w:t>«Сыктывкар»</w:t>
            </w:r>
          </w:p>
        </w:tc>
        <w:tc>
          <w:tcPr>
            <w:tcW w:w="3510" w:type="dxa"/>
          </w:tcPr>
          <w:p w:rsidR="00E835E5" w:rsidRPr="00CA6724" w:rsidRDefault="00E835E5" w:rsidP="0003659D">
            <w:pPr>
              <w:pStyle w:val="TableParagraph"/>
              <w:spacing w:before="1"/>
              <w:rPr>
                <w:rFonts w:ascii="Times New Roman" w:hAnsi="Times New Roman" w:cs="Times New Roman"/>
                <w:sz w:val="44"/>
                <w:lang w:val="ru-RU"/>
              </w:rPr>
            </w:pPr>
          </w:p>
          <w:p w:rsidR="00E835E5" w:rsidRPr="00CA6724" w:rsidRDefault="00E835E5" w:rsidP="0003659D">
            <w:pPr>
              <w:pStyle w:val="TableParagraph"/>
              <w:ind w:right="201"/>
              <w:jc w:val="right"/>
              <w:rPr>
                <w:rFonts w:ascii="Times New Roman" w:hAnsi="Times New Roman" w:cs="Times New Roman"/>
                <w:sz w:val="28"/>
              </w:rPr>
            </w:pPr>
            <w:r w:rsidRPr="00CA6724">
              <w:rPr>
                <w:rFonts w:ascii="Times New Roman" w:hAnsi="Times New Roman" w:cs="Times New Roman"/>
                <w:sz w:val="28"/>
              </w:rPr>
              <w:t>К.Н. Ващенкова</w:t>
            </w:r>
          </w:p>
        </w:tc>
      </w:tr>
      <w:tr w:rsidR="00E835E5" w:rsidRPr="00CA6724" w:rsidTr="0003659D">
        <w:trPr>
          <w:trHeight w:val="1015"/>
        </w:trPr>
        <w:tc>
          <w:tcPr>
            <w:tcW w:w="6459" w:type="dxa"/>
          </w:tcPr>
          <w:p w:rsidR="00E835E5" w:rsidRPr="00CA6724" w:rsidRDefault="00E835E5" w:rsidP="0003659D">
            <w:pPr>
              <w:pStyle w:val="TableParagraph"/>
              <w:tabs>
                <w:tab w:val="left" w:pos="2094"/>
                <w:tab w:val="left" w:pos="4132"/>
              </w:tabs>
              <w:spacing w:before="177"/>
              <w:ind w:left="200" w:right="1229"/>
              <w:rPr>
                <w:rFonts w:ascii="Times New Roman" w:hAnsi="Times New Roman" w:cs="Times New Roman"/>
                <w:sz w:val="28"/>
                <w:lang w:val="ru-RU"/>
              </w:rPr>
            </w:pPr>
            <w:r w:rsidRPr="00CA6724">
              <w:rPr>
                <w:rFonts w:ascii="Times New Roman" w:hAnsi="Times New Roman" w:cs="Times New Roman"/>
                <w:sz w:val="28"/>
                <w:lang w:val="ru-RU"/>
              </w:rPr>
              <w:t>Начальник</w:t>
            </w:r>
            <w:r w:rsidRPr="00CA6724">
              <w:rPr>
                <w:rFonts w:ascii="Times New Roman" w:hAnsi="Times New Roman" w:cs="Times New Roman"/>
                <w:sz w:val="28"/>
                <w:lang w:val="ru-RU"/>
              </w:rPr>
              <w:tab/>
              <w:t>Управления</w:t>
            </w:r>
            <w:r w:rsidRPr="00CA6724">
              <w:rPr>
                <w:rFonts w:ascii="Times New Roman" w:hAnsi="Times New Roman" w:cs="Times New Roman"/>
                <w:sz w:val="28"/>
                <w:lang w:val="ru-RU"/>
              </w:rPr>
              <w:tab/>
            </w:r>
            <w:r w:rsidRPr="00CA6724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>контроля</w:t>
            </w:r>
            <w:r w:rsidRPr="00CA6724">
              <w:rPr>
                <w:rFonts w:ascii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CA6724">
              <w:rPr>
                <w:rFonts w:ascii="Times New Roman" w:hAnsi="Times New Roman" w:cs="Times New Roman"/>
                <w:sz w:val="28"/>
                <w:lang w:val="ru-RU"/>
              </w:rPr>
              <w:t>администрации</w:t>
            </w:r>
            <w:r w:rsidRPr="00CA6724">
              <w:rPr>
                <w:rFonts w:ascii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CA6724">
              <w:rPr>
                <w:rFonts w:ascii="Times New Roman" w:hAnsi="Times New Roman" w:cs="Times New Roman"/>
                <w:sz w:val="28"/>
                <w:lang w:val="ru-RU"/>
              </w:rPr>
              <w:t>МО</w:t>
            </w:r>
            <w:r w:rsidRPr="00CA6724">
              <w:rPr>
                <w:rFonts w:ascii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CA6724">
              <w:rPr>
                <w:rFonts w:ascii="Times New Roman" w:hAnsi="Times New Roman" w:cs="Times New Roman"/>
                <w:sz w:val="28"/>
                <w:lang w:val="ru-RU"/>
              </w:rPr>
              <w:t>ГО</w:t>
            </w:r>
            <w:r w:rsidRPr="00CA6724">
              <w:rPr>
                <w:rFonts w:ascii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CA6724">
              <w:rPr>
                <w:rFonts w:ascii="Times New Roman" w:hAnsi="Times New Roman" w:cs="Times New Roman"/>
                <w:sz w:val="28"/>
                <w:lang w:val="ru-RU"/>
              </w:rPr>
              <w:t>«Сыктывкар»</w:t>
            </w:r>
          </w:p>
        </w:tc>
        <w:tc>
          <w:tcPr>
            <w:tcW w:w="3510" w:type="dxa"/>
          </w:tcPr>
          <w:p w:rsidR="00E835E5" w:rsidRPr="00CA6724" w:rsidRDefault="00E835E5" w:rsidP="0003659D">
            <w:pPr>
              <w:pStyle w:val="TableParagraph"/>
              <w:spacing w:before="4"/>
              <w:rPr>
                <w:rFonts w:ascii="Times New Roman" w:hAnsi="Times New Roman" w:cs="Times New Roman"/>
                <w:sz w:val="43"/>
                <w:lang w:val="ru-RU"/>
              </w:rPr>
            </w:pPr>
          </w:p>
          <w:p w:rsidR="00E835E5" w:rsidRPr="00CA6724" w:rsidRDefault="00E835E5" w:rsidP="0003659D">
            <w:pPr>
              <w:pStyle w:val="TableParagraph"/>
              <w:spacing w:before="1"/>
              <w:ind w:right="199"/>
              <w:jc w:val="right"/>
              <w:rPr>
                <w:rFonts w:ascii="Times New Roman" w:hAnsi="Times New Roman" w:cs="Times New Roman"/>
                <w:sz w:val="28"/>
              </w:rPr>
            </w:pPr>
            <w:r w:rsidRPr="00CA6724">
              <w:rPr>
                <w:rFonts w:ascii="Times New Roman" w:hAnsi="Times New Roman" w:cs="Times New Roman"/>
                <w:sz w:val="28"/>
              </w:rPr>
              <w:t>Ю.А.</w:t>
            </w:r>
            <w:r w:rsidRPr="00CA672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CA6724">
              <w:rPr>
                <w:rFonts w:ascii="Times New Roman" w:hAnsi="Times New Roman" w:cs="Times New Roman"/>
                <w:sz w:val="28"/>
              </w:rPr>
              <w:t>Шутникова</w:t>
            </w:r>
          </w:p>
        </w:tc>
      </w:tr>
      <w:tr w:rsidR="00E835E5" w:rsidRPr="00CA6724" w:rsidTr="0003659D">
        <w:trPr>
          <w:trHeight w:val="1018"/>
        </w:trPr>
        <w:tc>
          <w:tcPr>
            <w:tcW w:w="6459" w:type="dxa"/>
          </w:tcPr>
          <w:p w:rsidR="00E835E5" w:rsidRPr="00CA6724" w:rsidRDefault="00E835E5" w:rsidP="0003659D">
            <w:pPr>
              <w:pStyle w:val="TableParagraph"/>
              <w:spacing w:line="311" w:lineRule="exact"/>
              <w:ind w:left="200"/>
              <w:rPr>
                <w:rFonts w:ascii="Times New Roman" w:hAnsi="Times New Roman" w:cs="Times New Roman"/>
                <w:sz w:val="28"/>
              </w:rPr>
            </w:pPr>
          </w:p>
          <w:p w:rsidR="00E835E5" w:rsidRPr="00CA6724" w:rsidRDefault="00E835E5" w:rsidP="0003659D">
            <w:pPr>
              <w:pStyle w:val="TableParagraph"/>
              <w:spacing w:line="311" w:lineRule="exact"/>
              <w:ind w:left="200"/>
              <w:rPr>
                <w:rFonts w:ascii="Times New Roman" w:hAnsi="Times New Roman" w:cs="Times New Roman"/>
                <w:sz w:val="28"/>
              </w:rPr>
            </w:pPr>
            <w:r w:rsidRPr="00CA6724">
              <w:rPr>
                <w:rFonts w:ascii="Times New Roman" w:hAnsi="Times New Roman" w:cs="Times New Roman"/>
                <w:sz w:val="28"/>
              </w:rPr>
              <w:t>ПРОЕКТ</w:t>
            </w:r>
            <w:r w:rsidRPr="00CA6724">
              <w:rPr>
                <w:rFonts w:ascii="Times New Roman" w:hAnsi="Times New Roman" w:cs="Times New Roman"/>
                <w:spacing w:val="-6"/>
                <w:sz w:val="28"/>
              </w:rPr>
              <w:t xml:space="preserve"> </w:t>
            </w:r>
            <w:r w:rsidRPr="00CA6724">
              <w:rPr>
                <w:rFonts w:ascii="Times New Roman" w:hAnsi="Times New Roman" w:cs="Times New Roman"/>
                <w:sz w:val="28"/>
              </w:rPr>
              <w:t>ПОДГОТОВЛЕН:</w:t>
            </w:r>
          </w:p>
        </w:tc>
        <w:tc>
          <w:tcPr>
            <w:tcW w:w="3510" w:type="dxa"/>
          </w:tcPr>
          <w:p w:rsidR="00E835E5" w:rsidRPr="00CA6724" w:rsidRDefault="00E835E5" w:rsidP="0003659D">
            <w:pPr>
              <w:pStyle w:val="TableParagraph"/>
              <w:rPr>
                <w:rFonts w:ascii="Times New Roman" w:hAnsi="Times New Roman" w:cs="Times New Roman"/>
                <w:sz w:val="28"/>
              </w:rPr>
            </w:pPr>
          </w:p>
        </w:tc>
      </w:tr>
      <w:tr w:rsidR="00E835E5" w:rsidRPr="00CA6724" w:rsidTr="0003659D">
        <w:trPr>
          <w:trHeight w:val="1015"/>
        </w:trPr>
        <w:tc>
          <w:tcPr>
            <w:tcW w:w="6459" w:type="dxa"/>
          </w:tcPr>
          <w:p w:rsidR="00E835E5" w:rsidRPr="00CA6724" w:rsidRDefault="007573D3" w:rsidP="0003659D">
            <w:pPr>
              <w:pStyle w:val="TableParagraph"/>
              <w:spacing w:before="155"/>
              <w:ind w:left="200" w:right="1749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И.о. н</w:t>
            </w:r>
            <w:r w:rsidR="00E835E5" w:rsidRPr="00CA6724">
              <w:rPr>
                <w:rFonts w:ascii="Times New Roman" w:hAnsi="Times New Roman" w:cs="Times New Roman"/>
                <w:sz w:val="28"/>
                <w:lang w:val="ru-RU"/>
              </w:rPr>
              <w:t>ачальник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>а</w:t>
            </w:r>
            <w:r w:rsidR="00E835E5" w:rsidRPr="00CA6724">
              <w:rPr>
                <w:rFonts w:ascii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="00E835E5" w:rsidRPr="00CA6724">
              <w:rPr>
                <w:rFonts w:ascii="Times New Roman" w:hAnsi="Times New Roman" w:cs="Times New Roman"/>
                <w:sz w:val="28"/>
                <w:lang w:val="ru-RU"/>
              </w:rPr>
              <w:t>Управления</w:t>
            </w:r>
            <w:r w:rsidR="00E835E5" w:rsidRPr="00CA6724">
              <w:rPr>
                <w:rFonts w:ascii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="00E835E5" w:rsidRPr="00CA6724">
              <w:rPr>
                <w:rFonts w:ascii="Times New Roman" w:hAnsi="Times New Roman" w:cs="Times New Roman"/>
                <w:sz w:val="28"/>
                <w:lang w:val="ru-RU"/>
              </w:rPr>
              <w:t>архитектуры,</w:t>
            </w:r>
            <w:r w:rsidR="00E835E5" w:rsidRPr="00CA6724">
              <w:rPr>
                <w:rFonts w:ascii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="00E835E5" w:rsidRPr="00CA6724">
              <w:rPr>
                <w:rFonts w:ascii="Times New Roman" w:hAnsi="Times New Roman" w:cs="Times New Roman"/>
                <w:sz w:val="28"/>
                <w:lang w:val="ru-RU"/>
              </w:rPr>
              <w:t>городского строительства</w:t>
            </w:r>
            <w:r w:rsidR="00E835E5" w:rsidRPr="00CA6724">
              <w:rPr>
                <w:rFonts w:ascii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="00E835E5" w:rsidRPr="00CA6724">
              <w:rPr>
                <w:rFonts w:ascii="Times New Roman" w:hAnsi="Times New Roman" w:cs="Times New Roman"/>
                <w:sz w:val="28"/>
                <w:lang w:val="ru-RU"/>
              </w:rPr>
              <w:t>и</w:t>
            </w:r>
          </w:p>
          <w:p w:rsidR="00E835E5" w:rsidRPr="00CA6724" w:rsidRDefault="00E835E5" w:rsidP="0003659D">
            <w:pPr>
              <w:pStyle w:val="TableParagraph"/>
              <w:spacing w:line="322" w:lineRule="exact"/>
              <w:ind w:left="200" w:right="1592"/>
              <w:rPr>
                <w:rFonts w:ascii="Times New Roman" w:hAnsi="Times New Roman" w:cs="Times New Roman"/>
                <w:sz w:val="28"/>
                <w:lang w:val="ru-RU"/>
              </w:rPr>
            </w:pPr>
            <w:r w:rsidRPr="00CA6724">
              <w:rPr>
                <w:rFonts w:ascii="Times New Roman" w:hAnsi="Times New Roman" w:cs="Times New Roman"/>
                <w:sz w:val="28"/>
                <w:lang w:val="ru-RU"/>
              </w:rPr>
              <w:t>землепользования администрации МО</w:t>
            </w:r>
            <w:r w:rsidRPr="00CA6724">
              <w:rPr>
                <w:rFonts w:ascii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CA6724">
              <w:rPr>
                <w:rFonts w:ascii="Times New Roman" w:hAnsi="Times New Roman" w:cs="Times New Roman"/>
                <w:sz w:val="28"/>
                <w:lang w:val="ru-RU"/>
              </w:rPr>
              <w:t>ГО</w:t>
            </w:r>
            <w:r w:rsidRPr="00CA6724">
              <w:rPr>
                <w:rFonts w:ascii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CA6724">
              <w:rPr>
                <w:rFonts w:ascii="Times New Roman" w:hAnsi="Times New Roman" w:cs="Times New Roman"/>
                <w:sz w:val="28"/>
                <w:lang w:val="ru-RU"/>
              </w:rPr>
              <w:t>«Сыктывкар»</w:t>
            </w:r>
          </w:p>
        </w:tc>
        <w:tc>
          <w:tcPr>
            <w:tcW w:w="3510" w:type="dxa"/>
          </w:tcPr>
          <w:p w:rsidR="00E835E5" w:rsidRPr="00CA6724" w:rsidRDefault="00E835E5" w:rsidP="0003659D">
            <w:pPr>
              <w:pStyle w:val="TableParagraph"/>
              <w:rPr>
                <w:rFonts w:ascii="Times New Roman" w:hAnsi="Times New Roman" w:cs="Times New Roman"/>
                <w:sz w:val="30"/>
                <w:lang w:val="ru-RU"/>
              </w:rPr>
            </w:pPr>
          </w:p>
          <w:p w:rsidR="00E835E5" w:rsidRPr="00CA6724" w:rsidRDefault="00E835E5" w:rsidP="0003659D">
            <w:pPr>
              <w:pStyle w:val="TableParagraph"/>
              <w:rPr>
                <w:rFonts w:ascii="Times New Roman" w:hAnsi="Times New Roman" w:cs="Times New Roman"/>
                <w:sz w:val="30"/>
                <w:lang w:val="ru-RU"/>
              </w:rPr>
            </w:pPr>
          </w:p>
          <w:p w:rsidR="00E835E5" w:rsidRPr="00CA6724" w:rsidRDefault="00E835E5" w:rsidP="0003659D">
            <w:pPr>
              <w:pStyle w:val="TableParagraph"/>
              <w:spacing w:before="6"/>
              <w:rPr>
                <w:rFonts w:ascii="Times New Roman" w:hAnsi="Times New Roman" w:cs="Times New Roman"/>
                <w:sz w:val="37"/>
                <w:lang w:val="ru-RU"/>
              </w:rPr>
            </w:pPr>
          </w:p>
          <w:p w:rsidR="00E835E5" w:rsidRPr="007573D3" w:rsidRDefault="007573D3" w:rsidP="0003659D">
            <w:pPr>
              <w:pStyle w:val="TableParagraph"/>
              <w:spacing w:line="302" w:lineRule="exact"/>
              <w:ind w:right="197"/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А.В. Курлаева</w:t>
            </w:r>
          </w:p>
        </w:tc>
      </w:tr>
      <w:tr w:rsidR="00E835E5" w:rsidRPr="00CA6724" w:rsidTr="0003659D">
        <w:trPr>
          <w:trHeight w:val="1015"/>
        </w:trPr>
        <w:tc>
          <w:tcPr>
            <w:tcW w:w="6459" w:type="dxa"/>
          </w:tcPr>
          <w:tbl>
            <w:tblPr>
              <w:tblStyle w:val="TableNormal"/>
              <w:tblpPr w:leftFromText="180" w:rightFromText="180" w:horzAnchor="margin" w:tblpY="588"/>
              <w:tblOverlap w:val="never"/>
              <w:tblW w:w="9970" w:type="dxa"/>
              <w:tblLayout w:type="fixed"/>
              <w:tblLook w:val="01E0" w:firstRow="1" w:lastRow="1" w:firstColumn="1" w:lastColumn="1" w:noHBand="0" w:noVBand="0"/>
            </w:tblPr>
            <w:tblGrid>
              <w:gridCol w:w="6460"/>
              <w:gridCol w:w="3510"/>
            </w:tblGrid>
            <w:tr w:rsidR="00E835E5" w:rsidRPr="00CA6724" w:rsidTr="0003659D">
              <w:trPr>
                <w:trHeight w:val="826"/>
              </w:trPr>
              <w:tc>
                <w:tcPr>
                  <w:tcW w:w="6460" w:type="dxa"/>
                </w:tcPr>
                <w:p w:rsidR="00E835E5" w:rsidRPr="00CA6724" w:rsidRDefault="00E835E5" w:rsidP="0003659D">
                  <w:pPr>
                    <w:pStyle w:val="TableParagraph"/>
                    <w:spacing w:before="182" w:line="322" w:lineRule="exact"/>
                    <w:ind w:left="200"/>
                    <w:rPr>
                      <w:rFonts w:ascii="Times New Roman" w:hAnsi="Times New Roman" w:cs="Times New Roman"/>
                      <w:sz w:val="28"/>
                      <w:lang w:val="ru-RU"/>
                    </w:rPr>
                  </w:pPr>
                  <w:r w:rsidRPr="00CA6724">
                    <w:rPr>
                      <w:rFonts w:ascii="Times New Roman" w:hAnsi="Times New Roman" w:cs="Times New Roman"/>
                      <w:sz w:val="28"/>
                      <w:lang w:val="ru-RU"/>
                    </w:rPr>
                    <w:t>Начальник</w:t>
                  </w:r>
                  <w:r w:rsidRPr="00CA6724">
                    <w:rPr>
                      <w:rFonts w:ascii="Times New Roman" w:hAnsi="Times New Roman" w:cs="Times New Roman"/>
                      <w:spacing w:val="-6"/>
                      <w:sz w:val="28"/>
                      <w:lang w:val="ru-RU"/>
                    </w:rPr>
                    <w:t xml:space="preserve"> </w:t>
                  </w:r>
                  <w:r w:rsidRPr="00CA6724">
                    <w:rPr>
                      <w:rFonts w:ascii="Times New Roman" w:hAnsi="Times New Roman" w:cs="Times New Roman"/>
                      <w:sz w:val="28"/>
                      <w:lang w:val="ru-RU"/>
                    </w:rPr>
                    <w:t>правового</w:t>
                  </w:r>
                  <w:r w:rsidRPr="00CA6724">
                    <w:rPr>
                      <w:rFonts w:ascii="Times New Roman" w:hAnsi="Times New Roman" w:cs="Times New Roman"/>
                      <w:spacing w:val="-2"/>
                      <w:sz w:val="28"/>
                      <w:lang w:val="ru-RU"/>
                    </w:rPr>
                    <w:t xml:space="preserve"> </w:t>
                  </w:r>
                  <w:r w:rsidRPr="00CA6724">
                    <w:rPr>
                      <w:rFonts w:ascii="Times New Roman" w:hAnsi="Times New Roman" w:cs="Times New Roman"/>
                      <w:sz w:val="28"/>
                      <w:lang w:val="ru-RU"/>
                    </w:rPr>
                    <w:t>управления</w:t>
                  </w:r>
                </w:p>
                <w:p w:rsidR="00E835E5" w:rsidRPr="00CA6724" w:rsidRDefault="00E835E5" w:rsidP="0003659D">
                  <w:pPr>
                    <w:pStyle w:val="TableParagraph"/>
                    <w:spacing w:line="302" w:lineRule="exact"/>
                    <w:ind w:left="200"/>
                    <w:rPr>
                      <w:rFonts w:ascii="Times New Roman" w:hAnsi="Times New Roman" w:cs="Times New Roman"/>
                      <w:sz w:val="28"/>
                      <w:lang w:val="ru-RU"/>
                    </w:rPr>
                  </w:pPr>
                  <w:r w:rsidRPr="00CA6724">
                    <w:rPr>
                      <w:rFonts w:ascii="Times New Roman" w:hAnsi="Times New Roman" w:cs="Times New Roman"/>
                      <w:sz w:val="28"/>
                      <w:lang w:val="ru-RU"/>
                    </w:rPr>
                    <w:t>администрации</w:t>
                  </w:r>
                  <w:r w:rsidRPr="00CA6724">
                    <w:rPr>
                      <w:rFonts w:ascii="Times New Roman" w:hAnsi="Times New Roman" w:cs="Times New Roman"/>
                      <w:spacing w:val="-6"/>
                      <w:sz w:val="28"/>
                      <w:lang w:val="ru-RU"/>
                    </w:rPr>
                    <w:t xml:space="preserve"> </w:t>
                  </w:r>
                  <w:r w:rsidRPr="00CA6724">
                    <w:rPr>
                      <w:rFonts w:ascii="Times New Roman" w:hAnsi="Times New Roman" w:cs="Times New Roman"/>
                      <w:sz w:val="28"/>
                      <w:lang w:val="ru-RU"/>
                    </w:rPr>
                    <w:t>МО</w:t>
                  </w:r>
                  <w:r w:rsidRPr="00CA6724">
                    <w:rPr>
                      <w:rFonts w:ascii="Times New Roman" w:hAnsi="Times New Roman" w:cs="Times New Roman"/>
                      <w:spacing w:val="-3"/>
                      <w:sz w:val="28"/>
                      <w:lang w:val="ru-RU"/>
                    </w:rPr>
                    <w:t xml:space="preserve"> </w:t>
                  </w:r>
                  <w:r w:rsidRPr="00CA6724">
                    <w:rPr>
                      <w:rFonts w:ascii="Times New Roman" w:hAnsi="Times New Roman" w:cs="Times New Roman"/>
                      <w:sz w:val="28"/>
                      <w:lang w:val="ru-RU"/>
                    </w:rPr>
                    <w:t>ГО</w:t>
                  </w:r>
                  <w:r w:rsidRPr="00CA6724">
                    <w:rPr>
                      <w:rFonts w:ascii="Times New Roman" w:hAnsi="Times New Roman" w:cs="Times New Roman"/>
                      <w:spacing w:val="-4"/>
                      <w:sz w:val="28"/>
                      <w:lang w:val="ru-RU"/>
                    </w:rPr>
                    <w:t xml:space="preserve"> </w:t>
                  </w:r>
                  <w:r w:rsidRPr="00CA6724">
                    <w:rPr>
                      <w:rFonts w:ascii="Times New Roman" w:hAnsi="Times New Roman" w:cs="Times New Roman"/>
                      <w:sz w:val="28"/>
                      <w:lang w:val="ru-RU"/>
                    </w:rPr>
                    <w:t xml:space="preserve">«Сыктывкар»  </w:t>
                  </w:r>
                </w:p>
              </w:tc>
              <w:tc>
                <w:tcPr>
                  <w:tcW w:w="3510" w:type="dxa"/>
                </w:tcPr>
                <w:p w:rsidR="00E835E5" w:rsidRPr="00CA6724" w:rsidRDefault="00E835E5" w:rsidP="0003659D">
                  <w:pPr>
                    <w:pStyle w:val="TableParagraph"/>
                    <w:spacing w:before="9"/>
                    <w:rPr>
                      <w:rFonts w:ascii="Times New Roman" w:hAnsi="Times New Roman" w:cs="Times New Roman"/>
                      <w:sz w:val="43"/>
                      <w:lang w:val="ru-RU"/>
                    </w:rPr>
                  </w:pPr>
                </w:p>
                <w:p w:rsidR="00E835E5" w:rsidRPr="007573D3" w:rsidRDefault="00E835E5" w:rsidP="0003659D">
                  <w:pPr>
                    <w:pStyle w:val="TableParagraph"/>
                    <w:spacing w:line="302" w:lineRule="exact"/>
                    <w:ind w:right="200"/>
                    <w:jc w:val="right"/>
                    <w:rPr>
                      <w:rFonts w:ascii="Times New Roman" w:hAnsi="Times New Roman" w:cs="Times New Roman"/>
                      <w:sz w:val="28"/>
                      <w:lang w:val="ru-RU"/>
                    </w:rPr>
                  </w:pPr>
                  <w:r w:rsidRPr="007573D3">
                    <w:rPr>
                      <w:rFonts w:ascii="Times New Roman" w:hAnsi="Times New Roman" w:cs="Times New Roman"/>
                      <w:sz w:val="28"/>
                      <w:lang w:val="ru-RU"/>
                    </w:rPr>
                    <w:t>Н.В.</w:t>
                  </w:r>
                  <w:r w:rsidRPr="007573D3">
                    <w:rPr>
                      <w:rFonts w:ascii="Times New Roman" w:hAnsi="Times New Roman" w:cs="Times New Roman"/>
                      <w:spacing w:val="-3"/>
                      <w:sz w:val="28"/>
                      <w:lang w:val="ru-RU"/>
                    </w:rPr>
                    <w:t xml:space="preserve"> </w:t>
                  </w:r>
                  <w:r w:rsidRPr="007573D3">
                    <w:rPr>
                      <w:rFonts w:ascii="Times New Roman" w:hAnsi="Times New Roman" w:cs="Times New Roman"/>
                      <w:sz w:val="28"/>
                      <w:lang w:val="ru-RU"/>
                    </w:rPr>
                    <w:t>Куделина</w:t>
                  </w:r>
                </w:p>
              </w:tc>
            </w:tr>
          </w:tbl>
          <w:p w:rsidR="00E835E5" w:rsidRPr="007573D3" w:rsidRDefault="00E835E5" w:rsidP="0003659D">
            <w:pPr>
              <w:pStyle w:val="TableParagraph"/>
              <w:ind w:left="200"/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  <w:tc>
          <w:tcPr>
            <w:tcW w:w="3510" w:type="dxa"/>
          </w:tcPr>
          <w:p w:rsidR="00E835E5" w:rsidRPr="007573D3" w:rsidRDefault="00E835E5" w:rsidP="0003659D">
            <w:pPr>
              <w:pStyle w:val="TableParagraph"/>
              <w:ind w:right="198"/>
              <w:jc w:val="right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:rsidR="00E835E5" w:rsidRPr="007573D3" w:rsidRDefault="00E835E5" w:rsidP="0003659D">
            <w:pPr>
              <w:tabs>
                <w:tab w:val="left" w:pos="914"/>
              </w:tabs>
              <w:rPr>
                <w:rFonts w:ascii="Times New Roman" w:hAnsi="Times New Roman" w:cs="Times New Roman"/>
                <w:lang w:val="ru-RU"/>
              </w:rPr>
            </w:pPr>
            <w:r w:rsidRPr="007573D3">
              <w:rPr>
                <w:rFonts w:ascii="Times New Roman" w:hAnsi="Times New Roman" w:cs="Times New Roman"/>
                <w:lang w:val="ru-RU"/>
              </w:rPr>
              <w:tab/>
              <w:t xml:space="preserve">       </w:t>
            </w:r>
          </w:p>
          <w:p w:rsidR="00E835E5" w:rsidRPr="007573D3" w:rsidRDefault="00E835E5" w:rsidP="0003659D">
            <w:pPr>
              <w:tabs>
                <w:tab w:val="left" w:pos="914"/>
              </w:tabs>
              <w:rPr>
                <w:rFonts w:ascii="Times New Roman" w:hAnsi="Times New Roman" w:cs="Times New Roman"/>
                <w:lang w:val="ru-RU"/>
              </w:rPr>
            </w:pPr>
          </w:p>
          <w:p w:rsidR="00E835E5" w:rsidRPr="007573D3" w:rsidRDefault="00E835E5" w:rsidP="0003659D">
            <w:pPr>
              <w:tabs>
                <w:tab w:val="left" w:pos="914"/>
              </w:tabs>
              <w:rPr>
                <w:rFonts w:ascii="Times New Roman" w:hAnsi="Times New Roman" w:cs="Times New Roman"/>
                <w:lang w:val="ru-RU"/>
              </w:rPr>
            </w:pPr>
          </w:p>
          <w:p w:rsidR="00E835E5" w:rsidRPr="00CA6724" w:rsidRDefault="00E835E5" w:rsidP="0003659D">
            <w:pPr>
              <w:tabs>
                <w:tab w:val="left" w:pos="914"/>
              </w:tabs>
              <w:rPr>
                <w:rFonts w:ascii="Times New Roman" w:hAnsi="Times New Roman" w:cs="Times New Roman"/>
              </w:rPr>
            </w:pPr>
            <w:r w:rsidRPr="007573D3">
              <w:rPr>
                <w:rFonts w:ascii="Times New Roman" w:hAnsi="Times New Roman" w:cs="Times New Roman"/>
                <w:lang w:val="ru-RU"/>
              </w:rPr>
              <w:t xml:space="preserve">                            </w:t>
            </w:r>
            <w:r w:rsidRPr="00CA6724">
              <w:rPr>
                <w:rFonts w:ascii="Times New Roman" w:hAnsi="Times New Roman" w:cs="Times New Roman"/>
                <w:sz w:val="28"/>
              </w:rPr>
              <w:t xml:space="preserve">Н.В. Куделина                            </w:t>
            </w:r>
          </w:p>
        </w:tc>
      </w:tr>
    </w:tbl>
    <w:p w:rsidR="00E835E5" w:rsidRPr="00CA6724" w:rsidRDefault="00E835E5" w:rsidP="00E835E5">
      <w:pPr>
        <w:ind w:left="14"/>
        <w:rPr>
          <w:sz w:val="22"/>
          <w:szCs w:val="22"/>
        </w:rPr>
      </w:pPr>
    </w:p>
    <w:p w:rsidR="00E835E5" w:rsidRPr="00CA6724" w:rsidRDefault="00E835E5" w:rsidP="00E835E5">
      <w:pPr>
        <w:ind w:left="14"/>
      </w:pPr>
    </w:p>
    <w:p w:rsidR="00564F92" w:rsidRPr="00E835E5" w:rsidRDefault="00564F92" w:rsidP="00E835E5"/>
    <w:sectPr w:rsidR="00564F92" w:rsidRPr="00E835E5" w:rsidSect="004B0C53">
      <w:pgSz w:w="11906" w:h="16838"/>
      <w:pgMar w:top="284" w:right="567" w:bottom="14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917D1"/>
    <w:multiLevelType w:val="hybridMultilevel"/>
    <w:tmpl w:val="C906826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D5079EF"/>
    <w:multiLevelType w:val="hybridMultilevel"/>
    <w:tmpl w:val="0C9E7190"/>
    <w:lvl w:ilvl="0" w:tplc="4E00E466">
      <w:start w:val="1"/>
      <w:numFmt w:val="bullet"/>
      <w:lvlText w:val=""/>
      <w:lvlJc w:val="left"/>
      <w:pPr>
        <w:ind w:left="10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2">
    <w:nsid w:val="0D911A1D"/>
    <w:multiLevelType w:val="hybridMultilevel"/>
    <w:tmpl w:val="0F00E748"/>
    <w:lvl w:ilvl="0" w:tplc="4E00E46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E2B20EB"/>
    <w:multiLevelType w:val="hybridMultilevel"/>
    <w:tmpl w:val="3E8876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F2E6DBC"/>
    <w:multiLevelType w:val="hybridMultilevel"/>
    <w:tmpl w:val="2E06EF3E"/>
    <w:lvl w:ilvl="0" w:tplc="EAC420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E423A74"/>
    <w:multiLevelType w:val="hybridMultilevel"/>
    <w:tmpl w:val="679E999A"/>
    <w:lvl w:ilvl="0" w:tplc="24FAD274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42FB51E8"/>
    <w:multiLevelType w:val="hybridMultilevel"/>
    <w:tmpl w:val="E19E0832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7">
    <w:nsid w:val="5D8F7228"/>
    <w:multiLevelType w:val="hybridMultilevel"/>
    <w:tmpl w:val="7B0C06D0"/>
    <w:lvl w:ilvl="0" w:tplc="4E00E46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63527AC6"/>
    <w:multiLevelType w:val="hybridMultilevel"/>
    <w:tmpl w:val="91748334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7BDB5D9C"/>
    <w:multiLevelType w:val="hybridMultilevel"/>
    <w:tmpl w:val="C54455CC"/>
    <w:lvl w:ilvl="0" w:tplc="4E00E46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7D9F053B"/>
    <w:multiLevelType w:val="multilevel"/>
    <w:tmpl w:val="8DC09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9"/>
  </w:num>
  <w:num w:numId="5">
    <w:abstractNumId w:val="2"/>
  </w:num>
  <w:num w:numId="6">
    <w:abstractNumId w:val="7"/>
  </w:num>
  <w:num w:numId="7">
    <w:abstractNumId w:val="1"/>
  </w:num>
  <w:num w:numId="8">
    <w:abstractNumId w:val="6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154"/>
    <w:rsid w:val="00000D44"/>
    <w:rsid w:val="00002578"/>
    <w:rsid w:val="00003FE4"/>
    <w:rsid w:val="00006CB6"/>
    <w:rsid w:val="000126D9"/>
    <w:rsid w:val="000136E6"/>
    <w:rsid w:val="00020281"/>
    <w:rsid w:val="00020B70"/>
    <w:rsid w:val="00021710"/>
    <w:rsid w:val="000256D1"/>
    <w:rsid w:val="0003479B"/>
    <w:rsid w:val="00034F62"/>
    <w:rsid w:val="00040D1E"/>
    <w:rsid w:val="00041FF8"/>
    <w:rsid w:val="00046AA6"/>
    <w:rsid w:val="00047A97"/>
    <w:rsid w:val="00052973"/>
    <w:rsid w:val="000542FE"/>
    <w:rsid w:val="00060326"/>
    <w:rsid w:val="00063284"/>
    <w:rsid w:val="00064878"/>
    <w:rsid w:val="00064B78"/>
    <w:rsid w:val="000700DA"/>
    <w:rsid w:val="00070795"/>
    <w:rsid w:val="00070962"/>
    <w:rsid w:val="00077729"/>
    <w:rsid w:val="000815B7"/>
    <w:rsid w:val="00081EB4"/>
    <w:rsid w:val="00081F64"/>
    <w:rsid w:val="00082E3C"/>
    <w:rsid w:val="00083975"/>
    <w:rsid w:val="00087585"/>
    <w:rsid w:val="000929B0"/>
    <w:rsid w:val="000935A6"/>
    <w:rsid w:val="000A35C9"/>
    <w:rsid w:val="000A6E8C"/>
    <w:rsid w:val="000A726C"/>
    <w:rsid w:val="000A7E03"/>
    <w:rsid w:val="000B2B4C"/>
    <w:rsid w:val="000B40DB"/>
    <w:rsid w:val="000C01FE"/>
    <w:rsid w:val="000C4826"/>
    <w:rsid w:val="000C6A75"/>
    <w:rsid w:val="000C7861"/>
    <w:rsid w:val="000C7AAD"/>
    <w:rsid w:val="000E1BDC"/>
    <w:rsid w:val="000F0786"/>
    <w:rsid w:val="000F3240"/>
    <w:rsid w:val="000F3673"/>
    <w:rsid w:val="00102298"/>
    <w:rsid w:val="00103AD9"/>
    <w:rsid w:val="00104166"/>
    <w:rsid w:val="001043D0"/>
    <w:rsid w:val="00106CE8"/>
    <w:rsid w:val="0011160E"/>
    <w:rsid w:val="0011203C"/>
    <w:rsid w:val="00112C78"/>
    <w:rsid w:val="00114C39"/>
    <w:rsid w:val="0012025F"/>
    <w:rsid w:val="00124224"/>
    <w:rsid w:val="00130184"/>
    <w:rsid w:val="001333C1"/>
    <w:rsid w:val="00133D6B"/>
    <w:rsid w:val="001342B7"/>
    <w:rsid w:val="00134496"/>
    <w:rsid w:val="00147757"/>
    <w:rsid w:val="00147D2E"/>
    <w:rsid w:val="001505E6"/>
    <w:rsid w:val="00152820"/>
    <w:rsid w:val="001553A9"/>
    <w:rsid w:val="00163F90"/>
    <w:rsid w:val="00172F4D"/>
    <w:rsid w:val="00183FC7"/>
    <w:rsid w:val="00186025"/>
    <w:rsid w:val="00190464"/>
    <w:rsid w:val="001914AA"/>
    <w:rsid w:val="00193698"/>
    <w:rsid w:val="0019465C"/>
    <w:rsid w:val="00194C75"/>
    <w:rsid w:val="001966BC"/>
    <w:rsid w:val="0019721B"/>
    <w:rsid w:val="001A0514"/>
    <w:rsid w:val="001A0AC3"/>
    <w:rsid w:val="001A29F5"/>
    <w:rsid w:val="001A5483"/>
    <w:rsid w:val="001A687A"/>
    <w:rsid w:val="001B2E99"/>
    <w:rsid w:val="001B3042"/>
    <w:rsid w:val="001B6CD2"/>
    <w:rsid w:val="001C1C2F"/>
    <w:rsid w:val="001C3140"/>
    <w:rsid w:val="001C3F06"/>
    <w:rsid w:val="001C4549"/>
    <w:rsid w:val="001D31C3"/>
    <w:rsid w:val="001D4328"/>
    <w:rsid w:val="001D46F5"/>
    <w:rsid w:val="001D4E03"/>
    <w:rsid w:val="001D73D9"/>
    <w:rsid w:val="001E1CC8"/>
    <w:rsid w:val="001E22A2"/>
    <w:rsid w:val="001E5B82"/>
    <w:rsid w:val="001E7143"/>
    <w:rsid w:val="001E7455"/>
    <w:rsid w:val="001F057E"/>
    <w:rsid w:val="001F0AAA"/>
    <w:rsid w:val="001F1612"/>
    <w:rsid w:val="001F2393"/>
    <w:rsid w:val="001F342D"/>
    <w:rsid w:val="001F49A9"/>
    <w:rsid w:val="001F52DF"/>
    <w:rsid w:val="002024C8"/>
    <w:rsid w:val="00206954"/>
    <w:rsid w:val="00213291"/>
    <w:rsid w:val="00213403"/>
    <w:rsid w:val="00220516"/>
    <w:rsid w:val="00221287"/>
    <w:rsid w:val="00227B17"/>
    <w:rsid w:val="0023131B"/>
    <w:rsid w:val="0023386F"/>
    <w:rsid w:val="00240D36"/>
    <w:rsid w:val="00243F3E"/>
    <w:rsid w:val="002454C2"/>
    <w:rsid w:val="00247F20"/>
    <w:rsid w:val="0025348A"/>
    <w:rsid w:val="002544E8"/>
    <w:rsid w:val="002545D2"/>
    <w:rsid w:val="002560BE"/>
    <w:rsid w:val="00257335"/>
    <w:rsid w:val="0026092C"/>
    <w:rsid w:val="00264EA1"/>
    <w:rsid w:val="00267214"/>
    <w:rsid w:val="0027430D"/>
    <w:rsid w:val="002749E5"/>
    <w:rsid w:val="00277285"/>
    <w:rsid w:val="00277C7D"/>
    <w:rsid w:val="00277DBB"/>
    <w:rsid w:val="00280702"/>
    <w:rsid w:val="00287043"/>
    <w:rsid w:val="00287712"/>
    <w:rsid w:val="00290C20"/>
    <w:rsid w:val="00290D0F"/>
    <w:rsid w:val="00292703"/>
    <w:rsid w:val="00292F80"/>
    <w:rsid w:val="002940BB"/>
    <w:rsid w:val="002A25F2"/>
    <w:rsid w:val="002A2F79"/>
    <w:rsid w:val="002A6A88"/>
    <w:rsid w:val="002A7260"/>
    <w:rsid w:val="002B4D40"/>
    <w:rsid w:val="002B4E69"/>
    <w:rsid w:val="002B6B29"/>
    <w:rsid w:val="002C227C"/>
    <w:rsid w:val="002C2DFD"/>
    <w:rsid w:val="002C33B6"/>
    <w:rsid w:val="002C5D28"/>
    <w:rsid w:val="002D14FB"/>
    <w:rsid w:val="002D2876"/>
    <w:rsid w:val="002D693F"/>
    <w:rsid w:val="002D7A18"/>
    <w:rsid w:val="002E6A0F"/>
    <w:rsid w:val="002F0550"/>
    <w:rsid w:val="002F47F8"/>
    <w:rsid w:val="003004DF"/>
    <w:rsid w:val="00303F47"/>
    <w:rsid w:val="00306CB9"/>
    <w:rsid w:val="00310042"/>
    <w:rsid w:val="0031041A"/>
    <w:rsid w:val="00317145"/>
    <w:rsid w:val="0031750F"/>
    <w:rsid w:val="00320889"/>
    <w:rsid w:val="00320928"/>
    <w:rsid w:val="00323D6C"/>
    <w:rsid w:val="00324E89"/>
    <w:rsid w:val="00326877"/>
    <w:rsid w:val="00340D24"/>
    <w:rsid w:val="00343611"/>
    <w:rsid w:val="0034529D"/>
    <w:rsid w:val="003516F0"/>
    <w:rsid w:val="003528DC"/>
    <w:rsid w:val="003565E7"/>
    <w:rsid w:val="00357A14"/>
    <w:rsid w:val="00366CBD"/>
    <w:rsid w:val="00367A71"/>
    <w:rsid w:val="00370B37"/>
    <w:rsid w:val="00371E69"/>
    <w:rsid w:val="00374DFD"/>
    <w:rsid w:val="00375A6A"/>
    <w:rsid w:val="003842B7"/>
    <w:rsid w:val="00390065"/>
    <w:rsid w:val="00392633"/>
    <w:rsid w:val="00394F48"/>
    <w:rsid w:val="00396B38"/>
    <w:rsid w:val="00397A67"/>
    <w:rsid w:val="003A58E6"/>
    <w:rsid w:val="003B36B2"/>
    <w:rsid w:val="003B396B"/>
    <w:rsid w:val="003B4445"/>
    <w:rsid w:val="003B58EA"/>
    <w:rsid w:val="003B5A3A"/>
    <w:rsid w:val="003B6238"/>
    <w:rsid w:val="003B6E2A"/>
    <w:rsid w:val="003B7E1E"/>
    <w:rsid w:val="003C35E9"/>
    <w:rsid w:val="003C786E"/>
    <w:rsid w:val="003D1B52"/>
    <w:rsid w:val="003D384F"/>
    <w:rsid w:val="003D6136"/>
    <w:rsid w:val="003D7003"/>
    <w:rsid w:val="003E1487"/>
    <w:rsid w:val="003E5429"/>
    <w:rsid w:val="003E6664"/>
    <w:rsid w:val="003F6C44"/>
    <w:rsid w:val="0040479F"/>
    <w:rsid w:val="00404DAE"/>
    <w:rsid w:val="0040581A"/>
    <w:rsid w:val="00407122"/>
    <w:rsid w:val="00407791"/>
    <w:rsid w:val="00414919"/>
    <w:rsid w:val="00415F9E"/>
    <w:rsid w:val="0041638A"/>
    <w:rsid w:val="00416B67"/>
    <w:rsid w:val="004175A1"/>
    <w:rsid w:val="00420270"/>
    <w:rsid w:val="004226ED"/>
    <w:rsid w:val="00423683"/>
    <w:rsid w:val="00425E32"/>
    <w:rsid w:val="00432405"/>
    <w:rsid w:val="00435BB1"/>
    <w:rsid w:val="00435F4D"/>
    <w:rsid w:val="00436EC4"/>
    <w:rsid w:val="00440333"/>
    <w:rsid w:val="004477A0"/>
    <w:rsid w:val="0045150B"/>
    <w:rsid w:val="00453812"/>
    <w:rsid w:val="00453DF4"/>
    <w:rsid w:val="00454C3B"/>
    <w:rsid w:val="00456F31"/>
    <w:rsid w:val="00463365"/>
    <w:rsid w:val="0046398B"/>
    <w:rsid w:val="00465AD4"/>
    <w:rsid w:val="00466DCE"/>
    <w:rsid w:val="00467981"/>
    <w:rsid w:val="00467D85"/>
    <w:rsid w:val="00471A5B"/>
    <w:rsid w:val="0047238F"/>
    <w:rsid w:val="0047454B"/>
    <w:rsid w:val="00483154"/>
    <w:rsid w:val="004840A1"/>
    <w:rsid w:val="00486324"/>
    <w:rsid w:val="004921B9"/>
    <w:rsid w:val="00492DBE"/>
    <w:rsid w:val="004941EE"/>
    <w:rsid w:val="0049455C"/>
    <w:rsid w:val="004954D5"/>
    <w:rsid w:val="004A4F0F"/>
    <w:rsid w:val="004A66EA"/>
    <w:rsid w:val="004B0C53"/>
    <w:rsid w:val="004B1B22"/>
    <w:rsid w:val="004B1F39"/>
    <w:rsid w:val="004B3F0F"/>
    <w:rsid w:val="004B45EE"/>
    <w:rsid w:val="004B6BE9"/>
    <w:rsid w:val="004C12ED"/>
    <w:rsid w:val="004C1334"/>
    <w:rsid w:val="004C17AE"/>
    <w:rsid w:val="004C1BF6"/>
    <w:rsid w:val="004C21E4"/>
    <w:rsid w:val="004C2BDB"/>
    <w:rsid w:val="004C39BF"/>
    <w:rsid w:val="004C4AB7"/>
    <w:rsid w:val="004C4F57"/>
    <w:rsid w:val="004D3082"/>
    <w:rsid w:val="004D332F"/>
    <w:rsid w:val="004D3935"/>
    <w:rsid w:val="004D4E98"/>
    <w:rsid w:val="004E1581"/>
    <w:rsid w:val="004E2621"/>
    <w:rsid w:val="004E2759"/>
    <w:rsid w:val="004E5524"/>
    <w:rsid w:val="004E575D"/>
    <w:rsid w:val="004E5DED"/>
    <w:rsid w:val="004E6BDD"/>
    <w:rsid w:val="004F081D"/>
    <w:rsid w:val="004F3734"/>
    <w:rsid w:val="004F72D6"/>
    <w:rsid w:val="004F7C91"/>
    <w:rsid w:val="0050098F"/>
    <w:rsid w:val="00500CC5"/>
    <w:rsid w:val="0050222F"/>
    <w:rsid w:val="00502ED9"/>
    <w:rsid w:val="005052D9"/>
    <w:rsid w:val="00506B22"/>
    <w:rsid w:val="00506C84"/>
    <w:rsid w:val="0051177A"/>
    <w:rsid w:val="005149A4"/>
    <w:rsid w:val="0051569A"/>
    <w:rsid w:val="0051615B"/>
    <w:rsid w:val="00517F68"/>
    <w:rsid w:val="00520D14"/>
    <w:rsid w:val="0052197A"/>
    <w:rsid w:val="00522E99"/>
    <w:rsid w:val="00526B3F"/>
    <w:rsid w:val="00530956"/>
    <w:rsid w:val="00531914"/>
    <w:rsid w:val="00531BEA"/>
    <w:rsid w:val="00535C02"/>
    <w:rsid w:val="00537CC9"/>
    <w:rsid w:val="005403A8"/>
    <w:rsid w:val="0054655D"/>
    <w:rsid w:val="00551EEE"/>
    <w:rsid w:val="00553D4F"/>
    <w:rsid w:val="00555245"/>
    <w:rsid w:val="00561925"/>
    <w:rsid w:val="00563DE1"/>
    <w:rsid w:val="00564F92"/>
    <w:rsid w:val="00566807"/>
    <w:rsid w:val="005671A0"/>
    <w:rsid w:val="0057247A"/>
    <w:rsid w:val="005726CF"/>
    <w:rsid w:val="00574374"/>
    <w:rsid w:val="005745BF"/>
    <w:rsid w:val="00584AE5"/>
    <w:rsid w:val="0058579B"/>
    <w:rsid w:val="00586812"/>
    <w:rsid w:val="00591967"/>
    <w:rsid w:val="00592E64"/>
    <w:rsid w:val="005934DC"/>
    <w:rsid w:val="00594965"/>
    <w:rsid w:val="00594D6C"/>
    <w:rsid w:val="00595CD6"/>
    <w:rsid w:val="005A28F5"/>
    <w:rsid w:val="005A6017"/>
    <w:rsid w:val="005A7D61"/>
    <w:rsid w:val="005B1406"/>
    <w:rsid w:val="005B1B3A"/>
    <w:rsid w:val="005B328D"/>
    <w:rsid w:val="005C789F"/>
    <w:rsid w:val="005D11AD"/>
    <w:rsid w:val="005D6D27"/>
    <w:rsid w:val="005E0B0E"/>
    <w:rsid w:val="005E1295"/>
    <w:rsid w:val="005E48FC"/>
    <w:rsid w:val="005E665F"/>
    <w:rsid w:val="005F555A"/>
    <w:rsid w:val="005F71C6"/>
    <w:rsid w:val="005F7C4F"/>
    <w:rsid w:val="00600709"/>
    <w:rsid w:val="00600A88"/>
    <w:rsid w:val="00601170"/>
    <w:rsid w:val="006052E6"/>
    <w:rsid w:val="00606535"/>
    <w:rsid w:val="00612035"/>
    <w:rsid w:val="006136FC"/>
    <w:rsid w:val="00613E13"/>
    <w:rsid w:val="00622709"/>
    <w:rsid w:val="00622850"/>
    <w:rsid w:val="006306D0"/>
    <w:rsid w:val="00633EE8"/>
    <w:rsid w:val="00637DC9"/>
    <w:rsid w:val="0064101C"/>
    <w:rsid w:val="00641246"/>
    <w:rsid w:val="00655853"/>
    <w:rsid w:val="00656EC5"/>
    <w:rsid w:val="00661AAD"/>
    <w:rsid w:val="006621A1"/>
    <w:rsid w:val="00664901"/>
    <w:rsid w:val="006663F6"/>
    <w:rsid w:val="00666482"/>
    <w:rsid w:val="00667EAB"/>
    <w:rsid w:val="006708A9"/>
    <w:rsid w:val="00673AE5"/>
    <w:rsid w:val="00676375"/>
    <w:rsid w:val="00676E51"/>
    <w:rsid w:val="00681E00"/>
    <w:rsid w:val="0068245B"/>
    <w:rsid w:val="00682954"/>
    <w:rsid w:val="00684EB0"/>
    <w:rsid w:val="0068595F"/>
    <w:rsid w:val="006878A7"/>
    <w:rsid w:val="00690952"/>
    <w:rsid w:val="006911B5"/>
    <w:rsid w:val="00692904"/>
    <w:rsid w:val="00694CDB"/>
    <w:rsid w:val="0069502C"/>
    <w:rsid w:val="00695D19"/>
    <w:rsid w:val="006A0C11"/>
    <w:rsid w:val="006A0CAD"/>
    <w:rsid w:val="006A5BE3"/>
    <w:rsid w:val="006A7B91"/>
    <w:rsid w:val="006B1BF4"/>
    <w:rsid w:val="006B373A"/>
    <w:rsid w:val="006C06FE"/>
    <w:rsid w:val="006C1846"/>
    <w:rsid w:val="006C3C28"/>
    <w:rsid w:val="006C67BA"/>
    <w:rsid w:val="006C773F"/>
    <w:rsid w:val="006D3B45"/>
    <w:rsid w:val="006D481B"/>
    <w:rsid w:val="006D6B87"/>
    <w:rsid w:val="006E0898"/>
    <w:rsid w:val="006E3B16"/>
    <w:rsid w:val="006F329A"/>
    <w:rsid w:val="006F7BD1"/>
    <w:rsid w:val="007038CF"/>
    <w:rsid w:val="00705D80"/>
    <w:rsid w:val="00705D90"/>
    <w:rsid w:val="00707F89"/>
    <w:rsid w:val="007105F8"/>
    <w:rsid w:val="00713030"/>
    <w:rsid w:val="00715D0F"/>
    <w:rsid w:val="00717D6F"/>
    <w:rsid w:val="0072658E"/>
    <w:rsid w:val="007277BA"/>
    <w:rsid w:val="00730135"/>
    <w:rsid w:val="0073058F"/>
    <w:rsid w:val="00730705"/>
    <w:rsid w:val="00730CBD"/>
    <w:rsid w:val="00740044"/>
    <w:rsid w:val="00741244"/>
    <w:rsid w:val="00741915"/>
    <w:rsid w:val="00742F87"/>
    <w:rsid w:val="00744BEB"/>
    <w:rsid w:val="007521B0"/>
    <w:rsid w:val="00752501"/>
    <w:rsid w:val="007537CC"/>
    <w:rsid w:val="007573D3"/>
    <w:rsid w:val="0076100F"/>
    <w:rsid w:val="007705CD"/>
    <w:rsid w:val="007711A8"/>
    <w:rsid w:val="007805F9"/>
    <w:rsid w:val="0078323E"/>
    <w:rsid w:val="00784194"/>
    <w:rsid w:val="007903D5"/>
    <w:rsid w:val="007915F1"/>
    <w:rsid w:val="00796D1D"/>
    <w:rsid w:val="007A09BF"/>
    <w:rsid w:val="007A5B24"/>
    <w:rsid w:val="007C1B8D"/>
    <w:rsid w:val="007C6060"/>
    <w:rsid w:val="007C6A73"/>
    <w:rsid w:val="007C7994"/>
    <w:rsid w:val="007C7D90"/>
    <w:rsid w:val="007D0C99"/>
    <w:rsid w:val="007D2318"/>
    <w:rsid w:val="007D3076"/>
    <w:rsid w:val="007D4416"/>
    <w:rsid w:val="007E0D3D"/>
    <w:rsid w:val="007E4E26"/>
    <w:rsid w:val="007E76E3"/>
    <w:rsid w:val="007F00C5"/>
    <w:rsid w:val="007F29E7"/>
    <w:rsid w:val="008038A3"/>
    <w:rsid w:val="00805849"/>
    <w:rsid w:val="0080655C"/>
    <w:rsid w:val="00810590"/>
    <w:rsid w:val="00811445"/>
    <w:rsid w:val="00813F1F"/>
    <w:rsid w:val="008146B8"/>
    <w:rsid w:val="00821CD6"/>
    <w:rsid w:val="00822958"/>
    <w:rsid w:val="00824C6B"/>
    <w:rsid w:val="008319CC"/>
    <w:rsid w:val="00832BC5"/>
    <w:rsid w:val="00833B9F"/>
    <w:rsid w:val="00835416"/>
    <w:rsid w:val="0083588F"/>
    <w:rsid w:val="00836EEC"/>
    <w:rsid w:val="008374CF"/>
    <w:rsid w:val="00841CE9"/>
    <w:rsid w:val="00844A21"/>
    <w:rsid w:val="008474F3"/>
    <w:rsid w:val="00853290"/>
    <w:rsid w:val="008537DE"/>
    <w:rsid w:val="00854D40"/>
    <w:rsid w:val="008563BC"/>
    <w:rsid w:val="008616F3"/>
    <w:rsid w:val="00861AB5"/>
    <w:rsid w:val="0086285B"/>
    <w:rsid w:val="00863F47"/>
    <w:rsid w:val="00865EEA"/>
    <w:rsid w:val="00872FCF"/>
    <w:rsid w:val="00876619"/>
    <w:rsid w:val="008826AD"/>
    <w:rsid w:val="008A54DF"/>
    <w:rsid w:val="008A580C"/>
    <w:rsid w:val="008B4AE9"/>
    <w:rsid w:val="008B4FA6"/>
    <w:rsid w:val="008B6A62"/>
    <w:rsid w:val="008B7CA5"/>
    <w:rsid w:val="008C123F"/>
    <w:rsid w:val="008C249D"/>
    <w:rsid w:val="008C3342"/>
    <w:rsid w:val="008C490D"/>
    <w:rsid w:val="008C4EB1"/>
    <w:rsid w:val="008C62CE"/>
    <w:rsid w:val="008C6CC2"/>
    <w:rsid w:val="008D5787"/>
    <w:rsid w:val="008D6D79"/>
    <w:rsid w:val="008E0138"/>
    <w:rsid w:val="008E2D8D"/>
    <w:rsid w:val="008E49A2"/>
    <w:rsid w:val="008E4A71"/>
    <w:rsid w:val="008E5F20"/>
    <w:rsid w:val="008F035A"/>
    <w:rsid w:val="008F07F9"/>
    <w:rsid w:val="008F4F78"/>
    <w:rsid w:val="00900DC6"/>
    <w:rsid w:val="0090370B"/>
    <w:rsid w:val="00905098"/>
    <w:rsid w:val="00906A47"/>
    <w:rsid w:val="0091297B"/>
    <w:rsid w:val="0091395F"/>
    <w:rsid w:val="009202D3"/>
    <w:rsid w:val="009246E5"/>
    <w:rsid w:val="00932637"/>
    <w:rsid w:val="00933CF9"/>
    <w:rsid w:val="0093595A"/>
    <w:rsid w:val="00936970"/>
    <w:rsid w:val="009379CB"/>
    <w:rsid w:val="00937CE2"/>
    <w:rsid w:val="00940A80"/>
    <w:rsid w:val="00941EE9"/>
    <w:rsid w:val="00943216"/>
    <w:rsid w:val="0094494D"/>
    <w:rsid w:val="009524BC"/>
    <w:rsid w:val="00952B07"/>
    <w:rsid w:val="009548B9"/>
    <w:rsid w:val="00955C68"/>
    <w:rsid w:val="00960F44"/>
    <w:rsid w:val="00961968"/>
    <w:rsid w:val="00961C9A"/>
    <w:rsid w:val="00967C44"/>
    <w:rsid w:val="0097019D"/>
    <w:rsid w:val="00972F2A"/>
    <w:rsid w:val="00975501"/>
    <w:rsid w:val="00981882"/>
    <w:rsid w:val="00992991"/>
    <w:rsid w:val="00992DF8"/>
    <w:rsid w:val="009A2E59"/>
    <w:rsid w:val="009A3A51"/>
    <w:rsid w:val="009A6680"/>
    <w:rsid w:val="009B4242"/>
    <w:rsid w:val="009B5639"/>
    <w:rsid w:val="009C0936"/>
    <w:rsid w:val="009C1675"/>
    <w:rsid w:val="009C4A49"/>
    <w:rsid w:val="009C4DB0"/>
    <w:rsid w:val="009C5A70"/>
    <w:rsid w:val="009D1B65"/>
    <w:rsid w:val="009D24E4"/>
    <w:rsid w:val="009D51BF"/>
    <w:rsid w:val="009D5BDC"/>
    <w:rsid w:val="009D7435"/>
    <w:rsid w:val="009D745A"/>
    <w:rsid w:val="009E027B"/>
    <w:rsid w:val="009E2E5D"/>
    <w:rsid w:val="009E6198"/>
    <w:rsid w:val="009E7028"/>
    <w:rsid w:val="00A014B9"/>
    <w:rsid w:val="00A10DD7"/>
    <w:rsid w:val="00A11F86"/>
    <w:rsid w:val="00A128E4"/>
    <w:rsid w:val="00A13741"/>
    <w:rsid w:val="00A14A16"/>
    <w:rsid w:val="00A14B23"/>
    <w:rsid w:val="00A168C0"/>
    <w:rsid w:val="00A16D7E"/>
    <w:rsid w:val="00A2120C"/>
    <w:rsid w:val="00A2187E"/>
    <w:rsid w:val="00A24268"/>
    <w:rsid w:val="00A25564"/>
    <w:rsid w:val="00A266C7"/>
    <w:rsid w:val="00A27748"/>
    <w:rsid w:val="00A30B8E"/>
    <w:rsid w:val="00A30F0E"/>
    <w:rsid w:val="00A3403E"/>
    <w:rsid w:val="00A44994"/>
    <w:rsid w:val="00A5395F"/>
    <w:rsid w:val="00A670A8"/>
    <w:rsid w:val="00A67327"/>
    <w:rsid w:val="00A6735B"/>
    <w:rsid w:val="00A70741"/>
    <w:rsid w:val="00A74D02"/>
    <w:rsid w:val="00A75B3B"/>
    <w:rsid w:val="00A77BA8"/>
    <w:rsid w:val="00A87AEA"/>
    <w:rsid w:val="00A91FD2"/>
    <w:rsid w:val="00A94832"/>
    <w:rsid w:val="00A94BAC"/>
    <w:rsid w:val="00A9731C"/>
    <w:rsid w:val="00AA159A"/>
    <w:rsid w:val="00AA4DB0"/>
    <w:rsid w:val="00AA7F04"/>
    <w:rsid w:val="00AB1574"/>
    <w:rsid w:val="00AB2B82"/>
    <w:rsid w:val="00AB45DD"/>
    <w:rsid w:val="00AB5481"/>
    <w:rsid w:val="00AB7C8C"/>
    <w:rsid w:val="00AC0198"/>
    <w:rsid w:val="00AC2740"/>
    <w:rsid w:val="00AD3DD3"/>
    <w:rsid w:val="00AE102D"/>
    <w:rsid w:val="00AE1E7D"/>
    <w:rsid w:val="00AF02EC"/>
    <w:rsid w:val="00AF24FD"/>
    <w:rsid w:val="00AF4A7F"/>
    <w:rsid w:val="00AF558A"/>
    <w:rsid w:val="00B06598"/>
    <w:rsid w:val="00B1302E"/>
    <w:rsid w:val="00B2002E"/>
    <w:rsid w:val="00B208B8"/>
    <w:rsid w:val="00B21B6B"/>
    <w:rsid w:val="00B238A9"/>
    <w:rsid w:val="00B23F4E"/>
    <w:rsid w:val="00B24584"/>
    <w:rsid w:val="00B269BA"/>
    <w:rsid w:val="00B32BD5"/>
    <w:rsid w:val="00B33306"/>
    <w:rsid w:val="00B33B11"/>
    <w:rsid w:val="00B40F93"/>
    <w:rsid w:val="00B43C11"/>
    <w:rsid w:val="00B476C7"/>
    <w:rsid w:val="00B52BCA"/>
    <w:rsid w:val="00B535A0"/>
    <w:rsid w:val="00B54624"/>
    <w:rsid w:val="00B57E8A"/>
    <w:rsid w:val="00B648DA"/>
    <w:rsid w:val="00B66756"/>
    <w:rsid w:val="00B67405"/>
    <w:rsid w:val="00B67BF1"/>
    <w:rsid w:val="00B70664"/>
    <w:rsid w:val="00B71D37"/>
    <w:rsid w:val="00B72A76"/>
    <w:rsid w:val="00B74EEB"/>
    <w:rsid w:val="00B76B6D"/>
    <w:rsid w:val="00B80B40"/>
    <w:rsid w:val="00B836A5"/>
    <w:rsid w:val="00B83F31"/>
    <w:rsid w:val="00B84075"/>
    <w:rsid w:val="00B84977"/>
    <w:rsid w:val="00B84FD5"/>
    <w:rsid w:val="00B90543"/>
    <w:rsid w:val="00B9081F"/>
    <w:rsid w:val="00B909D1"/>
    <w:rsid w:val="00B93E22"/>
    <w:rsid w:val="00B95687"/>
    <w:rsid w:val="00BA05BF"/>
    <w:rsid w:val="00BA2523"/>
    <w:rsid w:val="00BA2FC8"/>
    <w:rsid w:val="00BA4053"/>
    <w:rsid w:val="00BA44B3"/>
    <w:rsid w:val="00BA463D"/>
    <w:rsid w:val="00BA4CEA"/>
    <w:rsid w:val="00BA5194"/>
    <w:rsid w:val="00BA51E5"/>
    <w:rsid w:val="00BA5237"/>
    <w:rsid w:val="00BA5B85"/>
    <w:rsid w:val="00BB1A14"/>
    <w:rsid w:val="00BC06BE"/>
    <w:rsid w:val="00BC4E10"/>
    <w:rsid w:val="00BD0ADB"/>
    <w:rsid w:val="00BD3156"/>
    <w:rsid w:val="00BD4AFC"/>
    <w:rsid w:val="00BE51D9"/>
    <w:rsid w:val="00BE74DB"/>
    <w:rsid w:val="00BF3FAE"/>
    <w:rsid w:val="00BF7692"/>
    <w:rsid w:val="00C02616"/>
    <w:rsid w:val="00C062B9"/>
    <w:rsid w:val="00C07EAC"/>
    <w:rsid w:val="00C109DA"/>
    <w:rsid w:val="00C1303B"/>
    <w:rsid w:val="00C21EE3"/>
    <w:rsid w:val="00C2215C"/>
    <w:rsid w:val="00C23277"/>
    <w:rsid w:val="00C23908"/>
    <w:rsid w:val="00C250A6"/>
    <w:rsid w:val="00C250FA"/>
    <w:rsid w:val="00C31444"/>
    <w:rsid w:val="00C31DEA"/>
    <w:rsid w:val="00C32228"/>
    <w:rsid w:val="00C3253D"/>
    <w:rsid w:val="00C33DAC"/>
    <w:rsid w:val="00C36819"/>
    <w:rsid w:val="00C37258"/>
    <w:rsid w:val="00C40011"/>
    <w:rsid w:val="00C41FBC"/>
    <w:rsid w:val="00C43CE7"/>
    <w:rsid w:val="00C45743"/>
    <w:rsid w:val="00C4620F"/>
    <w:rsid w:val="00C462BB"/>
    <w:rsid w:val="00C4643D"/>
    <w:rsid w:val="00C46B20"/>
    <w:rsid w:val="00C51475"/>
    <w:rsid w:val="00C54186"/>
    <w:rsid w:val="00C62F98"/>
    <w:rsid w:val="00C64258"/>
    <w:rsid w:val="00C64DB6"/>
    <w:rsid w:val="00C65676"/>
    <w:rsid w:val="00C7321F"/>
    <w:rsid w:val="00C77836"/>
    <w:rsid w:val="00C804F6"/>
    <w:rsid w:val="00C84FA9"/>
    <w:rsid w:val="00C8504B"/>
    <w:rsid w:val="00C920CA"/>
    <w:rsid w:val="00C9265F"/>
    <w:rsid w:val="00C9519C"/>
    <w:rsid w:val="00C951D6"/>
    <w:rsid w:val="00C95D5E"/>
    <w:rsid w:val="00C96BBB"/>
    <w:rsid w:val="00CA40FC"/>
    <w:rsid w:val="00CA4D6F"/>
    <w:rsid w:val="00CA6724"/>
    <w:rsid w:val="00CB175F"/>
    <w:rsid w:val="00CB1F66"/>
    <w:rsid w:val="00CB4DD7"/>
    <w:rsid w:val="00CC0214"/>
    <w:rsid w:val="00CC0B21"/>
    <w:rsid w:val="00CC2A2F"/>
    <w:rsid w:val="00CC4FC5"/>
    <w:rsid w:val="00CC6455"/>
    <w:rsid w:val="00CC6A6D"/>
    <w:rsid w:val="00CD3CD2"/>
    <w:rsid w:val="00CD5F1F"/>
    <w:rsid w:val="00CD6DD4"/>
    <w:rsid w:val="00CE110A"/>
    <w:rsid w:val="00CE58FB"/>
    <w:rsid w:val="00CF08C7"/>
    <w:rsid w:val="00D02410"/>
    <w:rsid w:val="00D055CD"/>
    <w:rsid w:val="00D1133A"/>
    <w:rsid w:val="00D12521"/>
    <w:rsid w:val="00D260EA"/>
    <w:rsid w:val="00D32126"/>
    <w:rsid w:val="00D32B01"/>
    <w:rsid w:val="00D41025"/>
    <w:rsid w:val="00D453F6"/>
    <w:rsid w:val="00D50176"/>
    <w:rsid w:val="00D5592C"/>
    <w:rsid w:val="00D55D5B"/>
    <w:rsid w:val="00D56C8A"/>
    <w:rsid w:val="00D57D7F"/>
    <w:rsid w:val="00D57DCA"/>
    <w:rsid w:val="00D61092"/>
    <w:rsid w:val="00D61CD1"/>
    <w:rsid w:val="00D64A2E"/>
    <w:rsid w:val="00D71F4C"/>
    <w:rsid w:val="00D721AE"/>
    <w:rsid w:val="00D726AA"/>
    <w:rsid w:val="00D7547A"/>
    <w:rsid w:val="00D80D3E"/>
    <w:rsid w:val="00D8321F"/>
    <w:rsid w:val="00D83954"/>
    <w:rsid w:val="00D83E87"/>
    <w:rsid w:val="00D842E8"/>
    <w:rsid w:val="00D8530B"/>
    <w:rsid w:val="00D85D34"/>
    <w:rsid w:val="00D92764"/>
    <w:rsid w:val="00D92F11"/>
    <w:rsid w:val="00D9378F"/>
    <w:rsid w:val="00D95516"/>
    <w:rsid w:val="00D97191"/>
    <w:rsid w:val="00DA1F6B"/>
    <w:rsid w:val="00DA2580"/>
    <w:rsid w:val="00DA40AF"/>
    <w:rsid w:val="00DA43DE"/>
    <w:rsid w:val="00DA5900"/>
    <w:rsid w:val="00DB10C7"/>
    <w:rsid w:val="00DB1B62"/>
    <w:rsid w:val="00DB5953"/>
    <w:rsid w:val="00DB6125"/>
    <w:rsid w:val="00DB68D6"/>
    <w:rsid w:val="00DB707A"/>
    <w:rsid w:val="00DC1651"/>
    <w:rsid w:val="00DC68A5"/>
    <w:rsid w:val="00DC7815"/>
    <w:rsid w:val="00DD00A6"/>
    <w:rsid w:val="00DD24AA"/>
    <w:rsid w:val="00DD273F"/>
    <w:rsid w:val="00DD2DD9"/>
    <w:rsid w:val="00DE06BE"/>
    <w:rsid w:val="00DE2B2A"/>
    <w:rsid w:val="00DE42B1"/>
    <w:rsid w:val="00DF11AB"/>
    <w:rsid w:val="00DF2C8A"/>
    <w:rsid w:val="00DF5D1F"/>
    <w:rsid w:val="00DF65D9"/>
    <w:rsid w:val="00E0032F"/>
    <w:rsid w:val="00E00932"/>
    <w:rsid w:val="00E013DF"/>
    <w:rsid w:val="00E01EE3"/>
    <w:rsid w:val="00E02CEA"/>
    <w:rsid w:val="00E0375C"/>
    <w:rsid w:val="00E0540B"/>
    <w:rsid w:val="00E05F15"/>
    <w:rsid w:val="00E066CB"/>
    <w:rsid w:val="00E069FA"/>
    <w:rsid w:val="00E1407A"/>
    <w:rsid w:val="00E145DB"/>
    <w:rsid w:val="00E172BF"/>
    <w:rsid w:val="00E17B16"/>
    <w:rsid w:val="00E21EE1"/>
    <w:rsid w:val="00E272A2"/>
    <w:rsid w:val="00E3591B"/>
    <w:rsid w:val="00E42646"/>
    <w:rsid w:val="00E451B3"/>
    <w:rsid w:val="00E467C7"/>
    <w:rsid w:val="00E52C47"/>
    <w:rsid w:val="00E54887"/>
    <w:rsid w:val="00E57508"/>
    <w:rsid w:val="00E60E1B"/>
    <w:rsid w:val="00E619DB"/>
    <w:rsid w:val="00E63F76"/>
    <w:rsid w:val="00E64F03"/>
    <w:rsid w:val="00E666E1"/>
    <w:rsid w:val="00E66872"/>
    <w:rsid w:val="00E7190D"/>
    <w:rsid w:val="00E71F9C"/>
    <w:rsid w:val="00E7416A"/>
    <w:rsid w:val="00E742AC"/>
    <w:rsid w:val="00E75342"/>
    <w:rsid w:val="00E753E0"/>
    <w:rsid w:val="00E76004"/>
    <w:rsid w:val="00E76029"/>
    <w:rsid w:val="00E77593"/>
    <w:rsid w:val="00E77696"/>
    <w:rsid w:val="00E835E5"/>
    <w:rsid w:val="00E86898"/>
    <w:rsid w:val="00E87123"/>
    <w:rsid w:val="00E94A4C"/>
    <w:rsid w:val="00E96BB4"/>
    <w:rsid w:val="00EA5C26"/>
    <w:rsid w:val="00EB29AA"/>
    <w:rsid w:val="00EC2170"/>
    <w:rsid w:val="00EC3249"/>
    <w:rsid w:val="00EC33A1"/>
    <w:rsid w:val="00EC5EBC"/>
    <w:rsid w:val="00EC6C05"/>
    <w:rsid w:val="00EC77D6"/>
    <w:rsid w:val="00ED0872"/>
    <w:rsid w:val="00ED13E2"/>
    <w:rsid w:val="00ED1BB7"/>
    <w:rsid w:val="00ED2881"/>
    <w:rsid w:val="00ED5326"/>
    <w:rsid w:val="00ED79C3"/>
    <w:rsid w:val="00ED7B8F"/>
    <w:rsid w:val="00EE189C"/>
    <w:rsid w:val="00EE263C"/>
    <w:rsid w:val="00EE2B0C"/>
    <w:rsid w:val="00EE3293"/>
    <w:rsid w:val="00EF15BF"/>
    <w:rsid w:val="00EF2436"/>
    <w:rsid w:val="00EF3C69"/>
    <w:rsid w:val="00EF5355"/>
    <w:rsid w:val="00F00CC8"/>
    <w:rsid w:val="00F04C7D"/>
    <w:rsid w:val="00F04C97"/>
    <w:rsid w:val="00F07252"/>
    <w:rsid w:val="00F157C0"/>
    <w:rsid w:val="00F15A03"/>
    <w:rsid w:val="00F16D90"/>
    <w:rsid w:val="00F17F7F"/>
    <w:rsid w:val="00F307C3"/>
    <w:rsid w:val="00F34568"/>
    <w:rsid w:val="00F35679"/>
    <w:rsid w:val="00F36BE1"/>
    <w:rsid w:val="00F41F1E"/>
    <w:rsid w:val="00F474E6"/>
    <w:rsid w:val="00F52D97"/>
    <w:rsid w:val="00F56BD9"/>
    <w:rsid w:val="00F56EB1"/>
    <w:rsid w:val="00F5753F"/>
    <w:rsid w:val="00F57AA8"/>
    <w:rsid w:val="00F65F14"/>
    <w:rsid w:val="00F66877"/>
    <w:rsid w:val="00F67ED9"/>
    <w:rsid w:val="00F72749"/>
    <w:rsid w:val="00F76961"/>
    <w:rsid w:val="00F80DEA"/>
    <w:rsid w:val="00F830A2"/>
    <w:rsid w:val="00F87B1D"/>
    <w:rsid w:val="00F9181D"/>
    <w:rsid w:val="00F91ACE"/>
    <w:rsid w:val="00F94DB3"/>
    <w:rsid w:val="00F95F24"/>
    <w:rsid w:val="00F977CD"/>
    <w:rsid w:val="00FA1034"/>
    <w:rsid w:val="00FA762B"/>
    <w:rsid w:val="00FB1EE5"/>
    <w:rsid w:val="00FB349F"/>
    <w:rsid w:val="00FB39B6"/>
    <w:rsid w:val="00FB4699"/>
    <w:rsid w:val="00FB5E6F"/>
    <w:rsid w:val="00FC3ECB"/>
    <w:rsid w:val="00FC560E"/>
    <w:rsid w:val="00FC5FD3"/>
    <w:rsid w:val="00FD4A46"/>
    <w:rsid w:val="00FD6B04"/>
    <w:rsid w:val="00FE0752"/>
    <w:rsid w:val="00FE486D"/>
    <w:rsid w:val="00FE48C6"/>
    <w:rsid w:val="00FE6009"/>
    <w:rsid w:val="00FF3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914"/>
    <w:rPr>
      <w:sz w:val="24"/>
      <w:szCs w:val="24"/>
    </w:rPr>
  </w:style>
  <w:style w:type="paragraph" w:styleId="1">
    <w:name w:val="heading 1"/>
    <w:basedOn w:val="a"/>
    <w:link w:val="10"/>
    <w:qFormat/>
    <w:rsid w:val="008F035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F035A"/>
    <w:rPr>
      <w:b/>
      <w:bCs/>
      <w:kern w:val="36"/>
      <w:sz w:val="48"/>
      <w:szCs w:val="48"/>
    </w:rPr>
  </w:style>
  <w:style w:type="paragraph" w:customStyle="1" w:styleId="ConsPlusTitle">
    <w:name w:val="ConsPlusTitle"/>
    <w:rsid w:val="0048315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rsid w:val="0048315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rsid w:val="00483154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E17B1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3">
    <w:name w:val="Table Grid"/>
    <w:basedOn w:val="a1"/>
    <w:rsid w:val="003D61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D6109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01FE"/>
    <w:rPr>
      <w:rFonts w:ascii="Tahoma" w:hAnsi="Tahoma" w:cs="Tahoma"/>
      <w:sz w:val="16"/>
      <w:szCs w:val="16"/>
    </w:rPr>
  </w:style>
  <w:style w:type="character" w:customStyle="1" w:styleId="FontStyle13">
    <w:name w:val="Font Style13"/>
    <w:rsid w:val="00E0375C"/>
    <w:rPr>
      <w:rFonts w:ascii="Times New Roman" w:hAnsi="Times New Roman" w:cs="Times New Roman"/>
      <w:sz w:val="24"/>
      <w:szCs w:val="24"/>
    </w:rPr>
  </w:style>
  <w:style w:type="paragraph" w:customStyle="1" w:styleId="6-1">
    <w:name w:val="6.Табл.-1уровень"/>
    <w:basedOn w:val="a"/>
    <w:rsid w:val="008F035A"/>
    <w:pPr>
      <w:widowControl w:val="0"/>
      <w:spacing w:before="20"/>
      <w:ind w:left="283" w:right="57" w:hanging="170"/>
    </w:pPr>
    <w:rPr>
      <w:sz w:val="22"/>
      <w:szCs w:val="20"/>
    </w:rPr>
  </w:style>
  <w:style w:type="paragraph" w:customStyle="1" w:styleId="6-">
    <w:name w:val="6.Табл.-данные"/>
    <w:basedOn w:val="6-1"/>
    <w:qFormat/>
    <w:rsid w:val="008F035A"/>
    <w:pPr>
      <w:suppressAutoHyphens/>
      <w:spacing w:before="0"/>
      <w:ind w:left="57" w:firstLine="0"/>
      <w:jc w:val="right"/>
    </w:pPr>
    <w:rPr>
      <w:lang w:val="en-US"/>
    </w:rPr>
  </w:style>
  <w:style w:type="paragraph" w:customStyle="1" w:styleId="Default">
    <w:name w:val="Default"/>
    <w:uiPriority w:val="99"/>
    <w:rsid w:val="008F035A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11">
    <w:name w:val="1.Текст"/>
    <w:qFormat/>
    <w:rsid w:val="00040D1E"/>
    <w:pPr>
      <w:spacing w:before="120"/>
      <w:ind w:firstLine="284"/>
      <w:jc w:val="both"/>
    </w:pPr>
    <w:rPr>
      <w:rFonts w:ascii="Arial" w:hAnsi="Arial"/>
      <w:sz w:val="18"/>
      <w:szCs w:val="18"/>
    </w:rPr>
  </w:style>
  <w:style w:type="table" w:customStyle="1" w:styleId="12">
    <w:name w:val="Сетка таблицы1"/>
    <w:basedOn w:val="a1"/>
    <w:next w:val="a3"/>
    <w:uiPriority w:val="39"/>
    <w:rsid w:val="00E94A4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E94A4C"/>
    <w:pPr>
      <w:tabs>
        <w:tab w:val="center" w:pos="4677"/>
        <w:tab w:val="right" w:pos="9355"/>
      </w:tabs>
    </w:pPr>
    <w:rPr>
      <w:lang w:eastAsia="ar-SA"/>
    </w:rPr>
  </w:style>
  <w:style w:type="character" w:customStyle="1" w:styleId="a7">
    <w:name w:val="Верхний колонтитул Знак"/>
    <w:link w:val="a6"/>
    <w:uiPriority w:val="99"/>
    <w:rsid w:val="00E94A4C"/>
    <w:rPr>
      <w:sz w:val="24"/>
      <w:szCs w:val="24"/>
      <w:lang w:eastAsia="ar-SA"/>
    </w:rPr>
  </w:style>
  <w:style w:type="paragraph" w:styleId="a8">
    <w:name w:val="footer"/>
    <w:basedOn w:val="a"/>
    <w:link w:val="a9"/>
    <w:uiPriority w:val="99"/>
    <w:unhideWhenUsed/>
    <w:rsid w:val="00E94A4C"/>
    <w:pPr>
      <w:tabs>
        <w:tab w:val="center" w:pos="4677"/>
        <w:tab w:val="right" w:pos="9355"/>
      </w:tabs>
    </w:pPr>
    <w:rPr>
      <w:lang w:eastAsia="ar-SA"/>
    </w:rPr>
  </w:style>
  <w:style w:type="character" w:customStyle="1" w:styleId="a9">
    <w:name w:val="Нижний колонтитул Знак"/>
    <w:link w:val="a8"/>
    <w:uiPriority w:val="99"/>
    <w:rsid w:val="00E94A4C"/>
    <w:rPr>
      <w:sz w:val="24"/>
      <w:szCs w:val="24"/>
      <w:lang w:eastAsia="ar-SA"/>
    </w:rPr>
  </w:style>
  <w:style w:type="character" w:styleId="aa">
    <w:name w:val="Hyperlink"/>
    <w:basedOn w:val="a0"/>
    <w:rsid w:val="003D384F"/>
    <w:rPr>
      <w:color w:val="0563C1" w:themeColor="hyperlink"/>
      <w:u w:val="single"/>
    </w:rPr>
  </w:style>
  <w:style w:type="character" w:customStyle="1" w:styleId="ab">
    <w:name w:val="Текст примечания Знак"/>
    <w:basedOn w:val="a0"/>
    <w:link w:val="ac"/>
    <w:uiPriority w:val="99"/>
    <w:rsid w:val="000C01FE"/>
    <w:rPr>
      <w:rFonts w:asciiTheme="minorHAnsi" w:eastAsiaTheme="minorHAnsi" w:hAnsiTheme="minorHAnsi" w:cstheme="minorBidi"/>
      <w:lang w:eastAsia="en-US"/>
    </w:rPr>
  </w:style>
  <w:style w:type="paragraph" w:styleId="ac">
    <w:name w:val="annotation text"/>
    <w:basedOn w:val="a"/>
    <w:link w:val="ab"/>
    <w:uiPriority w:val="99"/>
    <w:unhideWhenUsed/>
    <w:rsid w:val="000C01FE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d">
    <w:name w:val="Тема примечания Знак"/>
    <w:basedOn w:val="ab"/>
    <w:link w:val="ae"/>
    <w:uiPriority w:val="99"/>
    <w:rsid w:val="000C01FE"/>
    <w:rPr>
      <w:rFonts w:asciiTheme="minorHAnsi" w:eastAsiaTheme="minorHAnsi" w:hAnsiTheme="minorHAnsi" w:cstheme="minorBidi"/>
      <w:b/>
      <w:bCs/>
      <w:lang w:eastAsia="en-US"/>
    </w:rPr>
  </w:style>
  <w:style w:type="paragraph" w:styleId="ae">
    <w:name w:val="annotation subject"/>
    <w:basedOn w:val="ac"/>
    <w:next w:val="ac"/>
    <w:link w:val="ad"/>
    <w:uiPriority w:val="99"/>
    <w:unhideWhenUsed/>
    <w:rsid w:val="000C01FE"/>
    <w:rPr>
      <w:b/>
      <w:bCs/>
    </w:rPr>
  </w:style>
  <w:style w:type="numbering" w:customStyle="1" w:styleId="13">
    <w:name w:val="Нет списка1"/>
    <w:next w:val="a2"/>
    <w:uiPriority w:val="99"/>
    <w:semiHidden/>
    <w:unhideWhenUsed/>
    <w:rsid w:val="00F04C7D"/>
  </w:style>
  <w:style w:type="character" w:styleId="af">
    <w:name w:val="annotation reference"/>
    <w:basedOn w:val="a0"/>
    <w:uiPriority w:val="99"/>
    <w:unhideWhenUsed/>
    <w:rsid w:val="00F04C7D"/>
    <w:rPr>
      <w:sz w:val="16"/>
      <w:szCs w:val="16"/>
    </w:rPr>
  </w:style>
  <w:style w:type="paragraph" w:styleId="af0">
    <w:name w:val="No Spacing"/>
    <w:link w:val="af1"/>
    <w:uiPriority w:val="1"/>
    <w:qFormat/>
    <w:rsid w:val="001B3042"/>
    <w:rPr>
      <w:rFonts w:ascii="Calibri" w:hAnsi="Calibri"/>
      <w:sz w:val="22"/>
      <w:szCs w:val="22"/>
    </w:rPr>
  </w:style>
  <w:style w:type="character" w:customStyle="1" w:styleId="af1">
    <w:name w:val="Без интервала Знак"/>
    <w:link w:val="af0"/>
    <w:uiPriority w:val="1"/>
    <w:rsid w:val="001B3042"/>
    <w:rPr>
      <w:rFonts w:ascii="Calibri" w:hAnsi="Calibri"/>
      <w:sz w:val="22"/>
      <w:szCs w:val="22"/>
    </w:rPr>
  </w:style>
  <w:style w:type="paragraph" w:styleId="af2">
    <w:name w:val="Normal (Web)"/>
    <w:basedOn w:val="a"/>
    <w:uiPriority w:val="99"/>
    <w:unhideWhenUsed/>
    <w:rsid w:val="00DA5900"/>
    <w:pPr>
      <w:spacing w:before="100" w:beforeAutospacing="1" w:after="100" w:afterAutospacing="1"/>
    </w:pPr>
  </w:style>
  <w:style w:type="paragraph" w:styleId="af3">
    <w:name w:val="List Paragraph"/>
    <w:basedOn w:val="a"/>
    <w:uiPriority w:val="34"/>
    <w:qFormat/>
    <w:rsid w:val="0083541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CA672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Body Text"/>
    <w:basedOn w:val="a"/>
    <w:link w:val="af5"/>
    <w:uiPriority w:val="1"/>
    <w:qFormat/>
    <w:rsid w:val="00CA6724"/>
    <w:pPr>
      <w:widowControl w:val="0"/>
      <w:autoSpaceDE w:val="0"/>
      <w:autoSpaceDN w:val="0"/>
      <w:ind w:left="342" w:firstLine="566"/>
      <w:jc w:val="both"/>
    </w:pPr>
    <w:rPr>
      <w:lang w:eastAsia="en-US"/>
    </w:rPr>
  </w:style>
  <w:style w:type="character" w:customStyle="1" w:styleId="af5">
    <w:name w:val="Основной текст Знак"/>
    <w:basedOn w:val="a0"/>
    <w:link w:val="af4"/>
    <w:uiPriority w:val="1"/>
    <w:rsid w:val="00CA6724"/>
    <w:rPr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CA6724"/>
    <w:pPr>
      <w:widowControl w:val="0"/>
      <w:autoSpaceDE w:val="0"/>
      <w:autoSpaceDN w:val="0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914"/>
    <w:rPr>
      <w:sz w:val="24"/>
      <w:szCs w:val="24"/>
    </w:rPr>
  </w:style>
  <w:style w:type="paragraph" w:styleId="1">
    <w:name w:val="heading 1"/>
    <w:basedOn w:val="a"/>
    <w:link w:val="10"/>
    <w:qFormat/>
    <w:rsid w:val="008F035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F035A"/>
    <w:rPr>
      <w:b/>
      <w:bCs/>
      <w:kern w:val="36"/>
      <w:sz w:val="48"/>
      <w:szCs w:val="48"/>
    </w:rPr>
  </w:style>
  <w:style w:type="paragraph" w:customStyle="1" w:styleId="ConsPlusTitle">
    <w:name w:val="ConsPlusTitle"/>
    <w:rsid w:val="0048315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rsid w:val="0048315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rsid w:val="00483154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E17B1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3">
    <w:name w:val="Table Grid"/>
    <w:basedOn w:val="a1"/>
    <w:rsid w:val="003D61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D6109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01FE"/>
    <w:rPr>
      <w:rFonts w:ascii="Tahoma" w:hAnsi="Tahoma" w:cs="Tahoma"/>
      <w:sz w:val="16"/>
      <w:szCs w:val="16"/>
    </w:rPr>
  </w:style>
  <w:style w:type="character" w:customStyle="1" w:styleId="FontStyle13">
    <w:name w:val="Font Style13"/>
    <w:rsid w:val="00E0375C"/>
    <w:rPr>
      <w:rFonts w:ascii="Times New Roman" w:hAnsi="Times New Roman" w:cs="Times New Roman"/>
      <w:sz w:val="24"/>
      <w:szCs w:val="24"/>
    </w:rPr>
  </w:style>
  <w:style w:type="paragraph" w:customStyle="1" w:styleId="6-1">
    <w:name w:val="6.Табл.-1уровень"/>
    <w:basedOn w:val="a"/>
    <w:rsid w:val="008F035A"/>
    <w:pPr>
      <w:widowControl w:val="0"/>
      <w:spacing w:before="20"/>
      <w:ind w:left="283" w:right="57" w:hanging="170"/>
    </w:pPr>
    <w:rPr>
      <w:sz w:val="22"/>
      <w:szCs w:val="20"/>
    </w:rPr>
  </w:style>
  <w:style w:type="paragraph" w:customStyle="1" w:styleId="6-">
    <w:name w:val="6.Табл.-данные"/>
    <w:basedOn w:val="6-1"/>
    <w:qFormat/>
    <w:rsid w:val="008F035A"/>
    <w:pPr>
      <w:suppressAutoHyphens/>
      <w:spacing w:before="0"/>
      <w:ind w:left="57" w:firstLine="0"/>
      <w:jc w:val="right"/>
    </w:pPr>
    <w:rPr>
      <w:lang w:val="en-US"/>
    </w:rPr>
  </w:style>
  <w:style w:type="paragraph" w:customStyle="1" w:styleId="Default">
    <w:name w:val="Default"/>
    <w:uiPriority w:val="99"/>
    <w:rsid w:val="008F035A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11">
    <w:name w:val="1.Текст"/>
    <w:qFormat/>
    <w:rsid w:val="00040D1E"/>
    <w:pPr>
      <w:spacing w:before="120"/>
      <w:ind w:firstLine="284"/>
      <w:jc w:val="both"/>
    </w:pPr>
    <w:rPr>
      <w:rFonts w:ascii="Arial" w:hAnsi="Arial"/>
      <w:sz w:val="18"/>
      <w:szCs w:val="18"/>
    </w:rPr>
  </w:style>
  <w:style w:type="table" w:customStyle="1" w:styleId="12">
    <w:name w:val="Сетка таблицы1"/>
    <w:basedOn w:val="a1"/>
    <w:next w:val="a3"/>
    <w:uiPriority w:val="39"/>
    <w:rsid w:val="00E94A4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E94A4C"/>
    <w:pPr>
      <w:tabs>
        <w:tab w:val="center" w:pos="4677"/>
        <w:tab w:val="right" w:pos="9355"/>
      </w:tabs>
    </w:pPr>
    <w:rPr>
      <w:lang w:eastAsia="ar-SA"/>
    </w:rPr>
  </w:style>
  <w:style w:type="character" w:customStyle="1" w:styleId="a7">
    <w:name w:val="Верхний колонтитул Знак"/>
    <w:link w:val="a6"/>
    <w:uiPriority w:val="99"/>
    <w:rsid w:val="00E94A4C"/>
    <w:rPr>
      <w:sz w:val="24"/>
      <w:szCs w:val="24"/>
      <w:lang w:eastAsia="ar-SA"/>
    </w:rPr>
  </w:style>
  <w:style w:type="paragraph" w:styleId="a8">
    <w:name w:val="footer"/>
    <w:basedOn w:val="a"/>
    <w:link w:val="a9"/>
    <w:uiPriority w:val="99"/>
    <w:unhideWhenUsed/>
    <w:rsid w:val="00E94A4C"/>
    <w:pPr>
      <w:tabs>
        <w:tab w:val="center" w:pos="4677"/>
        <w:tab w:val="right" w:pos="9355"/>
      </w:tabs>
    </w:pPr>
    <w:rPr>
      <w:lang w:eastAsia="ar-SA"/>
    </w:rPr>
  </w:style>
  <w:style w:type="character" w:customStyle="1" w:styleId="a9">
    <w:name w:val="Нижний колонтитул Знак"/>
    <w:link w:val="a8"/>
    <w:uiPriority w:val="99"/>
    <w:rsid w:val="00E94A4C"/>
    <w:rPr>
      <w:sz w:val="24"/>
      <w:szCs w:val="24"/>
      <w:lang w:eastAsia="ar-SA"/>
    </w:rPr>
  </w:style>
  <w:style w:type="character" w:styleId="aa">
    <w:name w:val="Hyperlink"/>
    <w:basedOn w:val="a0"/>
    <w:rsid w:val="003D384F"/>
    <w:rPr>
      <w:color w:val="0563C1" w:themeColor="hyperlink"/>
      <w:u w:val="single"/>
    </w:rPr>
  </w:style>
  <w:style w:type="character" w:customStyle="1" w:styleId="ab">
    <w:name w:val="Текст примечания Знак"/>
    <w:basedOn w:val="a0"/>
    <w:link w:val="ac"/>
    <w:uiPriority w:val="99"/>
    <w:rsid w:val="000C01FE"/>
    <w:rPr>
      <w:rFonts w:asciiTheme="minorHAnsi" w:eastAsiaTheme="minorHAnsi" w:hAnsiTheme="minorHAnsi" w:cstheme="minorBidi"/>
      <w:lang w:eastAsia="en-US"/>
    </w:rPr>
  </w:style>
  <w:style w:type="paragraph" w:styleId="ac">
    <w:name w:val="annotation text"/>
    <w:basedOn w:val="a"/>
    <w:link w:val="ab"/>
    <w:uiPriority w:val="99"/>
    <w:unhideWhenUsed/>
    <w:rsid w:val="000C01FE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d">
    <w:name w:val="Тема примечания Знак"/>
    <w:basedOn w:val="ab"/>
    <w:link w:val="ae"/>
    <w:uiPriority w:val="99"/>
    <w:rsid w:val="000C01FE"/>
    <w:rPr>
      <w:rFonts w:asciiTheme="minorHAnsi" w:eastAsiaTheme="minorHAnsi" w:hAnsiTheme="minorHAnsi" w:cstheme="minorBidi"/>
      <w:b/>
      <w:bCs/>
      <w:lang w:eastAsia="en-US"/>
    </w:rPr>
  </w:style>
  <w:style w:type="paragraph" w:styleId="ae">
    <w:name w:val="annotation subject"/>
    <w:basedOn w:val="ac"/>
    <w:next w:val="ac"/>
    <w:link w:val="ad"/>
    <w:uiPriority w:val="99"/>
    <w:unhideWhenUsed/>
    <w:rsid w:val="000C01FE"/>
    <w:rPr>
      <w:b/>
      <w:bCs/>
    </w:rPr>
  </w:style>
  <w:style w:type="numbering" w:customStyle="1" w:styleId="13">
    <w:name w:val="Нет списка1"/>
    <w:next w:val="a2"/>
    <w:uiPriority w:val="99"/>
    <w:semiHidden/>
    <w:unhideWhenUsed/>
    <w:rsid w:val="00F04C7D"/>
  </w:style>
  <w:style w:type="character" w:styleId="af">
    <w:name w:val="annotation reference"/>
    <w:basedOn w:val="a0"/>
    <w:uiPriority w:val="99"/>
    <w:unhideWhenUsed/>
    <w:rsid w:val="00F04C7D"/>
    <w:rPr>
      <w:sz w:val="16"/>
      <w:szCs w:val="16"/>
    </w:rPr>
  </w:style>
  <w:style w:type="paragraph" w:styleId="af0">
    <w:name w:val="No Spacing"/>
    <w:link w:val="af1"/>
    <w:uiPriority w:val="1"/>
    <w:qFormat/>
    <w:rsid w:val="001B3042"/>
    <w:rPr>
      <w:rFonts w:ascii="Calibri" w:hAnsi="Calibri"/>
      <w:sz w:val="22"/>
      <w:szCs w:val="22"/>
    </w:rPr>
  </w:style>
  <w:style w:type="character" w:customStyle="1" w:styleId="af1">
    <w:name w:val="Без интервала Знак"/>
    <w:link w:val="af0"/>
    <w:uiPriority w:val="1"/>
    <w:rsid w:val="001B3042"/>
    <w:rPr>
      <w:rFonts w:ascii="Calibri" w:hAnsi="Calibri"/>
      <w:sz w:val="22"/>
      <w:szCs w:val="22"/>
    </w:rPr>
  </w:style>
  <w:style w:type="paragraph" w:styleId="af2">
    <w:name w:val="Normal (Web)"/>
    <w:basedOn w:val="a"/>
    <w:uiPriority w:val="99"/>
    <w:unhideWhenUsed/>
    <w:rsid w:val="00DA5900"/>
    <w:pPr>
      <w:spacing w:before="100" w:beforeAutospacing="1" w:after="100" w:afterAutospacing="1"/>
    </w:pPr>
  </w:style>
  <w:style w:type="paragraph" w:styleId="af3">
    <w:name w:val="List Paragraph"/>
    <w:basedOn w:val="a"/>
    <w:uiPriority w:val="34"/>
    <w:qFormat/>
    <w:rsid w:val="0083541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CA672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Body Text"/>
    <w:basedOn w:val="a"/>
    <w:link w:val="af5"/>
    <w:uiPriority w:val="1"/>
    <w:qFormat/>
    <w:rsid w:val="00CA6724"/>
    <w:pPr>
      <w:widowControl w:val="0"/>
      <w:autoSpaceDE w:val="0"/>
      <w:autoSpaceDN w:val="0"/>
      <w:ind w:left="342" w:firstLine="566"/>
      <w:jc w:val="both"/>
    </w:pPr>
    <w:rPr>
      <w:lang w:eastAsia="en-US"/>
    </w:rPr>
  </w:style>
  <w:style w:type="character" w:customStyle="1" w:styleId="af5">
    <w:name w:val="Основной текст Знак"/>
    <w:basedOn w:val="a0"/>
    <w:link w:val="af4"/>
    <w:uiPriority w:val="1"/>
    <w:rsid w:val="00CA6724"/>
    <w:rPr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CA6724"/>
    <w:pPr>
      <w:widowControl w:val="0"/>
      <w:autoSpaceDE w:val="0"/>
      <w:autoSpaceDN w:val="0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FF5D33-0F52-4397-B298-3B176E5FF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1326</Words>
  <Characters>7562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2222</Company>
  <LinksUpToDate>false</LinksUpToDate>
  <CharactersWithSpaces>8871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sevastjanova-ea</dc:creator>
  <cp:lastModifiedBy>Антоновская Наталья Ивановна</cp:lastModifiedBy>
  <cp:revision>2</cp:revision>
  <cp:lastPrinted>2025-04-15T07:18:00Z</cp:lastPrinted>
  <dcterms:created xsi:type="dcterms:W3CDTF">2025-06-05T11:45:00Z</dcterms:created>
  <dcterms:modified xsi:type="dcterms:W3CDTF">2025-06-05T11:45:00Z</dcterms:modified>
</cp:coreProperties>
</file>