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6A" w:rsidRPr="00C17DE0" w:rsidRDefault="008F396A" w:rsidP="008F396A">
      <w:pPr>
        <w:ind w:left="2832" w:hanging="2832"/>
        <w:jc w:val="center"/>
        <w:rPr>
          <w:b/>
          <w:sz w:val="28"/>
          <w:szCs w:val="28"/>
        </w:rPr>
      </w:pPr>
      <w:r w:rsidRPr="00C17DE0">
        <w:rPr>
          <w:b/>
          <w:sz w:val="28"/>
          <w:szCs w:val="28"/>
        </w:rPr>
        <w:t>ПОВЕСТКА ДНЯ</w:t>
      </w:r>
    </w:p>
    <w:p w:rsidR="008F396A" w:rsidRPr="00C17DE0" w:rsidRDefault="008F396A" w:rsidP="008F396A">
      <w:pPr>
        <w:jc w:val="center"/>
        <w:rPr>
          <w:b/>
          <w:sz w:val="28"/>
          <w:szCs w:val="28"/>
        </w:rPr>
      </w:pPr>
      <w:r w:rsidRPr="00C17DE0">
        <w:rPr>
          <w:sz w:val="28"/>
          <w:szCs w:val="28"/>
        </w:rPr>
        <w:t>совместного заседания постоянных комиссий Совета МО ГО «Сыктывкар»</w:t>
      </w:r>
    </w:p>
    <w:p w:rsidR="008F396A" w:rsidRPr="00C17DE0" w:rsidRDefault="008F396A" w:rsidP="008F396A">
      <w:pPr>
        <w:ind w:left="2832" w:hanging="2832"/>
        <w:jc w:val="center"/>
        <w:rPr>
          <w:b/>
          <w:sz w:val="28"/>
          <w:szCs w:val="28"/>
        </w:rPr>
      </w:pPr>
    </w:p>
    <w:p w:rsidR="008F396A" w:rsidRPr="00C17DE0" w:rsidRDefault="00507B41" w:rsidP="008F396A">
      <w:pPr>
        <w:ind w:left="2832" w:hanging="2832"/>
        <w:jc w:val="center"/>
        <w:rPr>
          <w:b/>
          <w:sz w:val="28"/>
          <w:szCs w:val="28"/>
        </w:rPr>
      </w:pPr>
      <w:r w:rsidRPr="00C17DE0">
        <w:rPr>
          <w:b/>
          <w:sz w:val="28"/>
          <w:szCs w:val="28"/>
        </w:rPr>
        <w:t xml:space="preserve">                                                  </w:t>
      </w:r>
      <w:r w:rsidR="00521758" w:rsidRPr="00C17DE0">
        <w:rPr>
          <w:b/>
          <w:sz w:val="28"/>
          <w:szCs w:val="28"/>
        </w:rPr>
        <w:t xml:space="preserve">14 </w:t>
      </w:r>
      <w:r w:rsidR="00B4591A" w:rsidRPr="00C17DE0">
        <w:rPr>
          <w:b/>
          <w:sz w:val="28"/>
          <w:szCs w:val="28"/>
        </w:rPr>
        <w:t>апреля</w:t>
      </w:r>
      <w:r w:rsidR="008F396A" w:rsidRPr="00C17DE0">
        <w:rPr>
          <w:b/>
          <w:sz w:val="28"/>
          <w:szCs w:val="28"/>
        </w:rPr>
        <w:t xml:space="preserve"> 202</w:t>
      </w:r>
      <w:r w:rsidR="00B01F14" w:rsidRPr="00C17DE0">
        <w:rPr>
          <w:b/>
          <w:sz w:val="28"/>
          <w:szCs w:val="28"/>
        </w:rPr>
        <w:t>6</w:t>
      </w:r>
      <w:r w:rsidR="008F396A" w:rsidRPr="00C17DE0">
        <w:rPr>
          <w:b/>
          <w:sz w:val="28"/>
          <w:szCs w:val="28"/>
        </w:rPr>
        <w:t xml:space="preserve"> года                   </w:t>
      </w:r>
      <w:r w:rsidRPr="00C17DE0">
        <w:rPr>
          <w:b/>
          <w:sz w:val="28"/>
          <w:szCs w:val="28"/>
        </w:rPr>
        <w:t xml:space="preserve"> 10.00    </w:t>
      </w:r>
      <w:proofErr w:type="spellStart"/>
      <w:r w:rsidRPr="00C17DE0">
        <w:rPr>
          <w:b/>
          <w:sz w:val="28"/>
          <w:szCs w:val="28"/>
        </w:rPr>
        <w:t>каб</w:t>
      </w:r>
      <w:proofErr w:type="spellEnd"/>
      <w:r w:rsidRPr="00C17DE0">
        <w:rPr>
          <w:b/>
          <w:sz w:val="28"/>
          <w:szCs w:val="28"/>
        </w:rPr>
        <w:t>. 317</w:t>
      </w:r>
    </w:p>
    <w:p w:rsidR="00507B41" w:rsidRPr="00507B41" w:rsidRDefault="00507B41" w:rsidP="008F396A">
      <w:pPr>
        <w:ind w:left="2832" w:hanging="2832"/>
        <w:jc w:val="center"/>
        <w:rPr>
          <w:b/>
          <w:sz w:val="16"/>
          <w:szCs w:val="16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072"/>
      </w:tblGrid>
      <w:tr w:rsidR="00273C9B" w:rsidRPr="00D1012F" w:rsidTr="00C17DE0">
        <w:tc>
          <w:tcPr>
            <w:tcW w:w="1560" w:type="dxa"/>
            <w:vAlign w:val="center"/>
          </w:tcPr>
          <w:p w:rsidR="00273C9B" w:rsidRPr="00C17DE0" w:rsidRDefault="00273C9B" w:rsidP="000635C3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10.00 -  10.10</w:t>
            </w:r>
          </w:p>
        </w:tc>
        <w:tc>
          <w:tcPr>
            <w:tcW w:w="9072" w:type="dxa"/>
          </w:tcPr>
          <w:p w:rsidR="00273C9B" w:rsidRPr="00C17DE0" w:rsidRDefault="00273C9B" w:rsidP="00273C9B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"Сыктывкар" от 11</w:t>
            </w:r>
            <w:r w:rsidR="00DF2C23" w:rsidRPr="00C17DE0">
              <w:rPr>
                <w:bCs/>
                <w:sz w:val="26"/>
                <w:szCs w:val="26"/>
              </w:rPr>
              <w:t>.</w:t>
            </w:r>
            <w:r w:rsidRPr="00C17DE0">
              <w:rPr>
                <w:bCs/>
                <w:sz w:val="26"/>
                <w:szCs w:val="26"/>
              </w:rPr>
              <w:t>12</w:t>
            </w:r>
            <w:r w:rsidR="00DF2C23" w:rsidRPr="00C17DE0">
              <w:rPr>
                <w:bCs/>
                <w:sz w:val="26"/>
                <w:szCs w:val="26"/>
              </w:rPr>
              <w:t>.</w:t>
            </w:r>
            <w:r w:rsidRPr="00C17DE0">
              <w:rPr>
                <w:bCs/>
                <w:sz w:val="26"/>
                <w:szCs w:val="26"/>
              </w:rPr>
              <w:t>2025 №</w:t>
            </w:r>
            <w:r w:rsidR="00A733AF" w:rsidRPr="00C17DE0">
              <w:rPr>
                <w:bCs/>
                <w:sz w:val="26"/>
                <w:szCs w:val="26"/>
              </w:rPr>
              <w:t xml:space="preserve"> </w:t>
            </w:r>
            <w:r w:rsidRPr="00C17DE0">
              <w:rPr>
                <w:bCs/>
                <w:sz w:val="26"/>
                <w:szCs w:val="26"/>
              </w:rPr>
              <w:t>01/2025–12 «Об утверждении прогнозного плана (программы) приватизации муниципального имущества на 2026 год</w:t>
            </w:r>
            <w:r w:rsidR="00DF2C23" w:rsidRPr="00C17DE0">
              <w:rPr>
                <w:bCs/>
                <w:sz w:val="26"/>
                <w:szCs w:val="26"/>
              </w:rPr>
              <w:t>»</w:t>
            </w:r>
          </w:p>
          <w:p w:rsidR="00273C9B" w:rsidRPr="00C17DE0" w:rsidRDefault="00273C9B" w:rsidP="004B74EB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Докладывает: </w:t>
            </w:r>
            <w:r w:rsidR="004B74EB" w:rsidRPr="00C17DE0">
              <w:rPr>
                <w:rFonts w:eastAsia="Calibri"/>
                <w:i/>
                <w:sz w:val="26"/>
                <w:szCs w:val="26"/>
                <w:lang w:eastAsia="en-US"/>
              </w:rPr>
              <w:t>Чупрова Юлия Владимировна</w:t>
            </w:r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 xml:space="preserve"> – </w:t>
            </w:r>
            <w:proofErr w:type="spellStart"/>
            <w:r w:rsidR="004B74EB" w:rsidRPr="00C17DE0">
              <w:rPr>
                <w:rFonts w:eastAsia="Calibri"/>
                <w:i/>
                <w:sz w:val="26"/>
                <w:szCs w:val="26"/>
                <w:lang w:eastAsia="en-US"/>
              </w:rPr>
              <w:t>и.о</w:t>
            </w:r>
            <w:proofErr w:type="spellEnd"/>
            <w:r w:rsidR="004B74EB" w:rsidRPr="00C17DE0">
              <w:rPr>
                <w:rFonts w:eastAsia="Calibri"/>
                <w:i/>
                <w:sz w:val="26"/>
                <w:szCs w:val="26"/>
                <w:lang w:eastAsia="en-US"/>
              </w:rPr>
              <w:t xml:space="preserve">. </w:t>
            </w:r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>председател</w:t>
            </w:r>
            <w:r w:rsidR="004B74EB" w:rsidRPr="00C17DE0">
              <w:rPr>
                <w:rFonts w:eastAsia="Calibri"/>
                <w:i/>
                <w:sz w:val="26"/>
                <w:szCs w:val="26"/>
                <w:lang w:eastAsia="en-US"/>
              </w:rPr>
              <w:t>я</w:t>
            </w:r>
            <w:r w:rsidRPr="00C17DE0">
              <w:rPr>
                <w:rFonts w:eastAsia="Calibri"/>
                <w:i/>
                <w:sz w:val="26"/>
                <w:szCs w:val="26"/>
                <w:lang w:eastAsia="en-US"/>
              </w:rPr>
              <w:t xml:space="preserve"> Комитета по управлению муниципальным имуществом администрации МО ГО «Сыктывкар»</w:t>
            </w:r>
          </w:p>
        </w:tc>
      </w:tr>
      <w:tr w:rsidR="00A733AF" w:rsidRPr="00D1012F" w:rsidTr="00C17DE0">
        <w:tc>
          <w:tcPr>
            <w:tcW w:w="1560" w:type="dxa"/>
            <w:vAlign w:val="center"/>
          </w:tcPr>
          <w:p w:rsidR="00A733AF" w:rsidRPr="00C17DE0" w:rsidRDefault="00A733AF" w:rsidP="00D66CAB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10.10 – 10.20</w:t>
            </w:r>
          </w:p>
        </w:tc>
        <w:tc>
          <w:tcPr>
            <w:tcW w:w="9072" w:type="dxa"/>
          </w:tcPr>
          <w:p w:rsidR="00A733AF" w:rsidRPr="00C17DE0" w:rsidRDefault="00A733AF" w:rsidP="00035DF4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17.11.2016 №12/2016-160 «О порядке определения цены земельных участков, находящихся в собственности муниципального образования городского округа "Сыктывкар", при заключении договора купли-продажи земельного участка без проведения торгов»</w:t>
            </w:r>
          </w:p>
          <w:p w:rsidR="00A733AF" w:rsidRPr="00C17DE0" w:rsidRDefault="00A733AF" w:rsidP="00035DF4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Докладывает: </w:t>
            </w:r>
            <w:bookmarkStart w:id="0" w:name="_GoBack"/>
            <w:bookmarkEnd w:id="0"/>
            <w:r w:rsidR="004B74EB" w:rsidRPr="00C17DE0">
              <w:rPr>
                <w:rFonts w:eastAsia="Calibri"/>
                <w:i/>
                <w:sz w:val="26"/>
                <w:szCs w:val="26"/>
                <w:lang w:eastAsia="en-US"/>
              </w:rPr>
              <w:t xml:space="preserve">Чупрова Юлия Владимировна – </w:t>
            </w:r>
            <w:proofErr w:type="spellStart"/>
            <w:r w:rsidR="004B74EB" w:rsidRPr="00C17DE0">
              <w:rPr>
                <w:rFonts w:eastAsia="Calibri"/>
                <w:i/>
                <w:sz w:val="26"/>
                <w:szCs w:val="26"/>
                <w:lang w:eastAsia="en-US"/>
              </w:rPr>
              <w:t>и.о</w:t>
            </w:r>
            <w:proofErr w:type="spellEnd"/>
            <w:r w:rsidR="004B74EB" w:rsidRPr="00C17DE0">
              <w:rPr>
                <w:rFonts w:eastAsia="Calibri"/>
                <w:i/>
                <w:sz w:val="26"/>
                <w:szCs w:val="26"/>
                <w:lang w:eastAsia="en-US"/>
              </w:rPr>
              <w:t>. председателя Комитета по управлению муниципальным имуществом администрации МО ГО «Сыктывкар»</w:t>
            </w:r>
          </w:p>
        </w:tc>
      </w:tr>
      <w:tr w:rsidR="00A733AF" w:rsidRPr="00D1012F" w:rsidTr="00C17DE0">
        <w:tc>
          <w:tcPr>
            <w:tcW w:w="1560" w:type="dxa"/>
            <w:vAlign w:val="center"/>
          </w:tcPr>
          <w:p w:rsidR="00A733AF" w:rsidRPr="00C17DE0" w:rsidRDefault="00A733AF" w:rsidP="00D66CAB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10.20 – 10.30</w:t>
            </w:r>
          </w:p>
        </w:tc>
        <w:tc>
          <w:tcPr>
            <w:tcW w:w="9072" w:type="dxa"/>
          </w:tcPr>
          <w:p w:rsidR="00A733AF" w:rsidRPr="00C17DE0" w:rsidRDefault="00A733AF" w:rsidP="00521758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"Сыктывкар" от 13.03.2020 № 46/2020 – 670 «Об утверждении положения о Единой муниципальной балансовой комиссии муниципального образования городского округа «Сыктывкар»</w:t>
            </w:r>
          </w:p>
          <w:p w:rsidR="00A733AF" w:rsidRPr="00C17DE0" w:rsidRDefault="00A733AF" w:rsidP="00273C9B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Разумова Юлия Степановна – начальник управления экономики и анализа администрации МО ГО «Сыктывкар»</w:t>
            </w:r>
          </w:p>
        </w:tc>
      </w:tr>
      <w:tr w:rsidR="00A733AF" w:rsidRPr="00D1012F" w:rsidTr="00C17DE0">
        <w:tc>
          <w:tcPr>
            <w:tcW w:w="1560" w:type="dxa"/>
            <w:vAlign w:val="center"/>
          </w:tcPr>
          <w:p w:rsidR="00A733AF" w:rsidRPr="00C17DE0" w:rsidRDefault="00A733AF" w:rsidP="00D66CAB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10.30 – 10.40</w:t>
            </w:r>
          </w:p>
        </w:tc>
        <w:tc>
          <w:tcPr>
            <w:tcW w:w="9072" w:type="dxa"/>
          </w:tcPr>
          <w:p w:rsidR="00A733AF" w:rsidRPr="00C17DE0" w:rsidRDefault="00A733AF" w:rsidP="00B30D37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 xml:space="preserve"> О внесении изменений в решение Совета муниципального образования городского округа «Сыктывкар» от 23.11.2006 № 31/11-518 «О земельном налоге на территории муниципального образования городского округа «Сыктывкар»</w:t>
            </w:r>
          </w:p>
          <w:p w:rsidR="00A733AF" w:rsidRPr="00C17DE0" w:rsidRDefault="00A733AF" w:rsidP="00B30D37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Разумова Юлия Степановна – начальник управления экономики и анализа администрации МО ГО «Сыктывкар»</w:t>
            </w:r>
          </w:p>
        </w:tc>
      </w:tr>
      <w:tr w:rsidR="00A733AF" w:rsidRPr="00D1012F" w:rsidTr="00C17DE0">
        <w:tc>
          <w:tcPr>
            <w:tcW w:w="1560" w:type="dxa"/>
            <w:vAlign w:val="center"/>
          </w:tcPr>
          <w:p w:rsidR="00A733AF" w:rsidRPr="00C17DE0" w:rsidRDefault="00A733AF" w:rsidP="00D66CAB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10.40 – 10.50</w:t>
            </w:r>
          </w:p>
        </w:tc>
        <w:tc>
          <w:tcPr>
            <w:tcW w:w="9072" w:type="dxa"/>
          </w:tcPr>
          <w:p w:rsidR="00A733AF" w:rsidRPr="00C17DE0" w:rsidRDefault="00A733AF" w:rsidP="00B30D37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 xml:space="preserve"> О внесении изменений в решение Совета муниципального образования городского округа «Сыктывкар» от 25.11.2014 № 29/2014-406 «О введении на территории муниципального образования городского округа «Сыктывкар» налога на имущество физических лиц»</w:t>
            </w:r>
          </w:p>
          <w:p w:rsidR="00A733AF" w:rsidRPr="00C17DE0" w:rsidRDefault="00A733AF" w:rsidP="00B30D37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Разумова Юлия Степановна – начальник управления экономики и анализа администрации МО ГО «Сыктывкар»</w:t>
            </w:r>
          </w:p>
        </w:tc>
      </w:tr>
      <w:tr w:rsidR="00A733AF" w:rsidRPr="00D1012F" w:rsidTr="00C17DE0">
        <w:tc>
          <w:tcPr>
            <w:tcW w:w="1560" w:type="dxa"/>
            <w:vAlign w:val="center"/>
          </w:tcPr>
          <w:p w:rsidR="00A733AF" w:rsidRPr="00C17DE0" w:rsidRDefault="00A733AF" w:rsidP="00252F98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10.50 – 11.00</w:t>
            </w:r>
          </w:p>
        </w:tc>
        <w:tc>
          <w:tcPr>
            <w:tcW w:w="9072" w:type="dxa"/>
          </w:tcPr>
          <w:p w:rsidR="00A733AF" w:rsidRPr="00C17DE0" w:rsidRDefault="00A733AF" w:rsidP="00521758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 xml:space="preserve">Об  </w:t>
            </w:r>
            <w:r w:rsidRPr="00C17DE0">
              <w:rPr>
                <w:rFonts w:eastAsia="Calibri"/>
                <w:bCs/>
                <w:sz w:val="26"/>
                <w:szCs w:val="26"/>
              </w:rPr>
              <w:t>утверждении Положения о муниципальном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 муниципального образования городского округа «Сыктывкар»)</w:t>
            </w:r>
          </w:p>
          <w:p w:rsidR="00C17DE0" w:rsidRPr="00C17DE0" w:rsidRDefault="00A733AF" w:rsidP="00C17DE0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>Зимин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 xml:space="preserve"> 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>Борис Николаевич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 xml:space="preserve"> </w:t>
            </w:r>
            <w:r w:rsidRPr="00C17DE0">
              <w:rPr>
                <w:rFonts w:eastAsia="Calibri"/>
                <w:i/>
                <w:sz w:val="26"/>
                <w:szCs w:val="26"/>
              </w:rPr>
              <w:t xml:space="preserve">– </w:t>
            </w:r>
            <w:proofErr w:type="spellStart"/>
            <w:r w:rsidR="00750D8F" w:rsidRPr="00C17DE0">
              <w:rPr>
                <w:rFonts w:eastAsia="Calibri"/>
                <w:i/>
                <w:sz w:val="26"/>
                <w:szCs w:val="26"/>
              </w:rPr>
              <w:t>и.о</w:t>
            </w:r>
            <w:proofErr w:type="spellEnd"/>
            <w:r w:rsidR="00750D8F" w:rsidRPr="00C17DE0">
              <w:rPr>
                <w:rFonts w:eastAsia="Calibri"/>
                <w:i/>
                <w:sz w:val="26"/>
                <w:szCs w:val="26"/>
              </w:rPr>
              <w:t xml:space="preserve">. </w:t>
            </w:r>
            <w:r w:rsidRPr="00C17DE0">
              <w:rPr>
                <w:rFonts w:eastAsia="Calibri"/>
                <w:i/>
                <w:sz w:val="26"/>
                <w:szCs w:val="26"/>
              </w:rPr>
              <w:t>начальник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>а</w:t>
            </w:r>
            <w:r w:rsidRPr="00C17DE0">
              <w:rPr>
                <w:rFonts w:eastAsia="Calibri"/>
                <w:i/>
                <w:sz w:val="26"/>
                <w:szCs w:val="26"/>
              </w:rPr>
              <w:t xml:space="preserve"> управления дорожной инфраструктуры, транспорта и связи администрации МО ГО «Сыктывкар»</w:t>
            </w:r>
          </w:p>
        </w:tc>
      </w:tr>
      <w:tr w:rsidR="00486121" w:rsidRPr="00D1012F" w:rsidTr="00C17DE0">
        <w:tc>
          <w:tcPr>
            <w:tcW w:w="1560" w:type="dxa"/>
            <w:vAlign w:val="center"/>
          </w:tcPr>
          <w:p w:rsidR="00486121" w:rsidRPr="00C17DE0" w:rsidRDefault="00486121" w:rsidP="00D42659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11.00 – 11.10</w:t>
            </w:r>
          </w:p>
        </w:tc>
        <w:tc>
          <w:tcPr>
            <w:tcW w:w="9072" w:type="dxa"/>
          </w:tcPr>
          <w:p w:rsidR="00486121" w:rsidRPr="00C17DE0" w:rsidRDefault="00486121" w:rsidP="00521758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 xml:space="preserve"> Об осуществлении перевозок внутренним водным транспортом на территории  МО ГО "Сыктывкар" в 2026 году</w:t>
            </w:r>
          </w:p>
          <w:p w:rsidR="00486121" w:rsidRPr="00C17DE0" w:rsidRDefault="00486121" w:rsidP="00750D8F">
            <w:pPr>
              <w:pStyle w:val="a4"/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 xml:space="preserve">Зимин Борис Николаевич – </w:t>
            </w:r>
            <w:proofErr w:type="spellStart"/>
            <w:r w:rsidR="00750D8F" w:rsidRPr="00C17DE0">
              <w:rPr>
                <w:rFonts w:eastAsia="Calibri"/>
                <w:i/>
                <w:sz w:val="26"/>
                <w:szCs w:val="26"/>
              </w:rPr>
              <w:t>и.о</w:t>
            </w:r>
            <w:proofErr w:type="spellEnd"/>
            <w:r w:rsidR="00750D8F" w:rsidRPr="00C17DE0">
              <w:rPr>
                <w:rFonts w:eastAsia="Calibri"/>
                <w:i/>
                <w:sz w:val="26"/>
                <w:szCs w:val="26"/>
              </w:rPr>
              <w:t xml:space="preserve">. 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>начальник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>а</w:t>
            </w:r>
            <w:r w:rsidR="00750D8F" w:rsidRPr="00C17DE0">
              <w:rPr>
                <w:rFonts w:eastAsia="Calibri"/>
                <w:i/>
                <w:sz w:val="26"/>
                <w:szCs w:val="26"/>
              </w:rPr>
              <w:t xml:space="preserve"> управления дорожной инфраструктуры, транспорта и связи администрации МО ГО «Сыктывкар»</w:t>
            </w:r>
          </w:p>
        </w:tc>
      </w:tr>
      <w:tr w:rsidR="00602E34" w:rsidRPr="00D1012F" w:rsidTr="00C17DE0">
        <w:tc>
          <w:tcPr>
            <w:tcW w:w="1560" w:type="dxa"/>
            <w:vAlign w:val="center"/>
          </w:tcPr>
          <w:p w:rsidR="00602E34" w:rsidRPr="00C17DE0" w:rsidRDefault="00602E34" w:rsidP="006B2EB0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  <w:lang w:val="en-US"/>
              </w:rPr>
              <w:lastRenderedPageBreak/>
              <w:t>11</w:t>
            </w:r>
            <w:r w:rsidRPr="00C17DE0">
              <w:rPr>
                <w:sz w:val="24"/>
                <w:szCs w:val="24"/>
              </w:rPr>
              <w:t>.10 – 11.20</w:t>
            </w:r>
          </w:p>
        </w:tc>
        <w:tc>
          <w:tcPr>
            <w:tcW w:w="9072" w:type="dxa"/>
          </w:tcPr>
          <w:p w:rsidR="00602E34" w:rsidRPr="00C17DE0" w:rsidRDefault="00602E34" w:rsidP="00602E34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16.12.2021 № 11/2021-149 «Об утверждении Положения о муниципальном жилищном контроле на территории муниципального образования городского округа  «Сыктывкар» (за исключением территории Эжвинского района муниципального образования городского округа  «Сыктывкар»)</w:t>
            </w:r>
          </w:p>
          <w:p w:rsidR="00602E34" w:rsidRPr="00C17DE0" w:rsidRDefault="00602E34" w:rsidP="009411F8">
            <w:pPr>
              <w:pStyle w:val="a4"/>
              <w:tabs>
                <w:tab w:val="left" w:pos="398"/>
              </w:tabs>
              <w:spacing w:before="0" w:after="0"/>
              <w:ind w:firstLine="176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="00507B41" w:rsidRPr="00C17DE0">
              <w:rPr>
                <w:rFonts w:eastAsia="Calibri"/>
                <w:i/>
                <w:iCs/>
                <w:sz w:val="26"/>
                <w:szCs w:val="26"/>
              </w:rPr>
              <w:t>Дайновский Николай Валерьевич – начальник управления жилищно-коммунального хозяйства администрации МО ГО «Сыктывкар»</w:t>
            </w:r>
            <w:r w:rsidR="00507B41" w:rsidRPr="00C17DE0">
              <w:rPr>
                <w:rFonts w:eastAsia="Calibri"/>
                <w:b/>
                <w:i/>
                <w:iCs/>
                <w:sz w:val="26"/>
                <w:szCs w:val="26"/>
              </w:rPr>
              <w:t> </w:t>
            </w:r>
          </w:p>
        </w:tc>
      </w:tr>
      <w:tr w:rsidR="009411F8" w:rsidRPr="00D1012F" w:rsidTr="00C17DE0">
        <w:tc>
          <w:tcPr>
            <w:tcW w:w="1560" w:type="dxa"/>
            <w:vAlign w:val="center"/>
          </w:tcPr>
          <w:p w:rsidR="009411F8" w:rsidRPr="00C17DE0" w:rsidRDefault="009411F8" w:rsidP="003A52D1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11.20 – 11.30</w:t>
            </w:r>
          </w:p>
        </w:tc>
        <w:tc>
          <w:tcPr>
            <w:tcW w:w="9072" w:type="dxa"/>
          </w:tcPr>
          <w:p w:rsidR="009411F8" w:rsidRPr="00C17DE0" w:rsidRDefault="009411F8" w:rsidP="009411F8">
            <w:pPr>
              <w:pStyle w:val="a4"/>
              <w:numPr>
                <w:ilvl w:val="0"/>
                <w:numId w:val="1"/>
              </w:numPr>
              <w:tabs>
                <w:tab w:val="left" w:pos="398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Cs/>
                <w:sz w:val="26"/>
                <w:szCs w:val="26"/>
              </w:rPr>
              <w:t>Об утверждении Положения о муниципальном лесном контроле на территории муниципального образования городского округа «Сыктывкар»</w:t>
            </w:r>
          </w:p>
          <w:p w:rsidR="009411F8" w:rsidRPr="00C17DE0" w:rsidRDefault="009411F8" w:rsidP="009411F8">
            <w:pPr>
              <w:pStyle w:val="a4"/>
              <w:tabs>
                <w:tab w:val="left" w:pos="398"/>
              </w:tabs>
              <w:spacing w:before="0" w:after="0"/>
              <w:ind w:firstLine="176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rFonts w:eastAsia="Calibri"/>
                <w:i/>
                <w:iCs/>
                <w:sz w:val="26"/>
                <w:szCs w:val="26"/>
              </w:rPr>
              <w:t>Дайновский Николай Валерьевич – начальник управления жилищно-коммунального хозяйства администрации МО ГО «Сыктывкар»</w:t>
            </w:r>
            <w:r w:rsidRPr="00C17DE0">
              <w:rPr>
                <w:rFonts w:eastAsia="Calibri"/>
                <w:b/>
                <w:i/>
                <w:iCs/>
                <w:sz w:val="26"/>
                <w:szCs w:val="26"/>
              </w:rPr>
              <w:t> </w:t>
            </w:r>
          </w:p>
        </w:tc>
      </w:tr>
      <w:tr w:rsidR="009411F8" w:rsidRPr="00D1012F" w:rsidTr="00C17DE0">
        <w:tc>
          <w:tcPr>
            <w:tcW w:w="1560" w:type="dxa"/>
            <w:vAlign w:val="center"/>
          </w:tcPr>
          <w:p w:rsidR="009411F8" w:rsidRPr="00C17DE0" w:rsidRDefault="009411F8" w:rsidP="004832C9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11.30 – 11.40</w:t>
            </w:r>
          </w:p>
        </w:tc>
        <w:tc>
          <w:tcPr>
            <w:tcW w:w="9072" w:type="dxa"/>
          </w:tcPr>
          <w:p w:rsidR="00C17DE0" w:rsidRPr="00C17DE0" w:rsidRDefault="009411F8" w:rsidP="00C17DE0">
            <w:pPr>
              <w:pStyle w:val="a4"/>
              <w:tabs>
                <w:tab w:val="left" w:pos="373"/>
              </w:tabs>
              <w:spacing w:before="0" w:after="0"/>
              <w:ind w:left="176"/>
              <w:jc w:val="center"/>
              <w:textAlignment w:val="baseline"/>
              <w:rPr>
                <w:bCs/>
                <w:sz w:val="8"/>
                <w:szCs w:val="8"/>
              </w:rPr>
            </w:pPr>
            <w:r w:rsidRPr="00C17DE0">
              <w:rPr>
                <w:rFonts w:eastAsia="Calibri"/>
                <w:b/>
                <w:bCs/>
                <w:sz w:val="26"/>
                <w:szCs w:val="26"/>
              </w:rPr>
              <w:t>Перерыв 10 минут</w:t>
            </w:r>
          </w:p>
        </w:tc>
      </w:tr>
      <w:tr w:rsidR="009411F8" w:rsidRPr="00D1012F" w:rsidTr="00C17DE0">
        <w:tc>
          <w:tcPr>
            <w:tcW w:w="1560" w:type="dxa"/>
            <w:vAlign w:val="center"/>
          </w:tcPr>
          <w:p w:rsidR="009411F8" w:rsidRPr="00C17DE0" w:rsidRDefault="009411F8" w:rsidP="00F02F27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11.40 – 11.50</w:t>
            </w:r>
          </w:p>
        </w:tc>
        <w:tc>
          <w:tcPr>
            <w:tcW w:w="9072" w:type="dxa"/>
          </w:tcPr>
          <w:p w:rsidR="009411F8" w:rsidRPr="00C17DE0" w:rsidRDefault="009411F8" w:rsidP="00521758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before="0" w:after="0"/>
              <w:ind w:left="34" w:firstLine="142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 О внесении изменений в решение Совета муниципального образования городского округа «Сыктывкар» от 24.12.2025 № 01/2025-40 «О сетевом издании для обнародования (официального опубликования) правовых актов муниципального образования городского округа «Сыктывкар», иной официальной информации»</w:t>
            </w:r>
          </w:p>
          <w:p w:rsidR="004E11CC" w:rsidRPr="00C17DE0" w:rsidRDefault="009411F8" w:rsidP="00C17DE0">
            <w:pPr>
              <w:pStyle w:val="a4"/>
              <w:tabs>
                <w:tab w:val="left" w:pos="373"/>
              </w:tabs>
              <w:spacing w:before="0" w:after="0"/>
              <w:ind w:firstLine="129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Сергеева Ирина Александровна – заместитель руководителя администрации муниципального образования городского округа "Сыктывкар"</w:t>
            </w:r>
          </w:p>
        </w:tc>
      </w:tr>
      <w:tr w:rsidR="009411F8" w:rsidRPr="00D1012F" w:rsidTr="00C17DE0">
        <w:tc>
          <w:tcPr>
            <w:tcW w:w="1560" w:type="dxa"/>
            <w:vAlign w:val="center"/>
          </w:tcPr>
          <w:p w:rsidR="009411F8" w:rsidRPr="00C17DE0" w:rsidRDefault="009411F8" w:rsidP="00F02F27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11.50 – 12.00</w:t>
            </w:r>
          </w:p>
        </w:tc>
        <w:tc>
          <w:tcPr>
            <w:tcW w:w="9072" w:type="dxa"/>
          </w:tcPr>
          <w:p w:rsidR="009411F8" w:rsidRPr="00C17DE0" w:rsidRDefault="009411F8" w:rsidP="000F2FF1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 О внесении изменений в решение Совета муниципального образования городского округа «Сыктывкар» от 13.05.2021  № 6/2021-96 «О некоторых вопросах по внесению, рассмотрению и реализации инициативных проектов на территории муниципального образования городского округа  «Сыктывкар»»</w:t>
            </w:r>
          </w:p>
          <w:p w:rsidR="009411F8" w:rsidRPr="00C17DE0" w:rsidRDefault="009411F8" w:rsidP="000F2FF1">
            <w:pPr>
              <w:pStyle w:val="a4"/>
              <w:tabs>
                <w:tab w:val="left" w:pos="385"/>
              </w:tabs>
              <w:spacing w:before="0" w:after="0"/>
              <w:ind w:firstLine="176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Клюева Нина Степановна – начальник Управления по связям с общественностью и социальной работе администрации МО ГО «Сыктывкар»</w:t>
            </w:r>
          </w:p>
        </w:tc>
      </w:tr>
      <w:tr w:rsidR="009411F8" w:rsidRPr="00D1012F" w:rsidTr="00C17DE0">
        <w:tc>
          <w:tcPr>
            <w:tcW w:w="1560" w:type="dxa"/>
            <w:vAlign w:val="center"/>
          </w:tcPr>
          <w:p w:rsidR="009411F8" w:rsidRPr="00C17DE0" w:rsidRDefault="009411F8" w:rsidP="00F02F27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12.00 – 12.10</w:t>
            </w:r>
          </w:p>
        </w:tc>
        <w:tc>
          <w:tcPr>
            <w:tcW w:w="9072" w:type="dxa"/>
          </w:tcPr>
          <w:p w:rsidR="009411F8" w:rsidRPr="00C17DE0" w:rsidRDefault="009411F8" w:rsidP="006F114D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610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Об установлении гарантий, связанных с деятельностью городового в муниципальном образовании городского округа "Сыктывкар"   </w:t>
            </w:r>
          </w:p>
          <w:p w:rsidR="009411F8" w:rsidRPr="00C17DE0" w:rsidRDefault="009411F8" w:rsidP="000F2FF1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>Докладывает:</w:t>
            </w:r>
            <w:r w:rsidRPr="00C17DE0">
              <w:rPr>
                <w:i/>
                <w:sz w:val="26"/>
                <w:szCs w:val="26"/>
              </w:rPr>
              <w:t xml:space="preserve"> Клюева Нина Степановна – начальник Управления по связям с общественностью и социальной работе администрации МО ГО «Сыктывкар»</w:t>
            </w:r>
          </w:p>
        </w:tc>
      </w:tr>
      <w:tr w:rsidR="00750D8F" w:rsidRPr="00D1012F" w:rsidTr="00C17DE0">
        <w:tc>
          <w:tcPr>
            <w:tcW w:w="1560" w:type="dxa"/>
            <w:vAlign w:val="center"/>
          </w:tcPr>
          <w:p w:rsidR="00750D8F" w:rsidRPr="00C17DE0" w:rsidRDefault="00750D8F" w:rsidP="00A8210E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12.10 – 12.20</w:t>
            </w:r>
          </w:p>
        </w:tc>
        <w:tc>
          <w:tcPr>
            <w:tcW w:w="9072" w:type="dxa"/>
          </w:tcPr>
          <w:p w:rsidR="00750D8F" w:rsidRPr="00C17DE0" w:rsidRDefault="00750D8F" w:rsidP="006F114D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601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О </w:t>
            </w:r>
            <w:r w:rsidRPr="00C17DE0">
              <w:rPr>
                <w:sz w:val="26"/>
                <w:szCs w:val="26"/>
                <w:lang w:eastAsia="ru-RU"/>
              </w:rPr>
              <w:t>внесении изменений  в решение  Совета муниципального образования городского округа «Сыктывкар» от 11.12.2025 № 01/2025-27 «О бюджете муниципального образования городского округа «Сыктывкар» на 2026 год и плановый период 2027 и 2028 годов»</w:t>
            </w:r>
          </w:p>
          <w:p w:rsidR="00750D8F" w:rsidRPr="00C17DE0" w:rsidRDefault="00750D8F" w:rsidP="004F16AE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iCs/>
                <w:sz w:val="26"/>
                <w:szCs w:val="26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6B081D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12.20 – 12.30</w:t>
            </w:r>
          </w:p>
        </w:tc>
        <w:tc>
          <w:tcPr>
            <w:tcW w:w="9072" w:type="dxa"/>
          </w:tcPr>
          <w:p w:rsidR="009152A4" w:rsidRPr="00C17DE0" w:rsidRDefault="009152A4" w:rsidP="009152A4">
            <w:pPr>
              <w:numPr>
                <w:ilvl w:val="0"/>
                <w:numId w:val="1"/>
              </w:numPr>
              <w:tabs>
                <w:tab w:val="left" w:pos="385"/>
                <w:tab w:val="left" w:pos="610"/>
              </w:tabs>
              <w:suppressAutoHyphens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  <w:lang w:eastAsia="zh-CN"/>
              </w:rPr>
            </w:pPr>
            <w:r w:rsidRPr="00C17DE0">
              <w:rPr>
                <w:rFonts w:eastAsia="Calibri"/>
                <w:bCs/>
                <w:sz w:val="26"/>
                <w:szCs w:val="26"/>
                <w:lang w:eastAsia="zh-CN"/>
              </w:rPr>
              <w:t>О внесении изменений в решение Совета муниципального образования городского округа «Сыктывкар» от 12.02.2014 № 22/2014-344 «О гарантиях и компенсациях для лиц, проживающих в местностях, приравненных к районам Крайнего Севера, являющихся работниками организаций, финансируемых из бюджета муниципального образования городского округа «Сыктывкар»</w:t>
            </w:r>
          </w:p>
          <w:p w:rsidR="009152A4" w:rsidRPr="00C17DE0" w:rsidRDefault="009152A4" w:rsidP="009152A4">
            <w:pPr>
              <w:pStyle w:val="a4"/>
              <w:tabs>
                <w:tab w:val="left" w:pos="385"/>
                <w:tab w:val="left" w:pos="601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iCs/>
                <w:sz w:val="26"/>
                <w:szCs w:val="26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6B081D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12.30 – 12.40</w:t>
            </w:r>
          </w:p>
        </w:tc>
        <w:tc>
          <w:tcPr>
            <w:tcW w:w="9072" w:type="dxa"/>
          </w:tcPr>
          <w:p w:rsidR="009152A4" w:rsidRPr="00C17DE0" w:rsidRDefault="009152A4" w:rsidP="006F114D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53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>О  внесении изменений в решение Совета муниципального образования городского округа «Сыктывкар» от 04.12.2013 № 20/2013-310 «Об утверждении Положения об Управлении культуры администрации муниципального образования городского округа «Сыктывкар»</w:t>
            </w:r>
          </w:p>
          <w:p w:rsidR="009152A4" w:rsidRPr="00C17DE0" w:rsidRDefault="009152A4" w:rsidP="00A407CC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Файзуллина Анна Александровна – начальник управления культуры администрации МО ГО «Сыктывкар»</w:t>
            </w: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6B081D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lastRenderedPageBreak/>
              <w:t>12.40 – 12.50</w:t>
            </w:r>
          </w:p>
        </w:tc>
        <w:tc>
          <w:tcPr>
            <w:tcW w:w="9072" w:type="dxa"/>
          </w:tcPr>
          <w:p w:rsidR="009152A4" w:rsidRPr="00C17DE0" w:rsidRDefault="009152A4" w:rsidP="006F114D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535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>Об увековечении памяти Олейник Леонида Андреевича</w:t>
            </w:r>
          </w:p>
          <w:p w:rsidR="009152A4" w:rsidRPr="00C17DE0" w:rsidRDefault="009152A4" w:rsidP="00F77494">
            <w:pPr>
              <w:pStyle w:val="a4"/>
              <w:tabs>
                <w:tab w:val="left" w:pos="385"/>
                <w:tab w:val="left" w:pos="535"/>
              </w:tabs>
              <w:spacing w:before="0" w:after="0"/>
              <w:ind w:left="176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Файзуллина Анна Александровна – начальник управления культуры администрации МО ГО «Сыктывкар»</w:t>
            </w: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6B081D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12.50 – 13.00</w:t>
            </w:r>
          </w:p>
        </w:tc>
        <w:tc>
          <w:tcPr>
            <w:tcW w:w="9072" w:type="dxa"/>
          </w:tcPr>
          <w:p w:rsidR="009152A4" w:rsidRPr="00C17DE0" w:rsidRDefault="009152A4" w:rsidP="006F114D">
            <w:pPr>
              <w:pStyle w:val="a4"/>
              <w:numPr>
                <w:ilvl w:val="0"/>
                <w:numId w:val="1"/>
              </w:numPr>
              <w:tabs>
                <w:tab w:val="left" w:pos="385"/>
                <w:tab w:val="left" w:pos="601"/>
              </w:tabs>
              <w:spacing w:before="0" w:after="0"/>
              <w:ind w:left="34" w:firstLine="142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rFonts w:eastAsia="Calibri"/>
                <w:bCs/>
                <w:sz w:val="26"/>
                <w:szCs w:val="26"/>
              </w:rPr>
              <w:t xml:space="preserve"> О </w:t>
            </w:r>
            <w:r w:rsidRPr="00C17DE0">
              <w:rPr>
                <w:bCs/>
                <w:sz w:val="26"/>
                <w:szCs w:val="26"/>
              </w:rPr>
              <w:t xml:space="preserve">внесении изменений в решение Совета муниципального образования городского округа «Сыктывкар» от 30.11.2012 №11/2012-206 «Об утверждении Положения об Управлении </w:t>
            </w:r>
            <w:proofErr w:type="gramStart"/>
            <w:r w:rsidRPr="00C17DE0">
              <w:rPr>
                <w:bCs/>
                <w:sz w:val="26"/>
                <w:szCs w:val="26"/>
              </w:rPr>
              <w:t>физической</w:t>
            </w:r>
            <w:proofErr w:type="gramEnd"/>
            <w:r w:rsidRPr="00C17DE0">
              <w:rPr>
                <w:bCs/>
                <w:sz w:val="26"/>
                <w:szCs w:val="26"/>
              </w:rPr>
              <w:t xml:space="preserve"> культуры и спорта администрации муниципального образования городского округа «Сыктывкар»»</w:t>
            </w:r>
          </w:p>
          <w:p w:rsidR="009152A4" w:rsidRPr="00C17DE0" w:rsidRDefault="009152A4" w:rsidP="00A407CC">
            <w:pPr>
              <w:pStyle w:val="a4"/>
              <w:tabs>
                <w:tab w:val="left" w:pos="385"/>
              </w:tabs>
              <w:spacing w:before="0" w:after="0"/>
              <w:ind w:firstLine="176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 xml:space="preserve">Дудников Михаил Михайлович – начальник управления </w:t>
            </w:r>
            <w:proofErr w:type="gramStart"/>
            <w:r w:rsidRPr="00C17DE0">
              <w:rPr>
                <w:i/>
                <w:sz w:val="26"/>
                <w:szCs w:val="26"/>
              </w:rPr>
              <w:t>физической</w:t>
            </w:r>
            <w:proofErr w:type="gramEnd"/>
            <w:r w:rsidRPr="00C17DE0">
              <w:rPr>
                <w:i/>
                <w:sz w:val="26"/>
                <w:szCs w:val="26"/>
              </w:rPr>
              <w:t xml:space="preserve"> культуры и спорта администрации МО ГО «Сыктывкар»</w:t>
            </w: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6B081D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13.00 – 13.10</w:t>
            </w:r>
          </w:p>
        </w:tc>
        <w:tc>
          <w:tcPr>
            <w:tcW w:w="9072" w:type="dxa"/>
          </w:tcPr>
          <w:p w:rsidR="009152A4" w:rsidRPr="00C17DE0" w:rsidRDefault="009152A4" w:rsidP="00536EC6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0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sz w:val="26"/>
                <w:szCs w:val="26"/>
              </w:rPr>
              <w:t xml:space="preserve"> О внесении изменений в решение Совета МО ГО «Сыктывкар» от 28.09.2010 №34/09-596 «Об утверждении Положения об Управлении по делам гражданской обороны, чрезвычайным ситуациям и пожарной безопасности администрации муниципального образования городского округа «Сыктывкар»»</w:t>
            </w:r>
          </w:p>
          <w:p w:rsidR="009152A4" w:rsidRPr="00C17DE0" w:rsidRDefault="009152A4" w:rsidP="004E11CC">
            <w:pPr>
              <w:pStyle w:val="a4"/>
              <w:tabs>
                <w:tab w:val="left" w:pos="385"/>
              </w:tabs>
              <w:spacing w:before="0" w:after="0"/>
              <w:ind w:firstLine="34"/>
              <w:jc w:val="both"/>
              <w:textAlignment w:val="baseline"/>
              <w:rPr>
                <w:rFonts w:eastAsia="Calibri"/>
                <w:bCs/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 xml:space="preserve">Аладинский Сергей Владимирович – </w:t>
            </w:r>
            <w:proofErr w:type="spellStart"/>
            <w:r w:rsidRPr="00C17DE0">
              <w:rPr>
                <w:i/>
                <w:sz w:val="26"/>
                <w:szCs w:val="26"/>
              </w:rPr>
              <w:t>и.о</w:t>
            </w:r>
            <w:proofErr w:type="spellEnd"/>
            <w:r w:rsidRPr="00C17DE0">
              <w:rPr>
                <w:i/>
                <w:sz w:val="26"/>
                <w:szCs w:val="26"/>
              </w:rPr>
              <w:t>. начальника Управления по делам ГО и ЧС</w:t>
            </w: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6B081D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13.10 – 13.20</w:t>
            </w:r>
          </w:p>
        </w:tc>
        <w:tc>
          <w:tcPr>
            <w:tcW w:w="9072" w:type="dxa"/>
          </w:tcPr>
          <w:p w:rsidR="009152A4" w:rsidRPr="00C17DE0" w:rsidRDefault="009152A4" w:rsidP="002423D5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0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sz w:val="26"/>
                <w:szCs w:val="26"/>
              </w:rPr>
              <w:t xml:space="preserve"> О внесении изменений в решение Совета МО ГО «Сыктывкар» от 04.12.2013 № 20/2013 – 301 «Об утверждении Положения об Управлении архитектуры, городского строительства и землепользования администрации муниципального образования городского округа "Сыктывкар"» </w:t>
            </w:r>
          </w:p>
          <w:p w:rsidR="009152A4" w:rsidRPr="00C17DE0" w:rsidRDefault="009152A4" w:rsidP="002423D5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rFonts w:eastAsia="Calibri"/>
                <w:bCs/>
                <w:i/>
                <w:sz w:val="26"/>
                <w:szCs w:val="26"/>
              </w:rPr>
              <w:t>Мартынова Елена Валерьевна – начальник управления архитектуры, городского строительства и землепользования администрации МО ГО «Сыктывкар»</w:t>
            </w: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6458BC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13.20 – 13.30</w:t>
            </w:r>
          </w:p>
        </w:tc>
        <w:tc>
          <w:tcPr>
            <w:tcW w:w="9072" w:type="dxa"/>
          </w:tcPr>
          <w:p w:rsidR="009152A4" w:rsidRDefault="009152A4" w:rsidP="009152A4">
            <w:pPr>
              <w:pStyle w:val="a4"/>
              <w:tabs>
                <w:tab w:val="left" w:pos="373"/>
              </w:tabs>
              <w:spacing w:before="0" w:after="0"/>
              <w:ind w:left="176"/>
              <w:jc w:val="center"/>
              <w:textAlignment w:val="baseline"/>
              <w:rPr>
                <w:rFonts w:eastAsia="Calibri"/>
                <w:b/>
                <w:bCs/>
                <w:sz w:val="26"/>
                <w:szCs w:val="26"/>
              </w:rPr>
            </w:pPr>
            <w:r w:rsidRPr="00C17DE0">
              <w:rPr>
                <w:rFonts w:eastAsia="Calibri"/>
                <w:b/>
                <w:bCs/>
                <w:sz w:val="26"/>
                <w:szCs w:val="26"/>
              </w:rPr>
              <w:t>Перерыв 10 минут</w:t>
            </w:r>
          </w:p>
          <w:p w:rsidR="00C17DE0" w:rsidRPr="00C17DE0" w:rsidRDefault="00C17DE0" w:rsidP="009152A4">
            <w:pPr>
              <w:pStyle w:val="a4"/>
              <w:tabs>
                <w:tab w:val="left" w:pos="373"/>
              </w:tabs>
              <w:spacing w:before="0" w:after="0"/>
              <w:ind w:left="176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6458BC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13.30 – 13.40</w:t>
            </w:r>
          </w:p>
        </w:tc>
        <w:tc>
          <w:tcPr>
            <w:tcW w:w="9072" w:type="dxa"/>
          </w:tcPr>
          <w:p w:rsidR="009152A4" w:rsidRPr="00C17DE0" w:rsidRDefault="009152A4" w:rsidP="00C06D09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0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"Сыктывкар" от 27.01.2026 № 01/2026 - 56 "О формировании президиума Совета муниципального образования городского округа "Сыктывкар" седьмого созыва (2025 - 2030 гг.)»</w:t>
            </w:r>
          </w:p>
          <w:p w:rsidR="009152A4" w:rsidRPr="00C17DE0" w:rsidRDefault="009152A4" w:rsidP="00C06D09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Филиппов Александр Феогносович – руководитель аппарата Совета МО ГО «Сыктывкар»</w:t>
            </w:r>
          </w:p>
        </w:tc>
      </w:tr>
      <w:tr w:rsidR="009152A4" w:rsidRPr="00D1012F" w:rsidTr="00C17DE0">
        <w:tc>
          <w:tcPr>
            <w:tcW w:w="1560" w:type="dxa"/>
            <w:vAlign w:val="center"/>
          </w:tcPr>
          <w:p w:rsidR="009152A4" w:rsidRPr="00C17DE0" w:rsidRDefault="009152A4" w:rsidP="00C40CD0">
            <w:pPr>
              <w:jc w:val="center"/>
              <w:rPr>
                <w:sz w:val="24"/>
                <w:szCs w:val="24"/>
              </w:rPr>
            </w:pPr>
            <w:r w:rsidRPr="00C17DE0">
              <w:rPr>
                <w:sz w:val="24"/>
                <w:szCs w:val="24"/>
              </w:rPr>
              <w:t>13.40 – 13.50</w:t>
            </w:r>
          </w:p>
        </w:tc>
        <w:tc>
          <w:tcPr>
            <w:tcW w:w="9072" w:type="dxa"/>
          </w:tcPr>
          <w:p w:rsidR="009152A4" w:rsidRPr="00C17DE0" w:rsidRDefault="009152A4" w:rsidP="00C06D09">
            <w:pPr>
              <w:pStyle w:val="a4"/>
              <w:numPr>
                <w:ilvl w:val="0"/>
                <w:numId w:val="1"/>
              </w:numPr>
              <w:tabs>
                <w:tab w:val="left" w:pos="385"/>
              </w:tabs>
              <w:spacing w:before="0" w:after="0"/>
              <w:ind w:left="34" w:firstLine="0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sz w:val="26"/>
                <w:szCs w:val="26"/>
              </w:rPr>
              <w:t xml:space="preserve"> О внесении изменений и дополнений в Устав муниципального образования городского округа "Сыктывкар"</w:t>
            </w:r>
          </w:p>
          <w:p w:rsidR="009152A4" w:rsidRPr="00C17DE0" w:rsidRDefault="009152A4" w:rsidP="009E1250">
            <w:pPr>
              <w:pStyle w:val="a4"/>
              <w:tabs>
                <w:tab w:val="left" w:pos="385"/>
              </w:tabs>
              <w:spacing w:before="0" w:after="0"/>
              <w:ind w:left="34" w:firstLine="142"/>
              <w:jc w:val="both"/>
              <w:textAlignment w:val="baseline"/>
              <w:rPr>
                <w:sz w:val="26"/>
                <w:szCs w:val="26"/>
              </w:rPr>
            </w:pPr>
            <w:r w:rsidRPr="00C17DE0">
              <w:rPr>
                <w:b/>
                <w:i/>
                <w:sz w:val="26"/>
                <w:szCs w:val="26"/>
              </w:rPr>
              <w:t xml:space="preserve">Докладывает: </w:t>
            </w:r>
            <w:r w:rsidRPr="00C17DE0">
              <w:rPr>
                <w:i/>
                <w:sz w:val="26"/>
                <w:szCs w:val="26"/>
              </w:rPr>
              <w:t>Филиппов Александр Феогносович – руководитель аппарата Совета МО ГО «Сыктывкар»</w:t>
            </w:r>
          </w:p>
        </w:tc>
      </w:tr>
    </w:tbl>
    <w:p w:rsidR="00C17DE0" w:rsidRDefault="00C17DE0" w:rsidP="008F396A">
      <w:pPr>
        <w:ind w:left="-709"/>
        <w:rPr>
          <w:sz w:val="24"/>
          <w:szCs w:val="24"/>
        </w:rPr>
      </w:pPr>
    </w:p>
    <w:p w:rsidR="00C17DE0" w:rsidRDefault="00C17DE0" w:rsidP="008F396A">
      <w:pPr>
        <w:ind w:left="-709"/>
        <w:rPr>
          <w:sz w:val="24"/>
          <w:szCs w:val="24"/>
        </w:rPr>
      </w:pPr>
    </w:p>
    <w:p w:rsidR="00C17DE0" w:rsidRDefault="00C17DE0" w:rsidP="008F396A">
      <w:pPr>
        <w:ind w:left="-709"/>
        <w:rPr>
          <w:sz w:val="24"/>
          <w:szCs w:val="24"/>
        </w:rPr>
      </w:pPr>
    </w:p>
    <w:p w:rsidR="008F396A" w:rsidRPr="00C17DE0" w:rsidRDefault="008F396A" w:rsidP="008F396A">
      <w:pPr>
        <w:ind w:left="-709"/>
        <w:rPr>
          <w:sz w:val="28"/>
          <w:szCs w:val="28"/>
        </w:rPr>
      </w:pPr>
      <w:r w:rsidRPr="00C17DE0">
        <w:rPr>
          <w:sz w:val="28"/>
          <w:szCs w:val="28"/>
        </w:rPr>
        <w:t>Председатель Совета</w:t>
      </w:r>
    </w:p>
    <w:p w:rsidR="00C32672" w:rsidRPr="00C17DE0" w:rsidRDefault="008F396A" w:rsidP="00A446F7">
      <w:pPr>
        <w:ind w:left="-709"/>
        <w:rPr>
          <w:sz w:val="28"/>
          <w:szCs w:val="28"/>
        </w:rPr>
      </w:pPr>
      <w:r w:rsidRPr="00C17DE0">
        <w:rPr>
          <w:sz w:val="28"/>
          <w:szCs w:val="28"/>
        </w:rPr>
        <w:t>МО ГО «Сыктывкар»</w:t>
      </w:r>
      <w:r w:rsidRPr="00C17DE0">
        <w:rPr>
          <w:sz w:val="28"/>
          <w:szCs w:val="28"/>
        </w:rPr>
        <w:tab/>
      </w:r>
      <w:r w:rsidRPr="00C17DE0">
        <w:rPr>
          <w:sz w:val="28"/>
          <w:szCs w:val="28"/>
        </w:rPr>
        <w:tab/>
      </w:r>
      <w:r w:rsidRPr="00C17DE0">
        <w:rPr>
          <w:sz w:val="28"/>
          <w:szCs w:val="28"/>
        </w:rPr>
        <w:tab/>
        <w:t xml:space="preserve">                                                           </w:t>
      </w:r>
      <w:r w:rsidR="00B01F14" w:rsidRPr="00C17DE0">
        <w:rPr>
          <w:sz w:val="28"/>
          <w:szCs w:val="28"/>
        </w:rPr>
        <w:t>С.А. Кулаков</w:t>
      </w:r>
    </w:p>
    <w:sectPr w:rsidR="00C32672" w:rsidRPr="00C17DE0" w:rsidSect="00C17DE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35D9"/>
    <w:multiLevelType w:val="hybridMultilevel"/>
    <w:tmpl w:val="D2F0C554"/>
    <w:lvl w:ilvl="0" w:tplc="C45ED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35075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B23EF"/>
    <w:multiLevelType w:val="hybridMultilevel"/>
    <w:tmpl w:val="BA000170"/>
    <w:lvl w:ilvl="0" w:tplc="3C0C07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E8D2ED9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CDE487F"/>
    <w:multiLevelType w:val="hybridMultilevel"/>
    <w:tmpl w:val="D93EAA0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D436E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92C4F"/>
    <w:multiLevelType w:val="hybridMultilevel"/>
    <w:tmpl w:val="49D26A98"/>
    <w:lvl w:ilvl="0" w:tplc="CC5A2E76">
      <w:start w:val="1"/>
      <w:numFmt w:val="decimal"/>
      <w:lvlText w:val="%1."/>
      <w:lvlJc w:val="left"/>
      <w:pPr>
        <w:ind w:left="603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6A"/>
    <w:rsid w:val="00035DF4"/>
    <w:rsid w:val="00071151"/>
    <w:rsid w:val="00086CD2"/>
    <w:rsid w:val="000F7C3A"/>
    <w:rsid w:val="00103553"/>
    <w:rsid w:val="00106002"/>
    <w:rsid w:val="001154CD"/>
    <w:rsid w:val="0012459E"/>
    <w:rsid w:val="00171E03"/>
    <w:rsid w:val="00180132"/>
    <w:rsid w:val="001A484E"/>
    <w:rsid w:val="001B701F"/>
    <w:rsid w:val="001C620E"/>
    <w:rsid w:val="001E71E1"/>
    <w:rsid w:val="001F54E9"/>
    <w:rsid w:val="0020256A"/>
    <w:rsid w:val="002151B8"/>
    <w:rsid w:val="00215A7D"/>
    <w:rsid w:val="00231726"/>
    <w:rsid w:val="002423D5"/>
    <w:rsid w:val="00243A32"/>
    <w:rsid w:val="00245245"/>
    <w:rsid w:val="00273C9B"/>
    <w:rsid w:val="002A5C66"/>
    <w:rsid w:val="002B513E"/>
    <w:rsid w:val="002D1B43"/>
    <w:rsid w:val="0034586B"/>
    <w:rsid w:val="00354B52"/>
    <w:rsid w:val="003E0584"/>
    <w:rsid w:val="003E68AE"/>
    <w:rsid w:val="00412055"/>
    <w:rsid w:val="004173DC"/>
    <w:rsid w:val="00456342"/>
    <w:rsid w:val="00486121"/>
    <w:rsid w:val="0049547F"/>
    <w:rsid w:val="00496C77"/>
    <w:rsid w:val="004A3D58"/>
    <w:rsid w:val="004B3C56"/>
    <w:rsid w:val="004B74EB"/>
    <w:rsid w:val="004B7AEC"/>
    <w:rsid w:val="004E11CC"/>
    <w:rsid w:val="004F16AE"/>
    <w:rsid w:val="00507B41"/>
    <w:rsid w:val="00515EF1"/>
    <w:rsid w:val="005211A0"/>
    <w:rsid w:val="00521758"/>
    <w:rsid w:val="00536EC6"/>
    <w:rsid w:val="00552F26"/>
    <w:rsid w:val="00553EE8"/>
    <w:rsid w:val="00584AF2"/>
    <w:rsid w:val="005E3F2E"/>
    <w:rsid w:val="00602E34"/>
    <w:rsid w:val="006052FA"/>
    <w:rsid w:val="00610080"/>
    <w:rsid w:val="006915C2"/>
    <w:rsid w:val="006A369C"/>
    <w:rsid w:val="006B0948"/>
    <w:rsid w:val="006C6F79"/>
    <w:rsid w:val="006D03BD"/>
    <w:rsid w:val="006E54D7"/>
    <w:rsid w:val="006F114D"/>
    <w:rsid w:val="006F2088"/>
    <w:rsid w:val="00750D8F"/>
    <w:rsid w:val="00754F60"/>
    <w:rsid w:val="00773EF9"/>
    <w:rsid w:val="007F770F"/>
    <w:rsid w:val="0084581A"/>
    <w:rsid w:val="00856076"/>
    <w:rsid w:val="0088350F"/>
    <w:rsid w:val="00895A29"/>
    <w:rsid w:val="008A0380"/>
    <w:rsid w:val="008B6732"/>
    <w:rsid w:val="008F396A"/>
    <w:rsid w:val="008F3DD5"/>
    <w:rsid w:val="0090379C"/>
    <w:rsid w:val="00912C89"/>
    <w:rsid w:val="009152A4"/>
    <w:rsid w:val="0092645D"/>
    <w:rsid w:val="009411F8"/>
    <w:rsid w:val="00953027"/>
    <w:rsid w:val="00963EBA"/>
    <w:rsid w:val="009E1250"/>
    <w:rsid w:val="00A0135B"/>
    <w:rsid w:val="00A10B01"/>
    <w:rsid w:val="00A34B9D"/>
    <w:rsid w:val="00A446F7"/>
    <w:rsid w:val="00A733AF"/>
    <w:rsid w:val="00A84583"/>
    <w:rsid w:val="00A9169B"/>
    <w:rsid w:val="00AA2D28"/>
    <w:rsid w:val="00AC4F18"/>
    <w:rsid w:val="00AD2686"/>
    <w:rsid w:val="00B01F14"/>
    <w:rsid w:val="00B232B8"/>
    <w:rsid w:val="00B30D37"/>
    <w:rsid w:val="00B4591A"/>
    <w:rsid w:val="00B66A03"/>
    <w:rsid w:val="00B862A1"/>
    <w:rsid w:val="00B95899"/>
    <w:rsid w:val="00BA5369"/>
    <w:rsid w:val="00BC531F"/>
    <w:rsid w:val="00C06D09"/>
    <w:rsid w:val="00C17DE0"/>
    <w:rsid w:val="00C24D2F"/>
    <w:rsid w:val="00C32672"/>
    <w:rsid w:val="00CD254F"/>
    <w:rsid w:val="00DB2875"/>
    <w:rsid w:val="00DB5D3C"/>
    <w:rsid w:val="00DC0F59"/>
    <w:rsid w:val="00DC2124"/>
    <w:rsid w:val="00DF1A47"/>
    <w:rsid w:val="00DF2C23"/>
    <w:rsid w:val="00E124EE"/>
    <w:rsid w:val="00E13620"/>
    <w:rsid w:val="00E20135"/>
    <w:rsid w:val="00E27180"/>
    <w:rsid w:val="00E34AD9"/>
    <w:rsid w:val="00E461A0"/>
    <w:rsid w:val="00E97281"/>
    <w:rsid w:val="00EA6B9A"/>
    <w:rsid w:val="00EC0AEA"/>
    <w:rsid w:val="00EF147C"/>
    <w:rsid w:val="00F142FF"/>
    <w:rsid w:val="00F70D69"/>
    <w:rsid w:val="00F77494"/>
    <w:rsid w:val="00F91806"/>
    <w:rsid w:val="00FB0ABC"/>
    <w:rsid w:val="00FC0A52"/>
    <w:rsid w:val="00FC4144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6A"/>
    <w:pPr>
      <w:ind w:left="720"/>
      <w:contextualSpacing/>
    </w:pPr>
  </w:style>
  <w:style w:type="paragraph" w:styleId="a4">
    <w:name w:val="Normal (Web)"/>
    <w:basedOn w:val="a"/>
    <w:rsid w:val="006052FA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DC21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56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E71E1"/>
    <w:pPr>
      <w:ind w:firstLine="720"/>
      <w:jc w:val="both"/>
    </w:pPr>
    <w:rPr>
      <w:color w:val="00000A"/>
      <w:sz w:val="28"/>
    </w:rPr>
  </w:style>
  <w:style w:type="character" w:customStyle="1" w:styleId="a8">
    <w:name w:val="Основной текст с отступом Знак"/>
    <w:basedOn w:val="a0"/>
    <w:link w:val="a7"/>
    <w:rsid w:val="001E71E1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onsPlusTitle">
    <w:name w:val="ConsPlusTitle"/>
    <w:rsid w:val="002A5C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6A"/>
    <w:pPr>
      <w:ind w:left="720"/>
      <w:contextualSpacing/>
    </w:pPr>
  </w:style>
  <w:style w:type="paragraph" w:styleId="a4">
    <w:name w:val="Normal (Web)"/>
    <w:basedOn w:val="a"/>
    <w:rsid w:val="006052FA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rsid w:val="00DC21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56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1E71E1"/>
    <w:pPr>
      <w:ind w:firstLine="720"/>
      <w:jc w:val="both"/>
    </w:pPr>
    <w:rPr>
      <w:color w:val="00000A"/>
      <w:sz w:val="28"/>
    </w:rPr>
  </w:style>
  <w:style w:type="character" w:customStyle="1" w:styleId="a8">
    <w:name w:val="Основной текст с отступом Знак"/>
    <w:basedOn w:val="a0"/>
    <w:link w:val="a7"/>
    <w:rsid w:val="001E71E1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onsPlusTitle">
    <w:name w:val="ConsPlusTitle"/>
    <w:rsid w:val="002A5C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51</cp:revision>
  <cp:lastPrinted>2026-04-13T08:49:00Z</cp:lastPrinted>
  <dcterms:created xsi:type="dcterms:W3CDTF">2026-03-24T07:25:00Z</dcterms:created>
  <dcterms:modified xsi:type="dcterms:W3CDTF">2026-04-13T08:53:00Z</dcterms:modified>
</cp:coreProperties>
</file>