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4A2" w:rsidRDefault="009C2C88">
      <w:pPr>
        <w:jc w:val="center"/>
        <w:rPr>
          <w:b/>
        </w:rPr>
      </w:pPr>
      <w:r>
        <w:rPr>
          <w:noProof/>
          <w:lang w:eastAsia="ru-RU"/>
        </w:rPr>
        <w:drawing>
          <wp:inline distT="0" distB="0" distL="0" distR="0">
            <wp:extent cx="548640" cy="6915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rcRect l="-265" t="-209" r="-265" b="-209"/>
                    <a:stretch>
                      <a:fillRect/>
                    </a:stretch>
                  </pic:blipFill>
                  <pic:spPr bwMode="auto">
                    <a:xfrm>
                      <a:off x="0" y="0"/>
                      <a:ext cx="548640" cy="691515"/>
                    </a:xfrm>
                    <a:prstGeom prst="rect">
                      <a:avLst/>
                    </a:prstGeom>
                  </pic:spPr>
                </pic:pic>
              </a:graphicData>
            </a:graphic>
          </wp:inline>
        </w:drawing>
      </w:r>
    </w:p>
    <w:p w:rsidR="00A004A2" w:rsidRDefault="00A004A2">
      <w:pPr>
        <w:jc w:val="center"/>
        <w:rPr>
          <w:b/>
        </w:rPr>
      </w:pPr>
    </w:p>
    <w:p w:rsidR="00A004A2" w:rsidRDefault="009C2C88">
      <w:pPr>
        <w:jc w:val="center"/>
        <w:rPr>
          <w:b/>
        </w:rPr>
      </w:pPr>
      <w:r>
        <w:rPr>
          <w:b/>
        </w:rPr>
        <w:t>ОРГАНИЗАЦИОННЫЙ КОМИТЕТ</w:t>
      </w:r>
    </w:p>
    <w:p w:rsidR="00A004A2" w:rsidRDefault="009C2C88">
      <w:pPr>
        <w:jc w:val="center"/>
        <w:rPr>
          <w:b/>
        </w:rPr>
      </w:pPr>
      <w:r>
        <w:rPr>
          <w:b/>
        </w:rPr>
        <w:t>МУНИЦИПАЛЬНОГО ОБРАЗОВАНИЯ ГОРОДСКОГО ОКРУГА «СЫКТЫВКАР»</w:t>
      </w:r>
    </w:p>
    <w:p w:rsidR="00A004A2" w:rsidRDefault="009C2C88">
      <w:pPr>
        <w:jc w:val="center"/>
      </w:pPr>
      <w:r>
        <w:rPr>
          <w:b/>
        </w:rPr>
        <w:t>ПО ПОДГОТОВКЕ И ПРОВЕДЕНИЮ ПУБЛИЧНЫХ СЛУШАНИЙ</w:t>
      </w:r>
    </w:p>
    <w:p w:rsidR="00A004A2" w:rsidRDefault="00A004A2">
      <w:pPr>
        <w:pStyle w:val="11"/>
        <w:jc w:val="center"/>
        <w:rPr>
          <w:b w:val="0"/>
          <w:sz w:val="24"/>
          <w:szCs w:val="24"/>
        </w:rPr>
      </w:pPr>
    </w:p>
    <w:p w:rsidR="00A004A2" w:rsidRPr="00284B42" w:rsidRDefault="00284B42">
      <w:pPr>
        <w:pStyle w:val="11"/>
        <w:jc w:val="center"/>
        <w:rPr>
          <w:sz w:val="24"/>
          <w:szCs w:val="24"/>
        </w:rPr>
      </w:pPr>
      <w:r w:rsidRPr="00284B42">
        <w:rPr>
          <w:sz w:val="24"/>
          <w:szCs w:val="24"/>
        </w:rPr>
        <w:t>ЗАКЛЮЧЕНИЕ</w:t>
      </w:r>
    </w:p>
    <w:p w:rsidR="00284B42" w:rsidRPr="00284B42" w:rsidRDefault="00284B42" w:rsidP="00284B42">
      <w:pPr>
        <w:pStyle w:val="11"/>
        <w:jc w:val="center"/>
        <w:rPr>
          <w:sz w:val="24"/>
          <w:szCs w:val="24"/>
        </w:rPr>
      </w:pPr>
      <w:r w:rsidRPr="00284B42">
        <w:rPr>
          <w:sz w:val="24"/>
          <w:szCs w:val="24"/>
        </w:rPr>
        <w:t>по результатам публичных слушаний по проекту решения Совета муниципального образования городского округа «Сыктывкар» «О принятии Устава муниципального образования городского округа «Сыктывкар»»</w:t>
      </w:r>
    </w:p>
    <w:p w:rsidR="00284B42" w:rsidRPr="00284B42" w:rsidRDefault="00284B42" w:rsidP="00284B42">
      <w:pPr>
        <w:jc w:val="center"/>
        <w:rPr>
          <w:sz w:val="28"/>
          <w:szCs w:val="28"/>
        </w:rPr>
      </w:pPr>
    </w:p>
    <w:p w:rsidR="00A004A2" w:rsidRDefault="00A004A2">
      <w:pPr>
        <w:tabs>
          <w:tab w:val="left" w:pos="6930"/>
        </w:tabs>
        <w:rPr>
          <w:sz w:val="26"/>
          <w:szCs w:val="26"/>
        </w:rPr>
      </w:pPr>
      <w:bookmarkStart w:id="0" w:name="_GoBack"/>
      <w:bookmarkEnd w:id="0"/>
    </w:p>
    <w:p w:rsidR="00A004A2" w:rsidRDefault="009C2C88">
      <w:pPr>
        <w:tabs>
          <w:tab w:val="left" w:pos="6930"/>
        </w:tabs>
        <w:rPr>
          <w:sz w:val="26"/>
          <w:szCs w:val="26"/>
        </w:rPr>
      </w:pPr>
      <w:r>
        <w:rPr>
          <w:sz w:val="26"/>
          <w:szCs w:val="26"/>
        </w:rPr>
        <w:t xml:space="preserve">от </w:t>
      </w:r>
      <w:r w:rsidR="00284B42">
        <w:rPr>
          <w:sz w:val="26"/>
          <w:szCs w:val="26"/>
        </w:rPr>
        <w:t>28</w:t>
      </w:r>
      <w:r w:rsidRPr="006938B9">
        <w:rPr>
          <w:sz w:val="26"/>
          <w:szCs w:val="26"/>
        </w:rPr>
        <w:t xml:space="preserve"> </w:t>
      </w:r>
      <w:r w:rsidR="00284B42">
        <w:rPr>
          <w:sz w:val="26"/>
          <w:szCs w:val="26"/>
        </w:rPr>
        <w:t>ок</w:t>
      </w:r>
      <w:r>
        <w:rPr>
          <w:sz w:val="26"/>
          <w:szCs w:val="26"/>
        </w:rPr>
        <w:t>тября 202</w:t>
      </w:r>
      <w:r w:rsidR="00284B42">
        <w:rPr>
          <w:sz w:val="26"/>
          <w:szCs w:val="26"/>
        </w:rPr>
        <w:t>6</w:t>
      </w:r>
      <w:r>
        <w:rPr>
          <w:sz w:val="26"/>
          <w:szCs w:val="26"/>
        </w:rPr>
        <w:t xml:space="preserve"> г.</w:t>
      </w:r>
    </w:p>
    <w:p w:rsidR="00284B42" w:rsidRDefault="00284B42">
      <w:pPr>
        <w:tabs>
          <w:tab w:val="left" w:pos="570"/>
        </w:tabs>
        <w:ind w:firstLine="709"/>
        <w:jc w:val="both"/>
        <w:rPr>
          <w:sz w:val="26"/>
          <w:szCs w:val="26"/>
        </w:rPr>
      </w:pPr>
    </w:p>
    <w:p w:rsidR="00284B42" w:rsidRDefault="00284B42">
      <w:pPr>
        <w:tabs>
          <w:tab w:val="left" w:pos="570"/>
        </w:tabs>
        <w:ind w:firstLine="709"/>
        <w:jc w:val="both"/>
        <w:rPr>
          <w:sz w:val="26"/>
          <w:szCs w:val="26"/>
        </w:rPr>
      </w:pPr>
    </w:p>
    <w:p w:rsidR="00E209E1" w:rsidRDefault="00822C65" w:rsidP="00E209E1">
      <w:pPr>
        <w:tabs>
          <w:tab w:val="left" w:pos="570"/>
        </w:tabs>
        <w:ind w:firstLine="709"/>
        <w:jc w:val="both"/>
        <w:rPr>
          <w:sz w:val="26"/>
          <w:szCs w:val="26"/>
        </w:rPr>
      </w:pPr>
      <w:r>
        <w:rPr>
          <w:sz w:val="26"/>
          <w:szCs w:val="26"/>
        </w:rPr>
        <w:t>В соответствии с</w:t>
      </w:r>
      <w:r w:rsidR="009C2C88" w:rsidRPr="00EA0775">
        <w:rPr>
          <w:sz w:val="26"/>
          <w:szCs w:val="26"/>
        </w:rPr>
        <w:t xml:space="preserve"> Федеральным законом от </w:t>
      </w:r>
      <w:r w:rsidR="009C2C88" w:rsidRPr="00EA0775">
        <w:rPr>
          <w:color w:val="00000A"/>
          <w:sz w:val="26"/>
          <w:szCs w:val="26"/>
        </w:rPr>
        <w:t>20.03.2025 № 33-ФЗ «Об общих принципах организации местного самоуправления в единой системе публичной власти»</w:t>
      </w:r>
      <w:r w:rsidR="009C2C88" w:rsidRPr="00EA0775">
        <w:rPr>
          <w:sz w:val="26"/>
          <w:szCs w:val="26"/>
        </w:rPr>
        <w:t xml:space="preserve">, статьей 20 Устава МО ГО «Сыктывкар», </w:t>
      </w:r>
      <w:r>
        <w:rPr>
          <w:sz w:val="26"/>
          <w:szCs w:val="26"/>
        </w:rPr>
        <w:t>р</w:t>
      </w:r>
      <w:r w:rsidR="009C2C88" w:rsidRPr="00EA0775">
        <w:rPr>
          <w:sz w:val="26"/>
          <w:szCs w:val="26"/>
        </w:rPr>
        <w:t xml:space="preserve">ешениями Совета муниципального образования городского округа «Сыктывкар»  </w:t>
      </w:r>
      <w:r w:rsidR="009C2C88" w:rsidRPr="00EA0775">
        <w:rPr>
          <w:color w:val="000000"/>
          <w:sz w:val="26"/>
          <w:szCs w:val="26"/>
        </w:rPr>
        <w:t>от 14.04.2006 № 26/04-392 «Об утверждении Порядка организации и проведения публичных слушаний, проводимых на территории муниципального образования городского округа «Сыктывкар»</w:t>
      </w:r>
      <w:r w:rsidR="009C2C88" w:rsidRPr="00EA0775">
        <w:rPr>
          <w:sz w:val="26"/>
          <w:szCs w:val="26"/>
        </w:rPr>
        <w:t xml:space="preserve">, от </w:t>
      </w:r>
      <w:r w:rsidR="009C2C88" w:rsidRPr="00EA0775">
        <w:rPr>
          <w:sz w:val="26"/>
          <w:szCs w:val="26"/>
          <w:lang w:eastAsia="ru-RU"/>
        </w:rPr>
        <w:t>2</w:t>
      </w:r>
      <w:r>
        <w:rPr>
          <w:sz w:val="26"/>
          <w:szCs w:val="26"/>
          <w:lang w:eastAsia="ru-RU"/>
        </w:rPr>
        <w:t>9</w:t>
      </w:r>
      <w:r w:rsidR="009C2C88" w:rsidRPr="00EA0775">
        <w:rPr>
          <w:sz w:val="26"/>
          <w:szCs w:val="26"/>
          <w:lang w:eastAsia="ru-RU"/>
        </w:rPr>
        <w:t>.0</w:t>
      </w:r>
      <w:r>
        <w:rPr>
          <w:sz w:val="26"/>
          <w:szCs w:val="26"/>
          <w:lang w:eastAsia="ru-RU"/>
        </w:rPr>
        <w:t>9</w:t>
      </w:r>
      <w:r w:rsidR="009C2C88" w:rsidRPr="00EA0775">
        <w:rPr>
          <w:sz w:val="26"/>
          <w:szCs w:val="26"/>
          <w:lang w:eastAsia="ru-RU"/>
        </w:rPr>
        <w:t>.202</w:t>
      </w:r>
      <w:r>
        <w:rPr>
          <w:sz w:val="26"/>
          <w:szCs w:val="26"/>
          <w:lang w:eastAsia="ru-RU"/>
        </w:rPr>
        <w:t>6</w:t>
      </w:r>
      <w:r w:rsidR="009C2C88" w:rsidRPr="00EA0775">
        <w:rPr>
          <w:sz w:val="26"/>
          <w:szCs w:val="26"/>
          <w:lang w:eastAsia="ru-RU"/>
        </w:rPr>
        <w:t xml:space="preserve"> № </w:t>
      </w:r>
      <w:r>
        <w:rPr>
          <w:sz w:val="26"/>
          <w:szCs w:val="26"/>
          <w:lang w:eastAsia="ru-RU"/>
        </w:rPr>
        <w:t>05</w:t>
      </w:r>
      <w:r w:rsidR="009C2C88" w:rsidRPr="00EA0775">
        <w:rPr>
          <w:sz w:val="26"/>
          <w:szCs w:val="26"/>
          <w:lang w:eastAsia="ru-RU"/>
        </w:rPr>
        <w:t>/202</w:t>
      </w:r>
      <w:r>
        <w:rPr>
          <w:sz w:val="26"/>
          <w:szCs w:val="26"/>
          <w:lang w:eastAsia="ru-RU"/>
        </w:rPr>
        <w:t>6</w:t>
      </w:r>
      <w:r w:rsidR="009C2C88" w:rsidRPr="00EA0775">
        <w:rPr>
          <w:sz w:val="26"/>
          <w:szCs w:val="26"/>
          <w:lang w:eastAsia="ru-RU"/>
        </w:rPr>
        <w:t xml:space="preserve"> – </w:t>
      </w:r>
      <w:r>
        <w:rPr>
          <w:sz w:val="26"/>
          <w:szCs w:val="26"/>
          <w:lang w:eastAsia="ru-RU"/>
        </w:rPr>
        <w:t>141</w:t>
      </w:r>
      <w:r w:rsidR="009C2C88" w:rsidRPr="00EA0775">
        <w:rPr>
          <w:sz w:val="26"/>
          <w:szCs w:val="26"/>
          <w:lang w:eastAsia="ru-RU"/>
        </w:rPr>
        <w:t xml:space="preserve"> </w:t>
      </w:r>
      <w:r w:rsidR="009C2C88" w:rsidRPr="00EA0775">
        <w:rPr>
          <w:sz w:val="26"/>
          <w:szCs w:val="26"/>
        </w:rPr>
        <w:t xml:space="preserve">«О проекте решения Совета муниципального образования городского округа «Сыктывкар» «О </w:t>
      </w:r>
      <w:r>
        <w:rPr>
          <w:sz w:val="26"/>
          <w:szCs w:val="26"/>
        </w:rPr>
        <w:t>принятии</w:t>
      </w:r>
      <w:r w:rsidR="009C2C88" w:rsidRPr="00EA0775">
        <w:rPr>
          <w:sz w:val="26"/>
          <w:szCs w:val="26"/>
        </w:rPr>
        <w:t xml:space="preserve"> Устав</w:t>
      </w:r>
      <w:r>
        <w:rPr>
          <w:sz w:val="26"/>
          <w:szCs w:val="26"/>
        </w:rPr>
        <w:t>а</w:t>
      </w:r>
      <w:r w:rsidR="009C2C88" w:rsidRPr="00EA0775">
        <w:rPr>
          <w:sz w:val="26"/>
          <w:szCs w:val="26"/>
        </w:rPr>
        <w:t xml:space="preserve"> муниципального образования</w:t>
      </w:r>
      <w:r w:rsidR="006938B9">
        <w:rPr>
          <w:sz w:val="26"/>
          <w:szCs w:val="26"/>
        </w:rPr>
        <w:t xml:space="preserve"> городского округа «Сыктывкар» </w:t>
      </w:r>
      <w:r w:rsidR="009C2C88" w:rsidRPr="00E209E1">
        <w:rPr>
          <w:sz w:val="26"/>
          <w:szCs w:val="26"/>
        </w:rPr>
        <w:t>организационны</w:t>
      </w:r>
      <w:r w:rsidR="00E209E1" w:rsidRPr="00E209E1">
        <w:rPr>
          <w:sz w:val="26"/>
          <w:szCs w:val="26"/>
        </w:rPr>
        <w:t>м</w:t>
      </w:r>
      <w:r w:rsidR="009C2C88" w:rsidRPr="00E209E1">
        <w:rPr>
          <w:sz w:val="26"/>
          <w:szCs w:val="26"/>
        </w:rPr>
        <w:t xml:space="preserve"> комитет</w:t>
      </w:r>
      <w:r w:rsidR="00E209E1" w:rsidRPr="00E209E1">
        <w:rPr>
          <w:sz w:val="26"/>
          <w:szCs w:val="26"/>
        </w:rPr>
        <w:t>ом</w:t>
      </w:r>
      <w:r w:rsidR="009C2C88" w:rsidRPr="00E209E1">
        <w:rPr>
          <w:sz w:val="26"/>
          <w:szCs w:val="26"/>
        </w:rPr>
        <w:t xml:space="preserve"> </w:t>
      </w:r>
      <w:r w:rsidR="00E209E1">
        <w:rPr>
          <w:sz w:val="26"/>
          <w:szCs w:val="26"/>
        </w:rPr>
        <w:t xml:space="preserve">13 октября 2026 года проведены публичные слушания </w:t>
      </w:r>
      <w:r w:rsidR="00E209E1" w:rsidRPr="00E209E1">
        <w:rPr>
          <w:sz w:val="26"/>
          <w:szCs w:val="26"/>
        </w:rPr>
        <w:t>по проекту решения Совета муниципального образования городского округа «Сыктывкар» «О принятии Устава муниципального образования городского округа «Сыктывкар»</w:t>
      </w:r>
      <w:r w:rsidR="00E209E1">
        <w:rPr>
          <w:sz w:val="26"/>
          <w:szCs w:val="26"/>
        </w:rPr>
        <w:t>».</w:t>
      </w:r>
    </w:p>
    <w:p w:rsidR="00A004A2" w:rsidRDefault="00E209E1" w:rsidP="00E209E1">
      <w:pPr>
        <w:tabs>
          <w:tab w:val="left" w:pos="570"/>
        </w:tabs>
        <w:ind w:firstLine="709"/>
        <w:jc w:val="both"/>
        <w:rPr>
          <w:sz w:val="26"/>
          <w:szCs w:val="26"/>
        </w:rPr>
      </w:pPr>
      <w:r>
        <w:rPr>
          <w:sz w:val="26"/>
          <w:szCs w:val="26"/>
        </w:rPr>
        <w:t xml:space="preserve">В очной части публичных слушаний приняли участие 20 жителей города Сыктывкара, по результатам голосования рассмотренный проект решения Совета </w:t>
      </w:r>
      <w:r w:rsidRPr="00E209E1">
        <w:rPr>
          <w:sz w:val="26"/>
          <w:szCs w:val="26"/>
        </w:rPr>
        <w:t>муниципального образования городского округа «Сыктывкар» «О принятии Устава муниципального образования городского округа «Сыктывкар»</w:t>
      </w:r>
      <w:r>
        <w:rPr>
          <w:sz w:val="26"/>
          <w:szCs w:val="26"/>
        </w:rPr>
        <w:t>» одобрен единогласно.</w:t>
      </w:r>
    </w:p>
    <w:p w:rsidR="00E209E1" w:rsidRDefault="00E209E1" w:rsidP="00E209E1">
      <w:pPr>
        <w:ind w:firstLine="709"/>
        <w:jc w:val="both"/>
        <w:rPr>
          <w:sz w:val="26"/>
          <w:szCs w:val="26"/>
        </w:rPr>
      </w:pPr>
      <w:r>
        <w:rPr>
          <w:sz w:val="26"/>
          <w:szCs w:val="26"/>
        </w:rPr>
        <w:t xml:space="preserve">В организационный комитет администрацией </w:t>
      </w:r>
      <w:r w:rsidRPr="00375E66">
        <w:rPr>
          <w:sz w:val="26"/>
          <w:szCs w:val="26"/>
        </w:rPr>
        <w:t xml:space="preserve">муниципального образования городского округа «Сыктывкар» в рамках проведения публичных слушаний по проекту решения Совета МО ГО «Сыктывкар» «О  принятии Устава МО ГО «Сыктывкар» </w:t>
      </w:r>
      <w:r>
        <w:rPr>
          <w:sz w:val="26"/>
          <w:szCs w:val="26"/>
        </w:rPr>
        <w:t xml:space="preserve">19.10.2026 г. направлено </w:t>
      </w:r>
      <w:r w:rsidRPr="00375E66">
        <w:rPr>
          <w:sz w:val="26"/>
          <w:szCs w:val="26"/>
        </w:rPr>
        <w:t>предл</w:t>
      </w:r>
      <w:r>
        <w:rPr>
          <w:sz w:val="26"/>
          <w:szCs w:val="26"/>
        </w:rPr>
        <w:t>ожение</w:t>
      </w:r>
      <w:r w:rsidRPr="00375E66">
        <w:rPr>
          <w:sz w:val="26"/>
          <w:szCs w:val="26"/>
        </w:rPr>
        <w:t xml:space="preserve"> учесть замечания и предложения к проекту Устава МО ГО «Сыктывкар», внесенные письмом Управления Минюста России по Республике Коми от 09.10.2026 г. № 11/02-3271/26</w:t>
      </w:r>
      <w:r>
        <w:rPr>
          <w:sz w:val="26"/>
          <w:szCs w:val="26"/>
        </w:rPr>
        <w:t>:</w:t>
      </w:r>
    </w:p>
    <w:p w:rsidR="00E209E1" w:rsidRDefault="00E209E1" w:rsidP="00E209E1">
      <w:pPr>
        <w:ind w:firstLine="709"/>
        <w:jc w:val="both"/>
        <w:rPr>
          <w:sz w:val="26"/>
          <w:szCs w:val="26"/>
        </w:rPr>
      </w:pPr>
      <w:r>
        <w:rPr>
          <w:sz w:val="26"/>
          <w:szCs w:val="26"/>
        </w:rPr>
        <w:t xml:space="preserve">«1. </w:t>
      </w:r>
      <w:r w:rsidRPr="00BA33C4">
        <w:rPr>
          <w:sz w:val="26"/>
          <w:szCs w:val="26"/>
        </w:rPr>
        <w:t>В связи с тем, что дата принятия закона Республики Коми</w:t>
      </w:r>
      <w:r w:rsidRPr="00BA33C4">
        <w:rPr>
          <w:sz w:val="26"/>
          <w:szCs w:val="26"/>
        </w:rPr>
        <w:br/>
        <w:t>не совпадает с датой его подписания Главой Республики Коми,</w:t>
      </w:r>
      <w:r w:rsidRPr="00BA33C4">
        <w:rPr>
          <w:sz w:val="26"/>
          <w:szCs w:val="26"/>
        </w:rPr>
        <w:br/>
        <w:t>абзац седьмой статьи 7 Устава изложить в следующей редакции:</w:t>
      </w:r>
    </w:p>
    <w:p w:rsidR="00E209E1" w:rsidRDefault="00E209E1" w:rsidP="00E209E1">
      <w:pPr>
        <w:ind w:firstLine="709"/>
        <w:jc w:val="both"/>
        <w:rPr>
          <w:sz w:val="26"/>
          <w:szCs w:val="26"/>
        </w:rPr>
      </w:pPr>
      <w:r w:rsidRPr="00BA33C4">
        <w:rPr>
          <w:sz w:val="26"/>
          <w:szCs w:val="26"/>
        </w:rPr>
        <w:t xml:space="preserve">«В соответствии с Законом Республики Коми от 22.02.2022 № 1-РЗ «О статусе столицы Республики Коми» город Сыктывкар - столица Республики Коми - административный, политический, научно-образовательный, культурно-исторический центр Республики Коми, место нахождения органов государственной власти Республики Коми и государственных органов Республики Коми, </w:t>
      </w:r>
      <w:r w:rsidRPr="00BA33C4">
        <w:rPr>
          <w:sz w:val="26"/>
          <w:szCs w:val="26"/>
        </w:rPr>
        <w:lastRenderedPageBreak/>
        <w:t>территориальных органов федеральных органов государственной власти и государственных органов Российской Федерации, а также представительств субъектов Российской Федерации, иностранных государств и международных организаций в Республике Коми.».</w:t>
      </w:r>
    </w:p>
    <w:p w:rsidR="00E209E1" w:rsidRDefault="00E209E1" w:rsidP="00E209E1">
      <w:pPr>
        <w:ind w:firstLine="709"/>
        <w:jc w:val="both"/>
        <w:rPr>
          <w:sz w:val="26"/>
          <w:szCs w:val="26"/>
        </w:rPr>
      </w:pPr>
      <w:r>
        <w:rPr>
          <w:sz w:val="26"/>
          <w:szCs w:val="26"/>
        </w:rPr>
        <w:t xml:space="preserve">2. </w:t>
      </w:r>
      <w:r w:rsidRPr="00BA33C4">
        <w:rPr>
          <w:sz w:val="26"/>
          <w:szCs w:val="26"/>
        </w:rPr>
        <w:t>По части 2 статьи 13 Устава:</w:t>
      </w:r>
    </w:p>
    <w:p w:rsidR="00E209E1" w:rsidRDefault="00E209E1" w:rsidP="00E209E1">
      <w:pPr>
        <w:ind w:firstLine="709"/>
        <w:jc w:val="both"/>
        <w:rPr>
          <w:sz w:val="26"/>
          <w:szCs w:val="26"/>
        </w:rPr>
      </w:pPr>
      <w:r>
        <w:rPr>
          <w:sz w:val="26"/>
          <w:szCs w:val="26"/>
        </w:rPr>
        <w:t xml:space="preserve">1) </w:t>
      </w:r>
      <w:r w:rsidRPr="00BA33C4">
        <w:rPr>
          <w:sz w:val="26"/>
          <w:szCs w:val="26"/>
        </w:rPr>
        <w:t>указанные в пункте 15 формулировки отсутствуют в действующем законодательстве, в связи с чем рекомендуем уточнить закрепленное в данной норме Устава полномочие Совета городского округа «Сыктывкар» с учетом норм федерального законодательства;</w:t>
      </w:r>
    </w:p>
    <w:p w:rsidR="00E209E1" w:rsidRDefault="00E209E1" w:rsidP="00E209E1">
      <w:pPr>
        <w:ind w:firstLine="709"/>
        <w:jc w:val="both"/>
        <w:rPr>
          <w:sz w:val="26"/>
          <w:szCs w:val="26"/>
        </w:rPr>
      </w:pPr>
      <w:r>
        <w:rPr>
          <w:sz w:val="26"/>
          <w:szCs w:val="26"/>
        </w:rPr>
        <w:t xml:space="preserve">2) </w:t>
      </w:r>
      <w:r w:rsidRPr="00BA33C4">
        <w:rPr>
          <w:sz w:val="26"/>
          <w:szCs w:val="26"/>
        </w:rPr>
        <w:t xml:space="preserve">пункт 16 рекомендуем согласовать с пунктом 3 части 3 статьи 39.7 Земельного кодекса Российской Федерации от 25.10.2001 </w:t>
      </w:r>
      <w:r w:rsidRPr="00BA33C4">
        <w:rPr>
          <w:i/>
          <w:iCs/>
          <w:sz w:val="26"/>
          <w:szCs w:val="26"/>
        </w:rPr>
        <w:t xml:space="preserve">№ </w:t>
      </w:r>
      <w:r w:rsidRPr="00BA33C4">
        <w:rPr>
          <w:sz w:val="26"/>
          <w:szCs w:val="26"/>
        </w:rPr>
        <w:t xml:space="preserve">136-ФЗ, согласно которому порядок определения размера арендной платы за </w:t>
      </w:r>
      <w:r>
        <w:rPr>
          <w:sz w:val="26"/>
          <w:szCs w:val="26"/>
        </w:rPr>
        <w:t>з</w:t>
      </w:r>
      <w:r w:rsidRPr="00BA33C4">
        <w:rPr>
          <w:sz w:val="26"/>
          <w:szCs w:val="26"/>
        </w:rPr>
        <w:t>емельные   участки, находящиеся в муниципальной собственности</w:t>
      </w:r>
      <w:r>
        <w:rPr>
          <w:sz w:val="26"/>
          <w:szCs w:val="26"/>
        </w:rPr>
        <w:t xml:space="preserve"> </w:t>
      </w:r>
      <w:r w:rsidRPr="00BA33C4">
        <w:rPr>
          <w:sz w:val="26"/>
          <w:szCs w:val="26"/>
        </w:rPr>
        <w:t>и предоставленные в аренду без торгов, устанавливается органом местного самоуправления в отношении земельных участков, находящихся в муниципальной собственности.</w:t>
      </w:r>
    </w:p>
    <w:p w:rsidR="00E209E1" w:rsidRDefault="00E209E1" w:rsidP="00E209E1">
      <w:pPr>
        <w:ind w:firstLine="709"/>
        <w:jc w:val="both"/>
        <w:rPr>
          <w:sz w:val="26"/>
          <w:szCs w:val="26"/>
        </w:rPr>
      </w:pPr>
      <w:r w:rsidRPr="00BA33C4">
        <w:rPr>
          <w:spacing w:val="-8"/>
          <w:sz w:val="26"/>
          <w:szCs w:val="26"/>
        </w:rPr>
        <w:t>3.</w:t>
      </w:r>
      <w:r w:rsidRPr="00BA33C4">
        <w:rPr>
          <w:sz w:val="26"/>
          <w:szCs w:val="26"/>
        </w:rPr>
        <w:tab/>
        <w:t>Первое предложение части 4 статьи 15 Устава в части слов</w:t>
      </w:r>
      <w:r w:rsidRPr="00BA33C4">
        <w:rPr>
          <w:sz w:val="26"/>
          <w:szCs w:val="26"/>
        </w:rPr>
        <w:br/>
        <w:t>«в иные, кроме установленных сроков,» построено неверно. В связи с чем</w:t>
      </w:r>
      <w:r w:rsidRPr="00BA33C4">
        <w:rPr>
          <w:sz w:val="26"/>
          <w:szCs w:val="26"/>
        </w:rPr>
        <w:br/>
        <w:t>первое предложение части 4 статьи 15 Устава рекомендуем изложить</w:t>
      </w:r>
      <w:r w:rsidRPr="00BA33C4">
        <w:rPr>
          <w:sz w:val="26"/>
          <w:szCs w:val="26"/>
        </w:rPr>
        <w:br/>
        <w:t>в следующей редакции:</w:t>
      </w:r>
    </w:p>
    <w:p w:rsidR="00E209E1" w:rsidRDefault="00E209E1" w:rsidP="00E209E1">
      <w:pPr>
        <w:ind w:firstLine="709"/>
        <w:jc w:val="both"/>
        <w:rPr>
          <w:sz w:val="26"/>
          <w:szCs w:val="26"/>
        </w:rPr>
      </w:pPr>
      <w:r w:rsidRPr="00BA33C4">
        <w:rPr>
          <w:sz w:val="26"/>
          <w:szCs w:val="26"/>
        </w:rPr>
        <w:t>«4. Заседания, созываемые в иные сроки, кроме установленных, являются внеочередными.».</w:t>
      </w:r>
    </w:p>
    <w:p w:rsidR="00E209E1" w:rsidRDefault="00E209E1" w:rsidP="00E209E1">
      <w:pPr>
        <w:ind w:firstLine="709"/>
        <w:jc w:val="both"/>
        <w:rPr>
          <w:sz w:val="26"/>
          <w:szCs w:val="26"/>
        </w:rPr>
      </w:pPr>
      <w:r>
        <w:rPr>
          <w:sz w:val="26"/>
          <w:szCs w:val="26"/>
        </w:rPr>
        <w:t xml:space="preserve">4. </w:t>
      </w:r>
      <w:r w:rsidRPr="00BA33C4">
        <w:rPr>
          <w:sz w:val="26"/>
          <w:szCs w:val="26"/>
        </w:rPr>
        <w:t>В абзаце третьем части 3 статьи 18, пункте 2 части 3 статьи 30 Устава слова «муниципального округа» следует заменить словами «городского округа».</w:t>
      </w:r>
    </w:p>
    <w:p w:rsidR="00E209E1" w:rsidRDefault="00E209E1" w:rsidP="00E209E1">
      <w:pPr>
        <w:ind w:firstLine="709"/>
        <w:jc w:val="both"/>
        <w:rPr>
          <w:sz w:val="26"/>
          <w:szCs w:val="26"/>
        </w:rPr>
      </w:pPr>
      <w:r>
        <w:rPr>
          <w:sz w:val="26"/>
          <w:szCs w:val="26"/>
        </w:rPr>
        <w:t xml:space="preserve">5. </w:t>
      </w:r>
      <w:r w:rsidRPr="00BA33C4">
        <w:rPr>
          <w:sz w:val="26"/>
          <w:szCs w:val="26"/>
        </w:rPr>
        <w:t>В пункте 3 части 3 статьи 30 Устава слова «части 1» следует исключить, поскольку статья 48 Устава не делится на части.</w:t>
      </w:r>
    </w:p>
    <w:p w:rsidR="00E209E1" w:rsidRDefault="00E209E1" w:rsidP="00E209E1">
      <w:pPr>
        <w:ind w:firstLine="709"/>
        <w:jc w:val="both"/>
        <w:rPr>
          <w:sz w:val="26"/>
          <w:szCs w:val="26"/>
        </w:rPr>
      </w:pPr>
      <w:r>
        <w:rPr>
          <w:sz w:val="26"/>
          <w:szCs w:val="26"/>
        </w:rPr>
        <w:t xml:space="preserve">6. </w:t>
      </w:r>
      <w:r w:rsidRPr="00BA33C4">
        <w:rPr>
          <w:sz w:val="26"/>
          <w:szCs w:val="26"/>
        </w:rPr>
        <w:t>Пункт 2 части 4 части 3 статьи 30 Устава предлагаем согласовать с частью 6 статьи 33 Устава в части регламентации вопросов утверждения положений о территориальных органах администрации городского округа «Сыктывкар».</w:t>
      </w:r>
    </w:p>
    <w:p w:rsidR="00E209E1" w:rsidRDefault="00E209E1" w:rsidP="00E209E1">
      <w:pPr>
        <w:ind w:firstLine="709"/>
        <w:jc w:val="both"/>
        <w:rPr>
          <w:sz w:val="26"/>
          <w:szCs w:val="26"/>
        </w:rPr>
      </w:pPr>
      <w:r w:rsidRPr="00BA33C4">
        <w:rPr>
          <w:spacing w:val="-12"/>
          <w:sz w:val="26"/>
          <w:szCs w:val="26"/>
        </w:rPr>
        <w:t>7.</w:t>
      </w:r>
      <w:r w:rsidRPr="00BA33C4">
        <w:rPr>
          <w:sz w:val="26"/>
          <w:szCs w:val="26"/>
        </w:rPr>
        <w:tab/>
        <w:t>Согласно пункту 15 части 3 статьи 30 Устава в сфере</w:t>
      </w:r>
      <w:r w:rsidRPr="00BA33C4">
        <w:rPr>
          <w:sz w:val="26"/>
          <w:szCs w:val="26"/>
        </w:rPr>
        <w:br/>
        <w:t>осуществления</w:t>
      </w:r>
      <w:r w:rsidRPr="00BA33C4">
        <w:rPr>
          <w:sz w:val="26"/>
          <w:szCs w:val="26"/>
        </w:rPr>
        <w:tab/>
        <w:t>исполнительно-распорядительной</w:t>
      </w:r>
      <w:r w:rsidRPr="00BA33C4">
        <w:rPr>
          <w:sz w:val="26"/>
          <w:szCs w:val="26"/>
        </w:rPr>
        <w:tab/>
      </w:r>
      <w:r>
        <w:rPr>
          <w:sz w:val="26"/>
          <w:szCs w:val="26"/>
        </w:rPr>
        <w:t>деятельности а</w:t>
      </w:r>
      <w:r w:rsidRPr="00BA33C4">
        <w:rPr>
          <w:sz w:val="26"/>
          <w:szCs w:val="26"/>
        </w:rPr>
        <w:t xml:space="preserve">дминистрации городского округа глава городского округа </w:t>
      </w:r>
      <w:r>
        <w:rPr>
          <w:sz w:val="26"/>
          <w:szCs w:val="26"/>
        </w:rPr>
        <w:t xml:space="preserve">– </w:t>
      </w:r>
      <w:r w:rsidRPr="00BA33C4">
        <w:rPr>
          <w:sz w:val="26"/>
          <w:szCs w:val="26"/>
        </w:rPr>
        <w:t>руководитель</w:t>
      </w:r>
      <w:r>
        <w:rPr>
          <w:sz w:val="26"/>
          <w:szCs w:val="26"/>
        </w:rPr>
        <w:t xml:space="preserve"> </w:t>
      </w:r>
      <w:r w:rsidRPr="00BA33C4">
        <w:rPr>
          <w:sz w:val="26"/>
          <w:szCs w:val="26"/>
        </w:rPr>
        <w:t>администрации в соответствии с действующим законодательством</w:t>
      </w:r>
      <w:r w:rsidRPr="00BA33C4">
        <w:rPr>
          <w:sz w:val="26"/>
          <w:szCs w:val="26"/>
        </w:rPr>
        <w:br/>
        <w:t>определяет порядок проведения аттестации, повышения квалификации</w:t>
      </w:r>
      <w:r w:rsidRPr="00BA33C4">
        <w:rPr>
          <w:sz w:val="26"/>
          <w:szCs w:val="26"/>
        </w:rPr>
        <w:br/>
        <w:t>муниципальных служащих администрации городского округа, утверждает</w:t>
      </w:r>
      <w:r w:rsidRPr="00BA33C4">
        <w:rPr>
          <w:sz w:val="26"/>
          <w:szCs w:val="26"/>
        </w:rPr>
        <w:br/>
        <w:t>реестр должностей муниципальной службы в органах местного</w:t>
      </w:r>
      <w:r w:rsidRPr="00BA33C4">
        <w:rPr>
          <w:sz w:val="26"/>
          <w:szCs w:val="26"/>
        </w:rPr>
        <w:br/>
        <w:t>самоуправления городского округа, определяет порядок его ведения.</w:t>
      </w:r>
    </w:p>
    <w:p w:rsidR="00E209E1" w:rsidRDefault="00E209E1" w:rsidP="00E209E1">
      <w:pPr>
        <w:ind w:firstLine="709"/>
        <w:jc w:val="both"/>
        <w:rPr>
          <w:sz w:val="26"/>
          <w:szCs w:val="26"/>
        </w:rPr>
      </w:pPr>
      <w:r w:rsidRPr="00BA33C4">
        <w:rPr>
          <w:sz w:val="26"/>
          <w:szCs w:val="26"/>
        </w:rPr>
        <w:t>Обращаем внимание, что в настоящее время действуют решение</w:t>
      </w:r>
      <w:r w:rsidRPr="00BA33C4">
        <w:rPr>
          <w:sz w:val="26"/>
          <w:szCs w:val="26"/>
        </w:rPr>
        <w:br/>
        <w:t xml:space="preserve">Совета </w:t>
      </w:r>
      <w:r>
        <w:rPr>
          <w:sz w:val="26"/>
          <w:szCs w:val="26"/>
        </w:rPr>
        <w:t>МО ГО</w:t>
      </w:r>
      <w:r w:rsidRPr="00BA33C4">
        <w:rPr>
          <w:sz w:val="26"/>
          <w:szCs w:val="26"/>
        </w:rPr>
        <w:t xml:space="preserve"> «Сыктывкар» от 30.10.2013 № 19/2013-294</w:t>
      </w:r>
      <w:r w:rsidRPr="00BA33C4">
        <w:rPr>
          <w:sz w:val="26"/>
          <w:szCs w:val="26"/>
        </w:rPr>
        <w:br/>
        <w:t>«Об утверждении Положения об аттестации муниципальных служащих</w:t>
      </w:r>
      <w:r w:rsidRPr="00BA33C4">
        <w:rPr>
          <w:sz w:val="26"/>
          <w:szCs w:val="26"/>
        </w:rPr>
        <w:br/>
        <w:t>муниципального образования городского округа «Сыктывкар»,</w:t>
      </w:r>
      <w:r w:rsidRPr="00BA33C4">
        <w:rPr>
          <w:sz w:val="26"/>
          <w:szCs w:val="26"/>
        </w:rPr>
        <w:br/>
        <w:t>определяющее порядок проведения аттестации муниципальных служащих,</w:t>
      </w:r>
      <w:r w:rsidRPr="00BA33C4">
        <w:rPr>
          <w:sz w:val="26"/>
          <w:szCs w:val="26"/>
        </w:rPr>
        <w:br/>
      </w:r>
      <w:r w:rsidRPr="00BA33C4">
        <w:rPr>
          <w:spacing w:val="-1"/>
          <w:sz w:val="26"/>
          <w:szCs w:val="26"/>
        </w:rPr>
        <w:t>решение</w:t>
      </w:r>
      <w:r w:rsidRPr="00BA33C4">
        <w:rPr>
          <w:sz w:val="26"/>
          <w:szCs w:val="26"/>
        </w:rPr>
        <w:tab/>
        <w:t>Совета</w:t>
      </w:r>
      <w:r w:rsidRPr="00BA33C4">
        <w:rPr>
          <w:sz w:val="26"/>
          <w:szCs w:val="26"/>
        </w:rPr>
        <w:tab/>
      </w:r>
      <w:r>
        <w:rPr>
          <w:sz w:val="26"/>
          <w:szCs w:val="26"/>
        </w:rPr>
        <w:t xml:space="preserve">МО ГО </w:t>
      </w:r>
      <w:r w:rsidRPr="00BA33C4">
        <w:rPr>
          <w:spacing w:val="-1"/>
          <w:sz w:val="26"/>
          <w:szCs w:val="26"/>
        </w:rPr>
        <w:t>«Сыктывкар»</w:t>
      </w:r>
      <w:r>
        <w:rPr>
          <w:sz w:val="26"/>
          <w:szCs w:val="26"/>
        </w:rPr>
        <w:t xml:space="preserve"> </w:t>
      </w:r>
      <w:r w:rsidRPr="00BA33C4">
        <w:rPr>
          <w:sz w:val="26"/>
          <w:szCs w:val="26"/>
        </w:rPr>
        <w:t>от 10.12.2007 № 6/12-131 «Об утверждении Положения о порядке ведения реестра муниципальных служащих муниципального образования городского округа «Сыктывкар», определяющее порядок ведения реестра муниципальных служащих.</w:t>
      </w:r>
    </w:p>
    <w:p w:rsidR="00E209E1" w:rsidRDefault="00E209E1" w:rsidP="00E209E1">
      <w:pPr>
        <w:ind w:firstLine="709"/>
        <w:jc w:val="both"/>
        <w:rPr>
          <w:sz w:val="26"/>
          <w:szCs w:val="26"/>
        </w:rPr>
      </w:pPr>
      <w:r w:rsidRPr="00BA33C4">
        <w:rPr>
          <w:sz w:val="26"/>
          <w:szCs w:val="26"/>
        </w:rPr>
        <w:t>Таким образом, полномочия, закрепленные в пункте 15 части 3 статьи 30 Устава, реализуются иным органом местного самоуправления, что может на практике привести к дублированию полномочий.</w:t>
      </w:r>
    </w:p>
    <w:p w:rsidR="00E209E1" w:rsidRDefault="00E209E1" w:rsidP="00E209E1">
      <w:pPr>
        <w:ind w:firstLine="709"/>
        <w:jc w:val="both"/>
        <w:rPr>
          <w:sz w:val="26"/>
          <w:szCs w:val="26"/>
        </w:rPr>
      </w:pPr>
      <w:r w:rsidRPr="00BA33C4">
        <w:rPr>
          <w:spacing w:val="-8"/>
          <w:sz w:val="26"/>
          <w:szCs w:val="26"/>
        </w:rPr>
        <w:lastRenderedPageBreak/>
        <w:t>8.</w:t>
      </w:r>
      <w:r w:rsidRPr="00BA33C4">
        <w:rPr>
          <w:sz w:val="26"/>
          <w:szCs w:val="26"/>
        </w:rPr>
        <w:tab/>
        <w:t>Аналогичное замечание по пункту 12 части 3 статьи 38 Устава.</w:t>
      </w:r>
    </w:p>
    <w:p w:rsidR="00E209E1" w:rsidRDefault="00E209E1" w:rsidP="00E209E1">
      <w:pPr>
        <w:ind w:firstLine="709"/>
        <w:jc w:val="both"/>
        <w:rPr>
          <w:sz w:val="26"/>
          <w:szCs w:val="26"/>
        </w:rPr>
      </w:pPr>
      <w:r w:rsidRPr="00BA33C4">
        <w:rPr>
          <w:spacing w:val="-8"/>
          <w:sz w:val="26"/>
          <w:szCs w:val="26"/>
        </w:rPr>
        <w:t>9.</w:t>
      </w:r>
      <w:r w:rsidRPr="00BA33C4">
        <w:rPr>
          <w:sz w:val="26"/>
          <w:szCs w:val="26"/>
        </w:rPr>
        <w:tab/>
        <w:t>По основаниям, изложенным в пункте 14 письма Управления</w:t>
      </w:r>
      <w:r w:rsidRPr="00BA33C4">
        <w:rPr>
          <w:sz w:val="26"/>
          <w:szCs w:val="26"/>
        </w:rPr>
        <w:br/>
        <w:t>от 15.07.2026 №  11/02-2315/26, в части 5 статьи 33 Устава после слов</w:t>
      </w:r>
      <w:r>
        <w:rPr>
          <w:sz w:val="26"/>
          <w:szCs w:val="26"/>
        </w:rPr>
        <w:t xml:space="preserve"> </w:t>
      </w:r>
      <w:r w:rsidRPr="00BA33C4">
        <w:rPr>
          <w:sz w:val="26"/>
          <w:szCs w:val="26"/>
        </w:rPr>
        <w:t>«своих  полномочий»   дополнить   «(кроме   исключительных  полномочий главы городского округа - руководителя администрации»).</w:t>
      </w:r>
    </w:p>
    <w:p w:rsidR="00E209E1" w:rsidRDefault="00E209E1" w:rsidP="00E209E1">
      <w:pPr>
        <w:ind w:firstLine="709"/>
        <w:jc w:val="both"/>
        <w:rPr>
          <w:sz w:val="26"/>
          <w:szCs w:val="26"/>
        </w:rPr>
      </w:pPr>
      <w:r w:rsidRPr="00BA33C4">
        <w:rPr>
          <w:spacing w:val="-11"/>
          <w:sz w:val="26"/>
          <w:szCs w:val="26"/>
        </w:rPr>
        <w:t>10.</w:t>
      </w:r>
      <w:r w:rsidRPr="00BA33C4">
        <w:rPr>
          <w:sz w:val="26"/>
          <w:szCs w:val="26"/>
        </w:rPr>
        <w:tab/>
        <w:t>Согласно части одиннадцатой статьи 5 Трудового кодекса</w:t>
      </w:r>
      <w:r w:rsidRPr="00BA33C4">
        <w:rPr>
          <w:sz w:val="26"/>
          <w:szCs w:val="26"/>
        </w:rPr>
        <w:br/>
        <w:t>Российской Федерации от 30.12.2001 № 197-ФЗ органы местного</w:t>
      </w:r>
      <w:r w:rsidRPr="00BA33C4">
        <w:rPr>
          <w:sz w:val="26"/>
          <w:szCs w:val="26"/>
        </w:rPr>
        <w:br/>
        <w:t>самоуправления имеют право принимать нормативные правовые акты,</w:t>
      </w:r>
      <w:r w:rsidRPr="00BA33C4">
        <w:rPr>
          <w:sz w:val="26"/>
          <w:szCs w:val="26"/>
        </w:rPr>
        <w:br/>
        <w:t>содержащие нормы трудового права, в пределах своей компетенции</w:t>
      </w:r>
      <w:r w:rsidRPr="00BA33C4">
        <w:rPr>
          <w:sz w:val="26"/>
          <w:szCs w:val="26"/>
        </w:rPr>
        <w:br/>
        <w:t>в соответствии с данным Кодексом, другими федеральными законами</w:t>
      </w:r>
      <w:r w:rsidRPr="00BA33C4">
        <w:rPr>
          <w:sz w:val="26"/>
          <w:szCs w:val="26"/>
        </w:rPr>
        <w:br/>
        <w:t>и иными нормативными правовыми актами Российской Федерации,</w:t>
      </w:r>
      <w:r w:rsidRPr="00BA33C4">
        <w:rPr>
          <w:sz w:val="26"/>
          <w:szCs w:val="26"/>
        </w:rPr>
        <w:br/>
        <w:t>законами и иными нормативными правовыми актами субъектов</w:t>
      </w:r>
      <w:r w:rsidRPr="00BA33C4">
        <w:rPr>
          <w:sz w:val="26"/>
          <w:szCs w:val="26"/>
        </w:rPr>
        <w:br/>
        <w:t>Российской Федерации.</w:t>
      </w:r>
    </w:p>
    <w:p w:rsidR="00E209E1" w:rsidRDefault="00E209E1" w:rsidP="00E209E1">
      <w:pPr>
        <w:ind w:firstLine="709"/>
        <w:jc w:val="both"/>
        <w:rPr>
          <w:sz w:val="26"/>
          <w:szCs w:val="26"/>
        </w:rPr>
      </w:pPr>
      <w:r w:rsidRPr="00BA33C4">
        <w:rPr>
          <w:sz w:val="26"/>
          <w:szCs w:val="26"/>
        </w:rPr>
        <w:t>Действующее законодательство на наделяет органы местного самоуправления полномочиями по установлению порядка и условий предоставления ежегодного оплачиваемого отпуска муниципальным служащим и иным работникам органов местного самоуправления.</w:t>
      </w:r>
    </w:p>
    <w:p w:rsidR="00E209E1" w:rsidRDefault="00E209E1" w:rsidP="00E209E1">
      <w:pPr>
        <w:ind w:firstLine="709"/>
        <w:jc w:val="both"/>
        <w:rPr>
          <w:sz w:val="26"/>
          <w:szCs w:val="26"/>
        </w:rPr>
      </w:pPr>
      <w:r w:rsidRPr="00BA33C4">
        <w:rPr>
          <w:sz w:val="26"/>
          <w:szCs w:val="26"/>
        </w:rPr>
        <w:t>Порядок предоставления ежегодных оплачиваемых отпусков непосредственно определен в статье 122 Трудового кодекса Российской Федерации.</w:t>
      </w:r>
    </w:p>
    <w:p w:rsidR="00E209E1" w:rsidRDefault="00E209E1" w:rsidP="00E209E1">
      <w:pPr>
        <w:ind w:firstLine="709"/>
        <w:jc w:val="both"/>
        <w:rPr>
          <w:sz w:val="26"/>
          <w:szCs w:val="26"/>
        </w:rPr>
      </w:pPr>
      <w:r w:rsidRPr="00BA33C4">
        <w:rPr>
          <w:sz w:val="26"/>
          <w:szCs w:val="26"/>
        </w:rPr>
        <w:t xml:space="preserve">С учетом изложенного, рекомендуем </w:t>
      </w:r>
      <w:r w:rsidRPr="00BA33C4">
        <w:rPr>
          <w:sz w:val="26"/>
          <w:szCs w:val="26"/>
          <w:u w:val="single"/>
        </w:rPr>
        <w:t>уточнить редакцию</w:t>
      </w:r>
      <w:r w:rsidRPr="00BA33C4">
        <w:rPr>
          <w:sz w:val="26"/>
          <w:szCs w:val="26"/>
        </w:rPr>
        <w:t xml:space="preserve"> пункта 17 части 3 статьи 30 Устава в целях конкретизации компетенции органа местного самоуправления в соответствии с действующим законодательством</w:t>
      </w:r>
      <w:r>
        <w:rPr>
          <w:sz w:val="26"/>
          <w:szCs w:val="26"/>
        </w:rPr>
        <w:t>.</w:t>
      </w:r>
    </w:p>
    <w:p w:rsidR="00E209E1" w:rsidRDefault="00E209E1" w:rsidP="00E209E1">
      <w:pPr>
        <w:ind w:firstLine="709"/>
        <w:jc w:val="both"/>
        <w:rPr>
          <w:sz w:val="26"/>
          <w:szCs w:val="26"/>
        </w:rPr>
      </w:pPr>
      <w:r w:rsidRPr="00BA33C4">
        <w:rPr>
          <w:spacing w:val="-10"/>
          <w:sz w:val="26"/>
          <w:szCs w:val="26"/>
        </w:rPr>
        <w:t>11.</w:t>
      </w:r>
      <w:r w:rsidRPr="00BA33C4">
        <w:rPr>
          <w:sz w:val="26"/>
          <w:szCs w:val="26"/>
        </w:rPr>
        <w:tab/>
        <w:t>Аналогичное замечание по пункту 14 части 3 статьи 38 Устава.</w:t>
      </w:r>
    </w:p>
    <w:p w:rsidR="00E209E1" w:rsidRDefault="00E209E1" w:rsidP="00E209E1">
      <w:pPr>
        <w:ind w:firstLine="709"/>
        <w:jc w:val="both"/>
        <w:rPr>
          <w:sz w:val="26"/>
          <w:szCs w:val="26"/>
        </w:rPr>
      </w:pPr>
      <w:r w:rsidRPr="00BA33C4">
        <w:rPr>
          <w:spacing w:val="-10"/>
          <w:sz w:val="26"/>
          <w:szCs w:val="26"/>
        </w:rPr>
        <w:t>12.</w:t>
      </w:r>
      <w:r w:rsidRPr="00BA33C4">
        <w:rPr>
          <w:sz w:val="26"/>
          <w:szCs w:val="26"/>
        </w:rPr>
        <w:tab/>
        <w:t>Редакция пункта 12 части 2 статьи 34 Устава дублирует</w:t>
      </w:r>
      <w:r w:rsidRPr="00BA33C4">
        <w:rPr>
          <w:sz w:val="26"/>
          <w:szCs w:val="26"/>
        </w:rPr>
        <w:br/>
        <w:t>положения пункта 27 части 1 статьи 16 Федерального закона</w:t>
      </w:r>
      <w:r w:rsidRPr="00BA33C4">
        <w:rPr>
          <w:sz w:val="26"/>
          <w:szCs w:val="26"/>
        </w:rPr>
        <w:br/>
        <w:t>от 06.10.2003 № 131-ФЗ «Об общих принципах организации местного</w:t>
      </w:r>
      <w:r w:rsidRPr="00BA33C4">
        <w:rPr>
          <w:sz w:val="26"/>
          <w:szCs w:val="26"/>
        </w:rPr>
        <w:br/>
        <w:t>самоуправления в Российской Федерации» в редакции, действовавшей</w:t>
      </w:r>
      <w:r w:rsidRPr="00BA33C4">
        <w:rPr>
          <w:sz w:val="26"/>
          <w:szCs w:val="26"/>
        </w:rPr>
        <w:br/>
        <w:t>до 01.01.2010.</w:t>
      </w:r>
    </w:p>
    <w:p w:rsidR="00E209E1" w:rsidRDefault="00E209E1" w:rsidP="00E209E1">
      <w:pPr>
        <w:ind w:firstLine="709"/>
        <w:jc w:val="both"/>
        <w:rPr>
          <w:sz w:val="26"/>
          <w:szCs w:val="26"/>
        </w:rPr>
      </w:pPr>
      <w:r w:rsidRPr="00BA33C4">
        <w:rPr>
          <w:spacing w:val="-10"/>
          <w:sz w:val="26"/>
          <w:szCs w:val="26"/>
        </w:rPr>
        <w:t>13.</w:t>
      </w:r>
      <w:r w:rsidRPr="00BA33C4">
        <w:rPr>
          <w:sz w:val="26"/>
          <w:szCs w:val="26"/>
        </w:rPr>
        <w:tab/>
        <w:t>В подпункте 53 части 2 статьи 34 Устава слова «осуществляет</w:t>
      </w:r>
      <w:r w:rsidRPr="00BA33C4">
        <w:rPr>
          <w:sz w:val="26"/>
          <w:szCs w:val="26"/>
        </w:rPr>
        <w:br/>
        <w:t>муниципальные заимствование» предлагаем заменить словами</w:t>
      </w:r>
      <w:r w:rsidRPr="00BA33C4">
        <w:rPr>
          <w:sz w:val="26"/>
          <w:szCs w:val="26"/>
        </w:rPr>
        <w:br/>
        <w:t>«осуществление муниципальных заимствований».</w:t>
      </w:r>
    </w:p>
    <w:p w:rsidR="00E209E1" w:rsidRDefault="00E209E1" w:rsidP="00E209E1">
      <w:pPr>
        <w:ind w:firstLine="709"/>
        <w:jc w:val="both"/>
        <w:rPr>
          <w:sz w:val="26"/>
          <w:szCs w:val="26"/>
        </w:rPr>
      </w:pPr>
      <w:r w:rsidRPr="00BA33C4">
        <w:rPr>
          <w:spacing w:val="-10"/>
          <w:sz w:val="26"/>
          <w:szCs w:val="26"/>
        </w:rPr>
        <w:t>14.</w:t>
      </w:r>
      <w:r w:rsidRPr="00BA33C4">
        <w:rPr>
          <w:sz w:val="26"/>
          <w:szCs w:val="26"/>
        </w:rPr>
        <w:tab/>
        <w:t>Руководствуясь частью 1 статьи 13 Федерального закона</w:t>
      </w:r>
      <w:r w:rsidRPr="00BA33C4">
        <w:rPr>
          <w:sz w:val="26"/>
          <w:szCs w:val="26"/>
        </w:rPr>
        <w:br/>
        <w:t>от 20.03.2025 № 33-ФЗ «Об общих принципах организации местного</w:t>
      </w:r>
      <w:r w:rsidRPr="00BA33C4">
        <w:rPr>
          <w:sz w:val="26"/>
          <w:szCs w:val="26"/>
        </w:rPr>
        <w:br/>
        <w:t>самоуправления в единой системе публичной власти» (далее -</w:t>
      </w:r>
      <w:r w:rsidRPr="00BA33C4">
        <w:rPr>
          <w:sz w:val="26"/>
          <w:szCs w:val="26"/>
        </w:rPr>
        <w:br/>
        <w:t>Федеральный закон № 33-ФЗ), в части 2 статьи 36, части 1 статьи 37,</w:t>
      </w:r>
      <w:r w:rsidRPr="00BA33C4">
        <w:rPr>
          <w:sz w:val="26"/>
          <w:szCs w:val="26"/>
        </w:rPr>
        <w:br/>
        <w:t>пунктах 1 и 17 части 3 статьи 38 Устава слова «вопросов местного</w:t>
      </w:r>
      <w:r w:rsidRPr="00BA33C4">
        <w:rPr>
          <w:sz w:val="26"/>
          <w:szCs w:val="26"/>
        </w:rPr>
        <w:br/>
        <w:t>значения» предлагаем заменить словами «вопросов непосредственного</w:t>
      </w:r>
      <w:r w:rsidRPr="00BA33C4">
        <w:rPr>
          <w:sz w:val="26"/>
          <w:szCs w:val="26"/>
        </w:rPr>
        <w:br/>
        <w:t>обеспечения жизнедеятельности населения»</w:t>
      </w:r>
      <w:r>
        <w:rPr>
          <w:sz w:val="26"/>
          <w:szCs w:val="26"/>
        </w:rPr>
        <w:t>.</w:t>
      </w:r>
    </w:p>
    <w:p w:rsidR="00E209E1" w:rsidRPr="00BA33C4" w:rsidRDefault="00E209E1" w:rsidP="00E209E1">
      <w:pPr>
        <w:ind w:firstLine="709"/>
        <w:jc w:val="both"/>
        <w:rPr>
          <w:sz w:val="26"/>
          <w:szCs w:val="26"/>
        </w:rPr>
      </w:pPr>
      <w:r w:rsidRPr="00BA33C4">
        <w:rPr>
          <w:spacing w:val="-11"/>
          <w:sz w:val="26"/>
          <w:szCs w:val="26"/>
        </w:rPr>
        <w:t>15.</w:t>
      </w:r>
      <w:r w:rsidRPr="00BA33C4">
        <w:rPr>
          <w:sz w:val="26"/>
          <w:szCs w:val="26"/>
        </w:rPr>
        <w:tab/>
        <w:t>В части 1 статьи 38 Устава рекомендуем:</w:t>
      </w:r>
    </w:p>
    <w:p w:rsidR="00E209E1" w:rsidRPr="00BA33C4" w:rsidRDefault="00E209E1" w:rsidP="00E209E1">
      <w:pPr>
        <w:widowControl w:val="0"/>
        <w:numPr>
          <w:ilvl w:val="0"/>
          <w:numId w:val="3"/>
        </w:numPr>
        <w:shd w:val="clear" w:color="auto" w:fill="FFFFFF"/>
        <w:tabs>
          <w:tab w:val="left" w:pos="1030"/>
        </w:tabs>
        <w:suppressAutoHyphens w:val="0"/>
        <w:autoSpaceDE w:val="0"/>
        <w:autoSpaceDN w:val="0"/>
        <w:adjustRightInd w:val="0"/>
        <w:ind w:left="742"/>
        <w:rPr>
          <w:spacing w:val="-23"/>
          <w:sz w:val="26"/>
          <w:szCs w:val="26"/>
        </w:rPr>
      </w:pPr>
      <w:r w:rsidRPr="00BA33C4">
        <w:rPr>
          <w:sz w:val="26"/>
          <w:szCs w:val="26"/>
        </w:rPr>
        <w:t>слова «районана» заменить словами «района на»;</w:t>
      </w:r>
    </w:p>
    <w:p w:rsidR="00E209E1" w:rsidRDefault="00E209E1" w:rsidP="00E209E1">
      <w:pPr>
        <w:widowControl w:val="0"/>
        <w:numPr>
          <w:ilvl w:val="0"/>
          <w:numId w:val="3"/>
        </w:numPr>
        <w:shd w:val="clear" w:color="auto" w:fill="FFFFFF"/>
        <w:tabs>
          <w:tab w:val="left" w:pos="1030"/>
        </w:tabs>
        <w:suppressAutoHyphens w:val="0"/>
        <w:autoSpaceDE w:val="0"/>
        <w:autoSpaceDN w:val="0"/>
        <w:adjustRightInd w:val="0"/>
        <w:ind w:left="65" w:right="29" w:firstLine="677"/>
        <w:jc w:val="both"/>
        <w:rPr>
          <w:sz w:val="26"/>
          <w:szCs w:val="26"/>
        </w:rPr>
      </w:pPr>
      <w:r w:rsidRPr="00BA33C4">
        <w:rPr>
          <w:sz w:val="26"/>
          <w:szCs w:val="26"/>
        </w:rPr>
        <w:t>слова «на администрацию» заменить словами «на администрацию Эжви</w:t>
      </w:r>
      <w:r w:rsidRPr="00BA33C4">
        <w:rPr>
          <w:sz w:val="26"/>
          <w:szCs w:val="26"/>
        </w:rPr>
        <w:t>н</w:t>
      </w:r>
      <w:r w:rsidRPr="00BA33C4">
        <w:rPr>
          <w:sz w:val="26"/>
          <w:szCs w:val="26"/>
        </w:rPr>
        <w:t>ского района</w:t>
      </w:r>
      <w:r>
        <w:rPr>
          <w:sz w:val="26"/>
          <w:szCs w:val="26"/>
        </w:rPr>
        <w:t>».</w:t>
      </w:r>
    </w:p>
    <w:p w:rsidR="00E209E1" w:rsidRDefault="00E209E1" w:rsidP="00E209E1">
      <w:pPr>
        <w:widowControl w:val="0"/>
        <w:shd w:val="clear" w:color="auto" w:fill="FFFFFF"/>
        <w:tabs>
          <w:tab w:val="left" w:pos="709"/>
        </w:tabs>
        <w:autoSpaceDE w:val="0"/>
        <w:autoSpaceDN w:val="0"/>
        <w:adjustRightInd w:val="0"/>
        <w:ind w:left="65" w:right="29"/>
        <w:jc w:val="both"/>
        <w:rPr>
          <w:sz w:val="26"/>
          <w:szCs w:val="26"/>
        </w:rPr>
      </w:pPr>
      <w:r>
        <w:rPr>
          <w:sz w:val="26"/>
          <w:szCs w:val="26"/>
        </w:rPr>
        <w:tab/>
      </w:r>
      <w:r w:rsidRPr="00BA33C4">
        <w:rPr>
          <w:sz w:val="26"/>
          <w:szCs w:val="26"/>
        </w:rPr>
        <w:t>16. Часть 4 статьи 56 Устава частично дублирует положения абзаца первого части 5 статьи 43 Федерального закона № 33-ФЗ и отдельные положения пункта 2 части 13 статьи 39 Закона Республики Коми от 27.09.2010 № 88-РЗ «О выборах и референдумах в Республике Коми», что искажает правовой смысл рассматриваемой нормы Устава.</w:t>
      </w:r>
    </w:p>
    <w:p w:rsidR="00E209E1" w:rsidRDefault="00E209E1" w:rsidP="00E209E1">
      <w:pPr>
        <w:widowControl w:val="0"/>
        <w:shd w:val="clear" w:color="auto" w:fill="FFFFFF"/>
        <w:tabs>
          <w:tab w:val="left" w:pos="709"/>
        </w:tabs>
        <w:autoSpaceDE w:val="0"/>
        <w:autoSpaceDN w:val="0"/>
        <w:adjustRightInd w:val="0"/>
        <w:ind w:left="65" w:right="29"/>
        <w:jc w:val="both"/>
        <w:rPr>
          <w:sz w:val="26"/>
          <w:szCs w:val="26"/>
        </w:rPr>
      </w:pPr>
      <w:r>
        <w:rPr>
          <w:sz w:val="26"/>
          <w:szCs w:val="26"/>
        </w:rPr>
        <w:tab/>
      </w:r>
      <w:r w:rsidRPr="00BA33C4">
        <w:rPr>
          <w:sz w:val="26"/>
          <w:szCs w:val="26"/>
        </w:rPr>
        <w:t xml:space="preserve">С учетом изложенного часть 4 статьи 56 Устава предлагаем изложить в </w:t>
      </w:r>
      <w:r w:rsidRPr="00BA33C4">
        <w:rPr>
          <w:sz w:val="26"/>
          <w:szCs w:val="26"/>
        </w:rPr>
        <w:lastRenderedPageBreak/>
        <w:t>следующей редакции:</w:t>
      </w:r>
    </w:p>
    <w:p w:rsidR="00E209E1" w:rsidRDefault="00E209E1" w:rsidP="00E209E1">
      <w:pPr>
        <w:tabs>
          <w:tab w:val="left" w:pos="570"/>
        </w:tabs>
        <w:ind w:firstLine="709"/>
        <w:jc w:val="both"/>
        <w:rPr>
          <w:sz w:val="26"/>
          <w:szCs w:val="26"/>
        </w:rPr>
      </w:pPr>
      <w:r>
        <w:rPr>
          <w:sz w:val="26"/>
          <w:szCs w:val="26"/>
        </w:rPr>
        <w:tab/>
      </w:r>
      <w:r w:rsidRPr="00BA33C4">
        <w:rPr>
          <w:sz w:val="26"/>
          <w:szCs w:val="26"/>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Коми.».</w:t>
      </w:r>
      <w:r>
        <w:rPr>
          <w:sz w:val="26"/>
          <w:szCs w:val="26"/>
        </w:rPr>
        <w:t>».</w:t>
      </w:r>
    </w:p>
    <w:p w:rsidR="00E209E1" w:rsidRPr="00375E66" w:rsidRDefault="00E209E1" w:rsidP="00E209E1">
      <w:pPr>
        <w:ind w:firstLine="709"/>
        <w:jc w:val="both"/>
        <w:rPr>
          <w:sz w:val="26"/>
          <w:szCs w:val="26"/>
        </w:rPr>
      </w:pPr>
      <w:r>
        <w:rPr>
          <w:sz w:val="26"/>
          <w:szCs w:val="26"/>
        </w:rPr>
        <w:t xml:space="preserve">Иных предложений к </w:t>
      </w:r>
      <w:r w:rsidRPr="000B2FBC">
        <w:rPr>
          <w:sz w:val="26"/>
          <w:szCs w:val="26"/>
        </w:rPr>
        <w:t xml:space="preserve">проекту решения </w:t>
      </w:r>
      <w:r>
        <w:rPr>
          <w:sz w:val="26"/>
          <w:szCs w:val="26"/>
        </w:rPr>
        <w:t xml:space="preserve">Совета </w:t>
      </w:r>
      <w:r w:rsidRPr="00375E66">
        <w:rPr>
          <w:sz w:val="26"/>
          <w:szCs w:val="26"/>
        </w:rPr>
        <w:t>муниципального образования городского округа «Сыктывкар»</w:t>
      </w:r>
      <w:r w:rsidRPr="000B2FBC">
        <w:rPr>
          <w:sz w:val="26"/>
          <w:szCs w:val="26"/>
        </w:rPr>
        <w:t xml:space="preserve"> «О принятии Устава</w:t>
      </w:r>
      <w:r w:rsidRPr="00375E66">
        <w:rPr>
          <w:sz w:val="26"/>
          <w:szCs w:val="26"/>
        </w:rPr>
        <w:t xml:space="preserve"> муниципального образования городского округа «Сыктывкар»</w:t>
      </w:r>
      <w:r w:rsidRPr="000B2FBC">
        <w:rPr>
          <w:sz w:val="26"/>
          <w:szCs w:val="26"/>
        </w:rPr>
        <w:t>» в письменном виде</w:t>
      </w:r>
      <w:r>
        <w:rPr>
          <w:sz w:val="26"/>
          <w:szCs w:val="26"/>
        </w:rPr>
        <w:t xml:space="preserve"> в организационный комитет не поступило. </w:t>
      </w:r>
    </w:p>
    <w:p w:rsidR="00CC0F2B" w:rsidRDefault="00E209E1" w:rsidP="00CC0F2B">
      <w:pPr>
        <w:tabs>
          <w:tab w:val="left" w:pos="570"/>
        </w:tabs>
        <w:ind w:firstLine="709"/>
        <w:jc w:val="both"/>
        <w:rPr>
          <w:b/>
          <w:sz w:val="26"/>
          <w:szCs w:val="26"/>
        </w:rPr>
      </w:pPr>
      <w:r>
        <w:rPr>
          <w:sz w:val="26"/>
          <w:szCs w:val="26"/>
        </w:rPr>
        <w:t>Рассмотрев поступившее предложение</w:t>
      </w:r>
      <w:r w:rsidR="00CC0F2B">
        <w:rPr>
          <w:sz w:val="26"/>
          <w:szCs w:val="26"/>
        </w:rPr>
        <w:t xml:space="preserve"> администрации МО ГО «Сыктывкар» от 19.10.2026 г. организационный комитет по организации и проведению публичных слушаний решил</w:t>
      </w:r>
      <w:r w:rsidR="009C2C88" w:rsidRPr="00EA0775">
        <w:rPr>
          <w:b/>
          <w:sz w:val="26"/>
          <w:szCs w:val="26"/>
        </w:rPr>
        <w:t xml:space="preserve">: </w:t>
      </w:r>
    </w:p>
    <w:p w:rsidR="00CC0F2B" w:rsidRDefault="009C2C88" w:rsidP="00CC0F2B">
      <w:pPr>
        <w:tabs>
          <w:tab w:val="left" w:pos="570"/>
        </w:tabs>
        <w:ind w:firstLine="709"/>
        <w:jc w:val="both"/>
        <w:rPr>
          <w:b/>
          <w:sz w:val="26"/>
          <w:szCs w:val="26"/>
        </w:rPr>
      </w:pPr>
      <w:r w:rsidRPr="00EA0775">
        <w:rPr>
          <w:sz w:val="26"/>
          <w:szCs w:val="26"/>
        </w:rPr>
        <w:t xml:space="preserve">1. </w:t>
      </w:r>
      <w:r w:rsidR="00CC0F2B">
        <w:rPr>
          <w:sz w:val="26"/>
          <w:szCs w:val="26"/>
        </w:rPr>
        <w:t>Учесть в полном объеме</w:t>
      </w:r>
      <w:r w:rsidRPr="00EA0775">
        <w:rPr>
          <w:sz w:val="26"/>
          <w:szCs w:val="26"/>
        </w:rPr>
        <w:t xml:space="preserve"> предложени</w:t>
      </w:r>
      <w:r w:rsidR="00CC0F2B">
        <w:rPr>
          <w:sz w:val="26"/>
          <w:szCs w:val="26"/>
        </w:rPr>
        <w:t>е</w:t>
      </w:r>
      <w:r w:rsidRPr="00EA0775">
        <w:rPr>
          <w:sz w:val="26"/>
          <w:szCs w:val="26"/>
        </w:rPr>
        <w:t xml:space="preserve"> </w:t>
      </w:r>
      <w:r w:rsidR="00CC0F2B">
        <w:rPr>
          <w:sz w:val="26"/>
          <w:szCs w:val="26"/>
        </w:rPr>
        <w:t>администрации МО ГО «Сыктывкар» от 19.10.2026 г.</w:t>
      </w:r>
    </w:p>
    <w:p w:rsidR="00A004A2" w:rsidRPr="00CC0F2B" w:rsidRDefault="00CC0F2B" w:rsidP="00CC0F2B">
      <w:pPr>
        <w:tabs>
          <w:tab w:val="left" w:pos="570"/>
        </w:tabs>
        <w:ind w:firstLine="709"/>
        <w:jc w:val="both"/>
        <w:rPr>
          <w:b/>
          <w:sz w:val="26"/>
          <w:szCs w:val="26"/>
        </w:rPr>
      </w:pPr>
      <w:r w:rsidRPr="00CC0F2B">
        <w:rPr>
          <w:sz w:val="26"/>
          <w:szCs w:val="26"/>
        </w:rPr>
        <w:t>2</w:t>
      </w:r>
      <w:r w:rsidR="009C2C88" w:rsidRPr="00CC0F2B">
        <w:rPr>
          <w:sz w:val="26"/>
          <w:szCs w:val="26"/>
        </w:rPr>
        <w:t xml:space="preserve">. Рекомендовать </w:t>
      </w:r>
      <w:r>
        <w:rPr>
          <w:sz w:val="26"/>
          <w:szCs w:val="26"/>
        </w:rPr>
        <w:t>главе</w:t>
      </w:r>
      <w:r w:rsidR="009C2C88" w:rsidRPr="00CC0F2B">
        <w:rPr>
          <w:sz w:val="26"/>
          <w:szCs w:val="26"/>
        </w:rPr>
        <w:t xml:space="preserve"> муниципального образования городского округа «Сыктывкар» </w:t>
      </w:r>
      <w:r>
        <w:rPr>
          <w:sz w:val="26"/>
          <w:szCs w:val="26"/>
        </w:rPr>
        <w:t xml:space="preserve">- </w:t>
      </w:r>
      <w:r w:rsidR="009C2C88" w:rsidRPr="00CC0F2B">
        <w:rPr>
          <w:sz w:val="26"/>
          <w:szCs w:val="26"/>
        </w:rPr>
        <w:t>руководител</w:t>
      </w:r>
      <w:r>
        <w:rPr>
          <w:sz w:val="26"/>
          <w:szCs w:val="26"/>
        </w:rPr>
        <w:t>ю</w:t>
      </w:r>
      <w:r w:rsidR="009C2C88" w:rsidRPr="00CC0F2B">
        <w:rPr>
          <w:sz w:val="26"/>
          <w:szCs w:val="26"/>
        </w:rPr>
        <w:t xml:space="preserve"> администрации Мартышину М.Ю. внести в Совет муниципального образования городского округа «Сыктывкар» проект решения «О </w:t>
      </w:r>
      <w:r>
        <w:rPr>
          <w:sz w:val="26"/>
          <w:szCs w:val="26"/>
        </w:rPr>
        <w:t>принятии</w:t>
      </w:r>
      <w:r w:rsidR="009C2C88" w:rsidRPr="00CC0F2B">
        <w:rPr>
          <w:sz w:val="26"/>
          <w:szCs w:val="26"/>
        </w:rPr>
        <w:t xml:space="preserve"> Устав</w:t>
      </w:r>
      <w:r>
        <w:rPr>
          <w:sz w:val="26"/>
          <w:szCs w:val="26"/>
        </w:rPr>
        <w:t>а</w:t>
      </w:r>
      <w:r w:rsidR="009C2C88" w:rsidRPr="00CC0F2B">
        <w:rPr>
          <w:sz w:val="26"/>
          <w:szCs w:val="26"/>
        </w:rPr>
        <w:t xml:space="preserve"> муниципального образования городского округа «Сыктывкар»» с учетом предложени</w:t>
      </w:r>
      <w:r>
        <w:rPr>
          <w:sz w:val="26"/>
          <w:szCs w:val="26"/>
        </w:rPr>
        <w:t>я администрации МО ГО «Сыктывкар» от 19.10.2026 г.:</w:t>
      </w:r>
    </w:p>
    <w:p w:rsidR="00A004A2" w:rsidRDefault="00A004A2">
      <w:pPr>
        <w:jc w:val="right"/>
        <w:rPr>
          <w:bCs/>
          <w:color w:val="00000A"/>
        </w:rPr>
      </w:pPr>
    </w:p>
    <w:p w:rsidR="00A004A2" w:rsidRPr="00CC0F2B" w:rsidRDefault="009C2C88">
      <w:pPr>
        <w:jc w:val="right"/>
        <w:rPr>
          <w:sz w:val="26"/>
          <w:szCs w:val="26"/>
        </w:rPr>
      </w:pPr>
      <w:r w:rsidRPr="00CC0F2B">
        <w:rPr>
          <w:bCs/>
          <w:color w:val="00000A"/>
          <w:sz w:val="26"/>
          <w:szCs w:val="26"/>
        </w:rPr>
        <w:t>«Проект</w:t>
      </w:r>
    </w:p>
    <w:p w:rsidR="00A004A2" w:rsidRPr="00CC0F2B" w:rsidRDefault="009C2C88">
      <w:pPr>
        <w:jc w:val="center"/>
        <w:rPr>
          <w:sz w:val="26"/>
          <w:szCs w:val="26"/>
        </w:rPr>
      </w:pPr>
      <w:r w:rsidRPr="00CC0F2B">
        <w:rPr>
          <w:b/>
          <w:bCs/>
          <w:sz w:val="26"/>
          <w:szCs w:val="26"/>
        </w:rPr>
        <w:t xml:space="preserve">РЕШЕНИЕ       </w:t>
      </w:r>
    </w:p>
    <w:p w:rsidR="00A004A2" w:rsidRPr="00CC0F2B" w:rsidRDefault="009C2C88">
      <w:pPr>
        <w:jc w:val="center"/>
        <w:rPr>
          <w:sz w:val="26"/>
          <w:szCs w:val="26"/>
        </w:rPr>
      </w:pPr>
      <w:r w:rsidRPr="00CC0F2B">
        <w:rPr>
          <w:b/>
          <w:bCs/>
          <w:sz w:val="26"/>
          <w:szCs w:val="26"/>
        </w:rPr>
        <w:t xml:space="preserve">ПОМШУÖМ         </w:t>
      </w:r>
    </w:p>
    <w:p w:rsidR="00A004A2" w:rsidRPr="00CC0F2B" w:rsidRDefault="00A004A2">
      <w:pPr>
        <w:jc w:val="both"/>
        <w:rPr>
          <w:bCs/>
          <w:sz w:val="26"/>
          <w:szCs w:val="26"/>
        </w:rPr>
      </w:pPr>
    </w:p>
    <w:p w:rsidR="00A004A2" w:rsidRPr="00CC0F2B" w:rsidRDefault="009C2C88">
      <w:pPr>
        <w:jc w:val="both"/>
        <w:rPr>
          <w:sz w:val="26"/>
          <w:szCs w:val="26"/>
        </w:rPr>
      </w:pPr>
      <w:r w:rsidRPr="00CC0F2B">
        <w:rPr>
          <w:bCs/>
          <w:sz w:val="26"/>
          <w:szCs w:val="26"/>
        </w:rPr>
        <w:t xml:space="preserve">от ______________ № _______ </w:t>
      </w:r>
    </w:p>
    <w:p w:rsidR="00A004A2" w:rsidRPr="00CC0F2B" w:rsidRDefault="009C2C88">
      <w:pPr>
        <w:jc w:val="center"/>
        <w:rPr>
          <w:sz w:val="26"/>
          <w:szCs w:val="26"/>
        </w:rPr>
      </w:pPr>
      <w:r w:rsidRPr="00CC0F2B">
        <w:rPr>
          <w:b/>
          <w:bCs/>
          <w:sz w:val="26"/>
          <w:szCs w:val="26"/>
        </w:rPr>
        <w:t xml:space="preserve">                              </w:t>
      </w:r>
    </w:p>
    <w:p w:rsidR="00A004A2" w:rsidRPr="00CC0F2B" w:rsidRDefault="009C2C88" w:rsidP="00CC0F2B">
      <w:pPr>
        <w:rPr>
          <w:sz w:val="26"/>
          <w:szCs w:val="26"/>
        </w:rPr>
      </w:pPr>
      <w:r w:rsidRPr="00CC0F2B">
        <w:rPr>
          <w:bCs/>
          <w:sz w:val="26"/>
          <w:szCs w:val="26"/>
        </w:rPr>
        <w:t xml:space="preserve">О </w:t>
      </w:r>
      <w:r w:rsidR="00CC0F2B" w:rsidRPr="00CC0F2B">
        <w:rPr>
          <w:bCs/>
          <w:sz w:val="26"/>
          <w:szCs w:val="26"/>
        </w:rPr>
        <w:t>принятии</w:t>
      </w:r>
      <w:r w:rsidRPr="00CC0F2B">
        <w:rPr>
          <w:bCs/>
          <w:sz w:val="26"/>
          <w:szCs w:val="26"/>
        </w:rPr>
        <w:t xml:space="preserve"> Устав</w:t>
      </w:r>
      <w:r w:rsidR="00CC0F2B" w:rsidRPr="00CC0F2B">
        <w:rPr>
          <w:bCs/>
          <w:sz w:val="26"/>
          <w:szCs w:val="26"/>
        </w:rPr>
        <w:t>а</w:t>
      </w:r>
      <w:r w:rsidRPr="00CC0F2B">
        <w:rPr>
          <w:bCs/>
          <w:sz w:val="26"/>
          <w:szCs w:val="26"/>
        </w:rPr>
        <w:t xml:space="preserve"> муниципального образования </w:t>
      </w:r>
    </w:p>
    <w:p w:rsidR="00A004A2" w:rsidRPr="00CC0F2B" w:rsidRDefault="009C2C88">
      <w:pPr>
        <w:rPr>
          <w:sz w:val="26"/>
          <w:szCs w:val="26"/>
        </w:rPr>
      </w:pPr>
      <w:r w:rsidRPr="00CC0F2B">
        <w:rPr>
          <w:bCs/>
          <w:sz w:val="26"/>
          <w:szCs w:val="26"/>
        </w:rPr>
        <w:t>городского округа «Сыктывкар»</w:t>
      </w:r>
    </w:p>
    <w:p w:rsidR="00A004A2" w:rsidRDefault="00A004A2">
      <w:pPr>
        <w:ind w:firstLine="540"/>
        <w:jc w:val="both"/>
        <w:rPr>
          <w:sz w:val="28"/>
          <w:szCs w:val="28"/>
        </w:rPr>
      </w:pPr>
    </w:p>
    <w:p w:rsidR="00CC0F2B" w:rsidRPr="00687136" w:rsidRDefault="00CC0F2B" w:rsidP="00CC0F2B">
      <w:pPr>
        <w:ind w:firstLine="540"/>
        <w:jc w:val="both"/>
        <w:rPr>
          <w:rFonts w:eastAsia="Calibri"/>
          <w:sz w:val="26"/>
          <w:szCs w:val="26"/>
          <w:lang w:eastAsia="en-US"/>
        </w:rPr>
      </w:pPr>
      <w:r>
        <w:rPr>
          <w:bCs/>
          <w:color w:val="000000"/>
          <w:sz w:val="26"/>
          <w:szCs w:val="26"/>
        </w:rPr>
        <w:t xml:space="preserve">Руководствуясь Федеральным законом от 20.03.2025 № 33-ФЗ «Об общих принципах организации местного самоуправления в единой системе публичной власти», </w:t>
      </w:r>
      <w:r w:rsidRPr="00687136">
        <w:rPr>
          <w:sz w:val="26"/>
          <w:szCs w:val="26"/>
        </w:rPr>
        <w:t>Федеральным законом от 21</w:t>
      </w:r>
      <w:r>
        <w:rPr>
          <w:sz w:val="26"/>
          <w:szCs w:val="26"/>
        </w:rPr>
        <w:t>.07.2</w:t>
      </w:r>
      <w:r w:rsidRPr="00687136">
        <w:rPr>
          <w:sz w:val="26"/>
          <w:szCs w:val="26"/>
        </w:rPr>
        <w:t>005</w:t>
      </w:r>
      <w:r>
        <w:rPr>
          <w:sz w:val="26"/>
          <w:szCs w:val="26"/>
        </w:rPr>
        <w:t xml:space="preserve"> </w:t>
      </w:r>
      <w:r w:rsidRPr="00687136">
        <w:rPr>
          <w:sz w:val="26"/>
          <w:szCs w:val="26"/>
        </w:rPr>
        <w:t>№</w:t>
      </w:r>
      <w:r>
        <w:rPr>
          <w:sz w:val="26"/>
          <w:szCs w:val="26"/>
        </w:rPr>
        <w:t xml:space="preserve"> </w:t>
      </w:r>
      <w:r w:rsidRPr="00687136">
        <w:rPr>
          <w:sz w:val="26"/>
          <w:szCs w:val="26"/>
        </w:rPr>
        <w:t>97-ФЗ «О государственной регистрации уставов муниципальных образований»</w:t>
      </w:r>
      <w:r w:rsidRPr="00687136">
        <w:rPr>
          <w:rFonts w:eastAsia="Calibri"/>
          <w:bCs/>
          <w:color w:val="000000"/>
          <w:sz w:val="26"/>
          <w:szCs w:val="26"/>
          <w:lang w:eastAsia="en-US"/>
        </w:rPr>
        <w:t>,</w:t>
      </w:r>
    </w:p>
    <w:p w:rsidR="00CC0F2B" w:rsidRDefault="00CC0F2B" w:rsidP="00CC0F2B">
      <w:pPr>
        <w:jc w:val="center"/>
        <w:rPr>
          <w:rFonts w:eastAsia="Calibri"/>
          <w:sz w:val="26"/>
          <w:szCs w:val="26"/>
          <w:lang w:eastAsia="en-US"/>
        </w:rPr>
      </w:pPr>
    </w:p>
    <w:p w:rsidR="00CC0F2B" w:rsidRDefault="00CC0F2B" w:rsidP="00CC0F2B">
      <w:pPr>
        <w:jc w:val="center"/>
        <w:rPr>
          <w:rFonts w:eastAsia="Calibri"/>
          <w:b/>
          <w:sz w:val="26"/>
          <w:szCs w:val="26"/>
          <w:lang w:eastAsia="en-US"/>
        </w:rPr>
      </w:pPr>
      <w:r>
        <w:rPr>
          <w:rFonts w:eastAsia="Calibri"/>
          <w:b/>
          <w:sz w:val="26"/>
          <w:szCs w:val="26"/>
          <w:lang w:eastAsia="en-US"/>
        </w:rPr>
        <w:t>Совет муниципального образования городского округа «Сыктывкар»</w:t>
      </w:r>
    </w:p>
    <w:p w:rsidR="00CC0F2B" w:rsidRDefault="00CC0F2B" w:rsidP="00CC0F2B">
      <w:pPr>
        <w:jc w:val="center"/>
        <w:rPr>
          <w:rFonts w:eastAsia="Calibri"/>
          <w:b/>
          <w:sz w:val="26"/>
          <w:szCs w:val="26"/>
          <w:lang w:eastAsia="en-US"/>
        </w:rPr>
      </w:pPr>
      <w:r>
        <w:rPr>
          <w:rFonts w:eastAsia="Calibri"/>
          <w:b/>
          <w:sz w:val="26"/>
          <w:szCs w:val="26"/>
          <w:lang w:eastAsia="en-US"/>
        </w:rPr>
        <w:t>РЕШИЛ:</w:t>
      </w:r>
    </w:p>
    <w:p w:rsidR="00CC0F2B" w:rsidRDefault="00CC0F2B" w:rsidP="00CC0F2B">
      <w:pPr>
        <w:jc w:val="center"/>
        <w:rPr>
          <w:bCs/>
          <w:sz w:val="26"/>
          <w:szCs w:val="26"/>
        </w:rPr>
      </w:pPr>
    </w:p>
    <w:p w:rsidR="00CC0F2B" w:rsidRDefault="00CC0F2B" w:rsidP="00CC0F2B">
      <w:pPr>
        <w:ind w:firstLine="540"/>
        <w:jc w:val="both"/>
        <w:rPr>
          <w:bCs/>
          <w:sz w:val="26"/>
          <w:szCs w:val="26"/>
        </w:rPr>
      </w:pPr>
      <w:r>
        <w:rPr>
          <w:bCs/>
          <w:sz w:val="26"/>
          <w:szCs w:val="26"/>
        </w:rPr>
        <w:t>1. Принять Устав муниципального образования городского округа «Сыктывкар» (прилагается).</w:t>
      </w:r>
    </w:p>
    <w:p w:rsidR="00CC0F2B" w:rsidRDefault="00CC0F2B" w:rsidP="00CC0F2B">
      <w:pPr>
        <w:ind w:firstLine="540"/>
        <w:jc w:val="both"/>
        <w:rPr>
          <w:rFonts w:eastAsia="Calibri"/>
          <w:sz w:val="26"/>
          <w:szCs w:val="26"/>
          <w:lang w:eastAsia="en-US"/>
        </w:rPr>
      </w:pPr>
      <w:r>
        <w:rPr>
          <w:rFonts w:eastAsia="Calibri"/>
          <w:sz w:val="26"/>
          <w:szCs w:val="26"/>
          <w:lang w:eastAsia="en-US"/>
        </w:rPr>
        <w:t xml:space="preserve">2. Направить настоящее решение Совета </w:t>
      </w:r>
      <w:r>
        <w:rPr>
          <w:rFonts w:eastAsia="Calibri"/>
          <w:color w:val="000000"/>
          <w:sz w:val="26"/>
          <w:szCs w:val="26"/>
          <w:lang w:eastAsia="en-US"/>
        </w:rPr>
        <w:t>м</w:t>
      </w:r>
      <w:r>
        <w:rPr>
          <w:rFonts w:eastAsia="Calibri"/>
          <w:sz w:val="26"/>
          <w:szCs w:val="26"/>
          <w:lang w:eastAsia="en-US"/>
        </w:rPr>
        <w:t>униципального образования городского округа «Сыктывкар» в Управление Министерства юстиции Российской Федерации по Республике Коми для государственной регистрации.</w:t>
      </w:r>
    </w:p>
    <w:p w:rsidR="00CC0F2B" w:rsidRDefault="00CC0F2B" w:rsidP="00CC0F2B">
      <w:pPr>
        <w:ind w:firstLine="540"/>
        <w:jc w:val="both"/>
        <w:rPr>
          <w:rFonts w:eastAsia="Calibri"/>
          <w:sz w:val="26"/>
          <w:szCs w:val="26"/>
          <w:lang w:eastAsia="en-US"/>
        </w:rPr>
      </w:pPr>
      <w:r>
        <w:rPr>
          <w:rFonts w:eastAsia="Calibri"/>
          <w:sz w:val="26"/>
          <w:szCs w:val="26"/>
          <w:lang w:eastAsia="en-US"/>
        </w:rPr>
        <w:t xml:space="preserve">3. Главе МО ГО «Сыктывкар» - руководителю администрации обнародовать зарегистрированное Управлением Министерства юстиции Российской Федерации по Республике Коми решение в течение семи дней со дня поступления </w:t>
      </w:r>
      <w:r>
        <w:rPr>
          <w:rFonts w:eastAsia="Calibri"/>
          <w:sz w:val="26"/>
          <w:szCs w:val="26"/>
          <w:lang w:eastAsia="ru-RU"/>
        </w:rPr>
        <w:t>уведомления о включении сведений о муниципальном правовом акте о принятии Устава муниципального образования в государственный реестр уставов муниципальных образований Республики Коми.</w:t>
      </w:r>
    </w:p>
    <w:p w:rsidR="00CC0F2B" w:rsidRDefault="00CC0F2B" w:rsidP="00CC0F2B">
      <w:pPr>
        <w:ind w:firstLine="540"/>
        <w:jc w:val="both"/>
        <w:rPr>
          <w:sz w:val="26"/>
          <w:szCs w:val="26"/>
        </w:rPr>
      </w:pPr>
      <w:r>
        <w:rPr>
          <w:rFonts w:eastAsia="Calibri"/>
          <w:sz w:val="26"/>
          <w:szCs w:val="26"/>
          <w:lang w:eastAsia="en-US"/>
        </w:rPr>
        <w:lastRenderedPageBreak/>
        <w:t xml:space="preserve">4. </w:t>
      </w:r>
      <w:r>
        <w:rPr>
          <w:rFonts w:eastAsia="Calibri"/>
          <w:color w:val="000000"/>
          <w:sz w:val="26"/>
          <w:szCs w:val="26"/>
          <w:lang w:eastAsia="en-US"/>
        </w:rPr>
        <w:t>Настоящее решение вступает в силу в порядке, установленном федеральным законодательством.</w:t>
      </w:r>
      <w:r>
        <w:rPr>
          <w:sz w:val="26"/>
          <w:szCs w:val="26"/>
        </w:rPr>
        <w:t xml:space="preserve">                                            </w:t>
      </w:r>
    </w:p>
    <w:p w:rsidR="00CC0F2B" w:rsidRDefault="00CC0F2B" w:rsidP="00CC0F2B">
      <w:pPr>
        <w:rPr>
          <w:rFonts w:eastAsia="Calibri"/>
          <w:sz w:val="26"/>
          <w:szCs w:val="26"/>
          <w:lang w:eastAsia="en-US"/>
        </w:rPr>
      </w:pPr>
    </w:p>
    <w:p w:rsidR="00CC0F2B" w:rsidRDefault="00CC0F2B" w:rsidP="00CC0F2B">
      <w:pPr>
        <w:rPr>
          <w:rFonts w:eastAsia="Calibri"/>
          <w:sz w:val="26"/>
          <w:szCs w:val="26"/>
          <w:lang w:eastAsia="en-US"/>
        </w:rPr>
      </w:pPr>
      <w:r>
        <w:rPr>
          <w:rFonts w:eastAsia="Calibri"/>
          <w:sz w:val="26"/>
          <w:szCs w:val="26"/>
          <w:lang w:eastAsia="en-US"/>
        </w:rPr>
        <w:t xml:space="preserve">Глава МО ГО «Сыктывкар» - </w:t>
      </w:r>
    </w:p>
    <w:p w:rsidR="00CC0F2B" w:rsidRDefault="00CC0F2B" w:rsidP="00CC0F2B">
      <w:pPr>
        <w:rPr>
          <w:sz w:val="26"/>
          <w:szCs w:val="26"/>
          <w:lang w:eastAsia="en-US"/>
        </w:rPr>
      </w:pPr>
      <w:r>
        <w:rPr>
          <w:rFonts w:eastAsia="Calibri"/>
          <w:sz w:val="26"/>
          <w:szCs w:val="26"/>
          <w:lang w:eastAsia="en-US"/>
        </w:rPr>
        <w:t xml:space="preserve">руководитель администрации </w:t>
      </w:r>
      <w:r>
        <w:rPr>
          <w:rFonts w:eastAsia="Calibri"/>
          <w:sz w:val="26"/>
          <w:szCs w:val="26"/>
          <w:lang w:eastAsia="en-US"/>
        </w:rPr>
        <w:tab/>
      </w:r>
      <w:r>
        <w:rPr>
          <w:rFonts w:eastAsia="Calibri"/>
          <w:sz w:val="26"/>
          <w:szCs w:val="26"/>
          <w:lang w:eastAsia="en-US"/>
        </w:rPr>
        <w:tab/>
      </w:r>
      <w:r>
        <w:rPr>
          <w:rFonts w:eastAsia="Calibri"/>
          <w:sz w:val="26"/>
          <w:szCs w:val="26"/>
          <w:lang w:eastAsia="en-US"/>
        </w:rPr>
        <w:tab/>
      </w:r>
      <w:r>
        <w:rPr>
          <w:rFonts w:eastAsia="Calibri"/>
          <w:sz w:val="26"/>
          <w:szCs w:val="26"/>
          <w:lang w:eastAsia="en-US"/>
        </w:rPr>
        <w:tab/>
        <w:t xml:space="preserve">                 М.Ю. Мартышин</w:t>
      </w:r>
    </w:p>
    <w:p w:rsidR="00CC0F2B" w:rsidRDefault="00CC0F2B" w:rsidP="00CC0F2B">
      <w:pPr>
        <w:rPr>
          <w:rFonts w:eastAsia="Calibri"/>
          <w:sz w:val="26"/>
          <w:szCs w:val="26"/>
          <w:lang w:eastAsia="en-US"/>
        </w:rPr>
      </w:pPr>
      <w:r>
        <w:rPr>
          <w:sz w:val="26"/>
          <w:szCs w:val="26"/>
          <w:lang w:eastAsia="en-US"/>
        </w:rPr>
        <w:t xml:space="preserve"> </w:t>
      </w:r>
    </w:p>
    <w:p w:rsidR="00CC0F2B" w:rsidRDefault="00CC0F2B" w:rsidP="00CC0F2B">
      <w:pPr>
        <w:rPr>
          <w:rFonts w:eastAsia="Calibri"/>
          <w:sz w:val="26"/>
          <w:szCs w:val="26"/>
          <w:lang w:eastAsia="en-US"/>
        </w:rPr>
      </w:pPr>
      <w:r>
        <w:rPr>
          <w:rFonts w:eastAsia="Calibri"/>
          <w:sz w:val="26"/>
          <w:szCs w:val="26"/>
          <w:lang w:eastAsia="en-US"/>
        </w:rPr>
        <w:t>Председатель Совета</w:t>
      </w:r>
    </w:p>
    <w:p w:rsidR="00A004A2" w:rsidRDefault="00CC0F2B">
      <w:pPr>
        <w:rPr>
          <w:rFonts w:eastAsia="Calibri"/>
          <w:sz w:val="26"/>
          <w:szCs w:val="26"/>
          <w:lang w:eastAsia="en-US"/>
        </w:rPr>
      </w:pPr>
      <w:r>
        <w:rPr>
          <w:rFonts w:eastAsia="Calibri"/>
          <w:sz w:val="26"/>
          <w:szCs w:val="26"/>
          <w:lang w:eastAsia="en-US"/>
        </w:rPr>
        <w:t xml:space="preserve">МО ГО «Сыктывкар» </w:t>
      </w:r>
      <w:r>
        <w:rPr>
          <w:rFonts w:eastAsia="Calibri"/>
          <w:sz w:val="26"/>
          <w:szCs w:val="26"/>
          <w:lang w:eastAsia="en-US"/>
        </w:rPr>
        <w:tab/>
      </w:r>
      <w:r>
        <w:rPr>
          <w:rFonts w:eastAsia="Calibri"/>
          <w:sz w:val="26"/>
          <w:szCs w:val="26"/>
          <w:lang w:eastAsia="en-US"/>
        </w:rPr>
        <w:tab/>
      </w:r>
      <w:r>
        <w:rPr>
          <w:rFonts w:eastAsia="Calibri"/>
          <w:sz w:val="26"/>
          <w:szCs w:val="26"/>
          <w:lang w:eastAsia="en-US"/>
        </w:rPr>
        <w:tab/>
      </w:r>
      <w:r>
        <w:rPr>
          <w:rFonts w:eastAsia="Calibri"/>
          <w:sz w:val="26"/>
          <w:szCs w:val="26"/>
          <w:lang w:eastAsia="en-US"/>
        </w:rPr>
        <w:tab/>
      </w:r>
      <w:r>
        <w:rPr>
          <w:rFonts w:eastAsia="Calibri"/>
          <w:sz w:val="26"/>
          <w:szCs w:val="26"/>
          <w:lang w:eastAsia="en-US"/>
        </w:rPr>
        <w:tab/>
      </w:r>
      <w:r>
        <w:rPr>
          <w:rFonts w:eastAsia="Calibri"/>
          <w:sz w:val="26"/>
          <w:szCs w:val="26"/>
          <w:lang w:eastAsia="en-US"/>
        </w:rPr>
        <w:tab/>
        <w:t xml:space="preserve">      С.А. Кулаков</w:t>
      </w:r>
    </w:p>
    <w:p w:rsidR="00CC0F2B" w:rsidRDefault="00CC0F2B" w:rsidP="00CC0F2B">
      <w:pPr>
        <w:rPr>
          <w:rFonts w:eastAsia="Calibri"/>
          <w:sz w:val="28"/>
          <w:szCs w:val="28"/>
          <w:lang w:eastAsia="en-US"/>
        </w:rPr>
      </w:pPr>
    </w:p>
    <w:p w:rsidR="00CC0F2B" w:rsidRDefault="00CC0F2B" w:rsidP="00CC0F2B">
      <w:pPr>
        <w:pStyle w:val="a0"/>
        <w:ind w:firstLine="567"/>
        <w:rPr>
          <w:szCs w:val="28"/>
        </w:rPr>
      </w:pPr>
    </w:p>
    <w:p w:rsidR="00CC0F2B" w:rsidRDefault="00CC0F2B" w:rsidP="00CC0F2B">
      <w:pPr>
        <w:pStyle w:val="Caption11111111"/>
        <w:jc w:val="center"/>
        <w:rPr>
          <w:rFonts w:cs="Times New Roman"/>
          <w:i w:val="0"/>
          <w:sz w:val="28"/>
          <w:szCs w:val="28"/>
        </w:rPr>
      </w:pPr>
      <w:r>
        <w:rPr>
          <w:rFonts w:cs="Times New Roman"/>
          <w:i w:val="0"/>
          <w:sz w:val="28"/>
          <w:szCs w:val="28"/>
        </w:rPr>
        <w:t>УСТАВ МУНИЦИПАЛЬНОГО ОБРАЗОВАНИЯ</w:t>
      </w:r>
    </w:p>
    <w:p w:rsidR="00CC0F2B" w:rsidRDefault="00CC0F2B" w:rsidP="00CC0F2B">
      <w:pPr>
        <w:pStyle w:val="Caption11111111"/>
        <w:jc w:val="center"/>
        <w:rPr>
          <w:rFonts w:cs="Times New Roman"/>
          <w:i w:val="0"/>
          <w:sz w:val="28"/>
          <w:szCs w:val="28"/>
        </w:rPr>
      </w:pPr>
      <w:r>
        <w:rPr>
          <w:rFonts w:cs="Times New Roman"/>
          <w:i w:val="0"/>
          <w:sz w:val="28"/>
          <w:szCs w:val="28"/>
        </w:rPr>
        <w:t>ГОРОДСКОГО ОКРУГА «СЫКТЫВКАР»</w:t>
      </w:r>
    </w:p>
    <w:p w:rsidR="00CC0F2B" w:rsidRDefault="00CC0F2B" w:rsidP="00CC0F2B">
      <w:pPr>
        <w:jc w:val="center"/>
        <w:rPr>
          <w:sz w:val="28"/>
          <w:szCs w:val="28"/>
        </w:rPr>
      </w:pPr>
    </w:p>
    <w:p w:rsidR="00CC0F2B" w:rsidRDefault="00CC0F2B" w:rsidP="00CC0F2B">
      <w:pPr>
        <w:pStyle w:val="Caption11111111"/>
        <w:jc w:val="center"/>
        <w:rPr>
          <w:rFonts w:cs="Times New Roman"/>
          <w:i w:val="0"/>
          <w:sz w:val="28"/>
          <w:szCs w:val="28"/>
        </w:rPr>
      </w:pPr>
      <w:r>
        <w:rPr>
          <w:rFonts w:cs="Times New Roman"/>
          <w:i w:val="0"/>
          <w:sz w:val="28"/>
          <w:szCs w:val="28"/>
        </w:rPr>
        <w:t xml:space="preserve">(принят решением Совета муниципального образования городского округа «Сыктывкар» </w:t>
      </w:r>
    </w:p>
    <w:p w:rsidR="00CC0F2B" w:rsidRDefault="00CC0F2B" w:rsidP="00CC0F2B">
      <w:pPr>
        <w:jc w:val="center"/>
        <w:rPr>
          <w:sz w:val="28"/>
          <w:szCs w:val="28"/>
        </w:rPr>
      </w:pPr>
      <w:r>
        <w:rPr>
          <w:sz w:val="28"/>
          <w:szCs w:val="28"/>
        </w:rPr>
        <w:t>От «_____»____________________ 2026 г. №____________)</w:t>
      </w:r>
    </w:p>
    <w:p w:rsidR="00CC0F2B" w:rsidRDefault="00CC0F2B" w:rsidP="00CC0F2B">
      <w:pPr>
        <w:pStyle w:val="Caption11111111"/>
        <w:rPr>
          <w:rFonts w:cs="Times New Roman"/>
          <w:sz w:val="28"/>
          <w:szCs w:val="28"/>
        </w:rPr>
      </w:pPr>
    </w:p>
    <w:p w:rsidR="00CC0F2B" w:rsidRDefault="00CC0F2B" w:rsidP="00CC0F2B">
      <w:pPr>
        <w:pStyle w:val="Caption11111111"/>
        <w:rPr>
          <w:rFonts w:ascii="PT Astra Serif" w:hAnsi="PT Astra Serif" w:cs="PT Astra Serif"/>
          <w:szCs w:val="28"/>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hd w:val="clear" w:color="auto" w:fill="FFFFFF"/>
        <w:suppressAutoHyphens w:val="0"/>
        <w:spacing w:before="100" w:beforeAutospacing="1" w:after="240"/>
        <w:rPr>
          <w:lang w:eastAsia="ru-RU"/>
        </w:rPr>
      </w:pPr>
    </w:p>
    <w:p w:rsidR="00CC0F2B" w:rsidRDefault="00CC0F2B" w:rsidP="00CC0F2B">
      <w:pPr>
        <w:sectPr w:rsidR="00CC0F2B" w:rsidSect="00C86910">
          <w:pgSz w:w="11906" w:h="16838"/>
          <w:pgMar w:top="1134" w:right="849" w:bottom="1134" w:left="1560" w:header="720" w:footer="720" w:gutter="0"/>
          <w:pgNumType w:start="1"/>
          <w:cols w:space="720"/>
          <w:docGrid w:linePitch="360"/>
        </w:sectPr>
      </w:pPr>
    </w:p>
    <w:p w:rsidR="00CC0F2B" w:rsidRDefault="00CC0F2B" w:rsidP="00CC0F2B">
      <w:pPr>
        <w:pStyle w:val="1"/>
        <w:pageBreakBefore/>
        <w:spacing w:before="0" w:after="0" w:line="240" w:lineRule="auto"/>
        <w:jc w:val="center"/>
        <w:rPr>
          <w:rFonts w:ascii="Times New Roman" w:hAnsi="Times New Roman"/>
          <w:sz w:val="24"/>
          <w:szCs w:val="24"/>
        </w:rPr>
      </w:pPr>
      <w:r>
        <w:rPr>
          <w:rFonts w:ascii="Times New Roman" w:hAnsi="Times New Roman"/>
          <w:b w:val="0"/>
          <w:bCs w:val="0"/>
          <w:sz w:val="24"/>
          <w:szCs w:val="24"/>
        </w:rPr>
        <w:lastRenderedPageBreak/>
        <w:t>Глава 1. Общие положения</w:t>
      </w:r>
    </w:p>
    <w:p w:rsidR="00CC0F2B" w:rsidRDefault="00CC0F2B" w:rsidP="00CC0F2B">
      <w:pPr>
        <w:pStyle w:val="WW-21"/>
        <w:spacing w:line="240" w:lineRule="auto"/>
        <w:ind w:firstLine="0"/>
        <w:jc w:val="center"/>
        <w:outlineLvl w:val="1"/>
        <w:rPr>
          <w:b/>
          <w:szCs w:val="24"/>
        </w:rPr>
      </w:pPr>
    </w:p>
    <w:p w:rsidR="00CC0F2B" w:rsidRDefault="00CC0F2B" w:rsidP="00CC0F2B">
      <w:pPr>
        <w:pStyle w:val="WW-21"/>
        <w:spacing w:line="240" w:lineRule="auto"/>
        <w:ind w:firstLine="0"/>
        <w:jc w:val="center"/>
        <w:outlineLvl w:val="1"/>
        <w:rPr>
          <w:szCs w:val="24"/>
        </w:rPr>
      </w:pPr>
      <w:r>
        <w:rPr>
          <w:szCs w:val="24"/>
        </w:rPr>
        <w:t>Статья 1. Наименование муниципального образования</w:t>
      </w:r>
    </w:p>
    <w:p w:rsidR="00C86910" w:rsidRDefault="00C86910" w:rsidP="00CC0F2B">
      <w:pPr>
        <w:pStyle w:val="WW-21"/>
        <w:spacing w:line="240" w:lineRule="auto"/>
        <w:ind w:firstLine="0"/>
        <w:jc w:val="center"/>
        <w:outlineLvl w:val="1"/>
        <w:rPr>
          <w:szCs w:val="24"/>
        </w:rPr>
      </w:pPr>
    </w:p>
    <w:p w:rsidR="00CC0F2B" w:rsidRDefault="00CC0F2B" w:rsidP="00CC0F2B">
      <w:pPr>
        <w:pStyle w:val="afa"/>
        <w:spacing w:before="0" w:beforeAutospacing="0" w:after="0" w:afterAutospacing="0"/>
        <w:ind w:firstLine="709"/>
        <w:jc w:val="both"/>
      </w:pPr>
      <w:r>
        <w:t>1. Официальное наименование муниципального образования на русском языке - муниципальное образование городского округа «Сыктывкар».</w:t>
      </w:r>
    </w:p>
    <w:p w:rsidR="00CC0F2B" w:rsidRDefault="00CC0F2B" w:rsidP="00CC0F2B">
      <w:pPr>
        <w:pStyle w:val="afa"/>
        <w:spacing w:before="0" w:beforeAutospacing="0" w:after="0" w:afterAutospacing="0"/>
        <w:ind w:firstLine="709"/>
        <w:jc w:val="both"/>
      </w:pPr>
      <w:r>
        <w:t xml:space="preserve"> Сокращенная форма наименования муниципального образования на русском языке - МО ГО «Сыктывкар». </w:t>
      </w:r>
    </w:p>
    <w:p w:rsidR="00CC0F2B" w:rsidRDefault="00CC0F2B" w:rsidP="00CC0F2B">
      <w:pPr>
        <w:pStyle w:val="afa"/>
        <w:spacing w:before="0" w:beforeAutospacing="0" w:after="0" w:afterAutospacing="0"/>
        <w:ind w:firstLine="709"/>
        <w:jc w:val="both"/>
      </w:pPr>
      <w:r>
        <w:t>Официальное наименование муниципального образования на коми языке – «Сы</w:t>
      </w:r>
      <w:r>
        <w:t>к</w:t>
      </w:r>
      <w:r>
        <w:t>тывкар» кар кытшса.</w:t>
      </w:r>
    </w:p>
    <w:p w:rsidR="00CC0F2B" w:rsidRDefault="00CC0F2B" w:rsidP="00CC0F2B">
      <w:pPr>
        <w:pStyle w:val="ad"/>
        <w:tabs>
          <w:tab w:val="left" w:pos="709"/>
        </w:tabs>
        <w:ind w:left="0" w:firstLine="709"/>
        <w:jc w:val="both"/>
      </w:pPr>
      <w:r>
        <w:t>2.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может быть использована сокращённая форма наименования муниципального образования наравне с наименованием, определённым абзацем первым части 1 настоящей статьи.</w:t>
      </w:r>
    </w:p>
    <w:p w:rsidR="00CC0F2B" w:rsidRDefault="00CC0F2B" w:rsidP="00CC0F2B">
      <w:pPr>
        <w:pStyle w:val="afa"/>
        <w:spacing w:before="0" w:after="0"/>
        <w:ind w:firstLine="709"/>
        <w:jc w:val="both"/>
      </w:pPr>
      <w:r>
        <w:t xml:space="preserve"> Статья 2. Основные понятия и термины, используемые в Уставе</w:t>
      </w:r>
    </w:p>
    <w:p w:rsidR="00CC0F2B" w:rsidRDefault="00CC0F2B" w:rsidP="00CC0F2B">
      <w:pPr>
        <w:pStyle w:val="afa"/>
        <w:spacing w:before="0" w:beforeAutospacing="0" w:after="0" w:afterAutospacing="0" w:line="288" w:lineRule="atLeast"/>
        <w:ind w:firstLine="708"/>
        <w:jc w:val="both"/>
      </w:pPr>
      <w:r>
        <w:t>1. В настоящем Уставе муниципального образования городского округа «Сыкты</w:t>
      </w:r>
      <w:r>
        <w:t>в</w:t>
      </w:r>
      <w:r>
        <w:t>кар» (далее также – Устав, настоящий Устав, Устав городского округа) понятия и термины используются в соответствии с Федеральным законом от 20 марта 2025 № 33-ФЗ «</w:t>
      </w:r>
      <w:r>
        <w:rPr>
          <w:rFonts w:eastAsia="Calibri"/>
        </w:rPr>
        <w:t>Об о</w:t>
      </w:r>
      <w:r>
        <w:rPr>
          <w:rFonts w:eastAsia="Calibri"/>
        </w:rPr>
        <w:t>б</w:t>
      </w:r>
      <w:r>
        <w:rPr>
          <w:rFonts w:eastAsia="Calibri"/>
        </w:rPr>
        <w:t>щих принципах организации местного самоуправления в единой системе публичной вл</w:t>
      </w:r>
      <w:r>
        <w:rPr>
          <w:rFonts w:eastAsia="Calibri"/>
        </w:rPr>
        <w:t>а</w:t>
      </w:r>
      <w:r>
        <w:rPr>
          <w:rFonts w:eastAsia="Calibri"/>
        </w:rPr>
        <w:t>сти</w:t>
      </w:r>
      <w:r>
        <w:t xml:space="preserve">» </w:t>
      </w:r>
      <w:r>
        <w:rPr>
          <w:color w:val="111111"/>
        </w:rPr>
        <w:t xml:space="preserve">(далее – Федеральный закон № 33-ФЗ), Законом Республики Коми от 05 марта 2005 № 11-РЗ «О территориальной организации местного самоуправления в Республике Коми» (далее – Закон Республики Коми № 11-РЗ), </w:t>
      </w:r>
      <w:r>
        <w:t xml:space="preserve">Законом Республики Коми от 06 марта 2006 № 13-РЗ «Об административно-территориальном устройстве Республики Коми» (далее - </w:t>
      </w:r>
      <w:r>
        <w:rPr>
          <w:color w:val="111111"/>
        </w:rPr>
        <w:t>З</w:t>
      </w:r>
      <w:r>
        <w:rPr>
          <w:color w:val="111111"/>
        </w:rPr>
        <w:t>а</w:t>
      </w:r>
      <w:r>
        <w:rPr>
          <w:color w:val="111111"/>
        </w:rPr>
        <w:t>кон Республики Коми № 13-РЗ), Законом Ре</w:t>
      </w:r>
      <w:r>
        <w:t>спублики Коми от 09 декабря 2014 № 153-РЗ «О некоторых вопросах местного самоуправления в Республике Коми», иными федерал</w:t>
      </w:r>
      <w:r>
        <w:t>ь</w:t>
      </w:r>
      <w:r>
        <w:t>ными законами и законами Республики Коми.</w:t>
      </w:r>
    </w:p>
    <w:p w:rsidR="00CC0F2B" w:rsidRDefault="00CC0F2B" w:rsidP="00CC0F2B">
      <w:pPr>
        <w:pStyle w:val="ad"/>
        <w:tabs>
          <w:tab w:val="left" w:pos="993"/>
        </w:tabs>
        <w:ind w:left="0" w:firstLine="709"/>
        <w:jc w:val="both"/>
      </w:pPr>
      <w:r>
        <w:t xml:space="preserve">2. Используемые в Уставе наименования «муниципальное образование городского округа «Сыктывкар», «городской округ», «округ», «город», «город Сыктывкар» и образованные на их основе словосочетания применяются в одном значении в отношении муниципального образования городского округа «Сыктывкар». </w:t>
      </w:r>
    </w:p>
    <w:p w:rsidR="00CC0F2B" w:rsidRDefault="00CC0F2B" w:rsidP="00CC0F2B">
      <w:pPr>
        <w:tabs>
          <w:tab w:val="left" w:pos="993"/>
        </w:tabs>
        <w:ind w:firstLine="709"/>
        <w:jc w:val="both"/>
      </w:pPr>
      <w:r>
        <w:t>В отношении представительного органа муниципального образования городского округа «Сыктывкар» в Уставе применяются наименования «Совет городского округа», «Совет округа».</w:t>
      </w:r>
    </w:p>
    <w:p w:rsidR="00CC0F2B" w:rsidRDefault="00CC0F2B" w:rsidP="00CC0F2B">
      <w:pPr>
        <w:tabs>
          <w:tab w:val="left" w:pos="993"/>
        </w:tabs>
        <w:ind w:firstLine="709"/>
        <w:jc w:val="both"/>
      </w:pPr>
      <w:r>
        <w:t>В отношении главы муниципального образования городского округа «Сыктывкар» — руководителя администрации в Уставе применяются наименования «глава городского округа - руководитель администрации», «глава городского округа», «глава округа».</w:t>
      </w:r>
    </w:p>
    <w:p w:rsidR="00CC0F2B" w:rsidRDefault="00CC0F2B" w:rsidP="00CC0F2B">
      <w:pPr>
        <w:tabs>
          <w:tab w:val="left" w:pos="993"/>
        </w:tabs>
        <w:ind w:firstLine="709"/>
        <w:jc w:val="both"/>
      </w:pPr>
      <w:r>
        <w:t>В отношении администрации муниципального образования городского округа «Сыктывкар» в Уставе применяются наименования «администрация городского округа», «администрация округа».</w:t>
      </w:r>
    </w:p>
    <w:p w:rsidR="00CC0F2B" w:rsidRPr="00E65699" w:rsidRDefault="00CC0F2B" w:rsidP="00CC0F2B">
      <w:pPr>
        <w:tabs>
          <w:tab w:val="left" w:pos="993"/>
        </w:tabs>
        <w:ind w:firstLine="709"/>
        <w:jc w:val="both"/>
      </w:pPr>
      <w:r w:rsidRPr="00E65699">
        <w:t xml:space="preserve">В  отношении администрации Эжвинского района муниципального образования городского округа «Сыктывкар» </w:t>
      </w:r>
      <w:r>
        <w:t xml:space="preserve">в Уставе </w:t>
      </w:r>
      <w:r w:rsidRPr="00E65699">
        <w:t>применяется наименование «администрация Эжвинского района».</w:t>
      </w:r>
    </w:p>
    <w:p w:rsidR="00CC0F2B" w:rsidRDefault="00CC0F2B" w:rsidP="00CC0F2B">
      <w:pPr>
        <w:tabs>
          <w:tab w:val="left" w:pos="993"/>
        </w:tabs>
        <w:ind w:firstLine="709"/>
        <w:jc w:val="both"/>
      </w:pPr>
      <w:r w:rsidRPr="00E65699">
        <w:t xml:space="preserve">В  отношении  Контрольно-счетной палаты муниципального образования городского округа «Сыктывкар» </w:t>
      </w:r>
      <w:r>
        <w:t xml:space="preserve">в Уставе </w:t>
      </w:r>
      <w:r w:rsidRPr="00E65699">
        <w:t>применяется наименование «Контрольно-счетная палата городского округа».</w:t>
      </w:r>
    </w:p>
    <w:p w:rsidR="00CC0F2B" w:rsidRDefault="00CC0F2B" w:rsidP="00CC0F2B">
      <w:pPr>
        <w:tabs>
          <w:tab w:val="left" w:pos="993"/>
        </w:tabs>
        <w:ind w:firstLine="709"/>
        <w:jc w:val="both"/>
      </w:pPr>
    </w:p>
    <w:p w:rsidR="00CC0F2B" w:rsidRDefault="00CC0F2B" w:rsidP="00CC0F2B">
      <w:pPr>
        <w:pStyle w:val="article"/>
        <w:spacing w:line="240" w:lineRule="auto"/>
        <w:ind w:firstLine="0"/>
        <w:jc w:val="center"/>
        <w:outlineLvl w:val="1"/>
        <w:rPr>
          <w:rFonts w:ascii="Times New Roman" w:eastAsia="Calibri" w:hAnsi="Times New Roman" w:cs="Times New Roman"/>
          <w:bCs/>
          <w:iCs/>
          <w:sz w:val="24"/>
          <w:szCs w:val="24"/>
        </w:rPr>
      </w:pPr>
      <w:r>
        <w:rPr>
          <w:rFonts w:ascii="Times New Roman" w:hAnsi="Times New Roman" w:cs="Times New Roman"/>
          <w:bCs/>
          <w:sz w:val="24"/>
          <w:szCs w:val="24"/>
        </w:rPr>
        <w:t>Статья 3. Права граждан на осуществление местного самоуправления</w:t>
      </w:r>
    </w:p>
    <w:p w:rsidR="00CC0F2B" w:rsidRDefault="00CC0F2B" w:rsidP="00CC0F2B">
      <w:pPr>
        <w:pStyle w:val="article"/>
        <w:spacing w:line="240" w:lineRule="auto"/>
        <w:ind w:firstLine="709"/>
        <w:outlineLvl w:val="1"/>
        <w:rPr>
          <w:rFonts w:ascii="Times New Roman" w:eastAsia="Calibri" w:hAnsi="Times New Roman" w:cs="Times New Roman"/>
          <w:bCs/>
          <w:iCs/>
          <w:sz w:val="24"/>
          <w:szCs w:val="24"/>
        </w:rPr>
      </w:pPr>
    </w:p>
    <w:p w:rsidR="00CC0F2B" w:rsidRDefault="00CC0F2B" w:rsidP="00CC0F2B">
      <w:pPr>
        <w:tabs>
          <w:tab w:val="left" w:pos="1134"/>
        </w:tabs>
        <w:autoSpaceDE w:val="0"/>
        <w:ind w:firstLine="709"/>
        <w:jc w:val="both"/>
        <w:rPr>
          <w:rFonts w:eastAsia="Calibri"/>
        </w:rPr>
      </w:pPr>
      <w:r>
        <w:rPr>
          <w:rFonts w:eastAsia="Calibri"/>
          <w:iCs/>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C0F2B" w:rsidRDefault="00CC0F2B" w:rsidP="00CC0F2B">
      <w:pPr>
        <w:tabs>
          <w:tab w:val="left" w:pos="1134"/>
        </w:tabs>
        <w:autoSpaceDE w:val="0"/>
        <w:ind w:firstLine="709"/>
        <w:jc w:val="both"/>
        <w:rPr>
          <w:rFonts w:eastAsia="Calibri"/>
        </w:rPr>
      </w:pPr>
      <w:r>
        <w:rPr>
          <w:rFonts w:eastAsia="Calibri"/>
        </w:rPr>
        <w:lastRenderedPageBreak/>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CC0F2B" w:rsidRDefault="00CC0F2B" w:rsidP="00CC0F2B">
      <w:pPr>
        <w:pStyle w:val="afa"/>
        <w:spacing w:before="0" w:after="0"/>
        <w:jc w:val="center"/>
      </w:pPr>
      <w:r>
        <w:rPr>
          <w:bCs/>
        </w:rPr>
        <w:t>Статья 4. Правовая основа местного самоуправления</w:t>
      </w:r>
    </w:p>
    <w:p w:rsidR="00CC0F2B" w:rsidRDefault="00CC0F2B" w:rsidP="00CC0F2B">
      <w:pPr>
        <w:pStyle w:val="afa"/>
        <w:spacing w:before="0" w:after="0"/>
        <w:ind w:firstLine="709"/>
        <w:jc w:val="both"/>
      </w:pPr>
      <w:r>
        <w:t xml:space="preserve">  Правовую основу местного самоуправления составляют </w:t>
      </w:r>
      <w:hyperlink r:id="rId9" w:history="1">
        <w:r>
          <w:rPr>
            <w:rStyle w:val="a8"/>
            <w:rFonts w:eastAsia="Calibri"/>
            <w:color w:val="000000"/>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w:t>
      </w:r>
      <w:r>
        <w:t>р</w:t>
      </w:r>
      <w:r>
        <w:t>мативные правовые акты федеральных органов исполнительной власти), Конституция Республики Коми, законы и иные нормативные правовые акты Республики Коми, насто</w:t>
      </w:r>
      <w:r>
        <w:t>я</w:t>
      </w:r>
      <w:r>
        <w:t>щий Устав, решения, принятые на местных референдумах и сходах граждан, и иные м</w:t>
      </w:r>
      <w:r>
        <w:t>у</w:t>
      </w:r>
      <w:r>
        <w:t xml:space="preserve">ниципальные правовые акты. </w:t>
      </w:r>
    </w:p>
    <w:p w:rsidR="00CC0F2B" w:rsidRDefault="00CC0F2B" w:rsidP="00CC0F2B">
      <w:pPr>
        <w:pStyle w:val="afa"/>
        <w:spacing w:before="0" w:after="0"/>
        <w:jc w:val="center"/>
      </w:pPr>
      <w:r>
        <w:rPr>
          <w:bCs/>
        </w:rPr>
        <w:t>Статья 5. Единое муниципальное образование на территории города Сыктывкара с подч</w:t>
      </w:r>
      <w:r>
        <w:rPr>
          <w:bCs/>
        </w:rPr>
        <w:t>и</w:t>
      </w:r>
      <w:r>
        <w:rPr>
          <w:bCs/>
        </w:rPr>
        <w:t>ненной ему территорией</w:t>
      </w:r>
    </w:p>
    <w:p w:rsidR="00CC0F2B" w:rsidRDefault="00CC0F2B" w:rsidP="00CC0F2B">
      <w:pPr>
        <w:pStyle w:val="afa"/>
        <w:spacing w:before="0" w:beforeAutospacing="0" w:after="0" w:afterAutospacing="0"/>
        <w:jc w:val="both"/>
      </w:pPr>
      <w:r>
        <w:t> 1. Муниципальное образование городского округа «Сыктывкар» является самостоятел</w:t>
      </w:r>
      <w:r>
        <w:t>ь</w:t>
      </w:r>
      <w:r>
        <w:t>ным муниципальным образованием в составе Республики Коми и не входит в состав др</w:t>
      </w:r>
      <w:r>
        <w:t>у</w:t>
      </w:r>
      <w:r>
        <w:t>гих муниципальных образований. На территории городского округа местное самоупра</w:t>
      </w:r>
      <w:r>
        <w:t>в</w:t>
      </w:r>
      <w:r>
        <w:t xml:space="preserve">ление осуществляется в объеме, предусмотренном </w:t>
      </w:r>
      <w:hyperlink r:id="rId10" w:history="1">
        <w:r>
          <w:rPr>
            <w:rStyle w:val="a8"/>
            <w:rFonts w:eastAsia="Calibri"/>
            <w:color w:val="000000"/>
          </w:rPr>
          <w:t>Конституцией</w:t>
        </w:r>
      </w:hyperlink>
      <w:r>
        <w:t xml:space="preserve"> Российской Федерации, федеральными законами, </w:t>
      </w:r>
      <w:hyperlink r:id="rId11" w:history="1">
        <w:r>
          <w:rPr>
            <w:rStyle w:val="a8"/>
            <w:rFonts w:eastAsia="Calibri"/>
            <w:color w:val="000000"/>
          </w:rPr>
          <w:t>Конституцией</w:t>
        </w:r>
      </w:hyperlink>
      <w:r>
        <w:t xml:space="preserve"> Республики Коми, законами Республики Коми, настоящим Уставом, исходя из интересов жителей города, исторических и иных местных традиций. </w:t>
      </w:r>
    </w:p>
    <w:p w:rsidR="00CC0F2B" w:rsidRDefault="00CC0F2B" w:rsidP="00CC0F2B">
      <w:pPr>
        <w:pStyle w:val="afa"/>
        <w:spacing w:before="0" w:beforeAutospacing="0" w:after="0" w:afterAutospacing="0"/>
        <w:ind w:firstLine="709"/>
        <w:jc w:val="both"/>
      </w:pPr>
      <w:r>
        <w:t>2. В состав единого муниципального образования на территории города республ</w:t>
      </w:r>
      <w:r>
        <w:t>и</w:t>
      </w:r>
      <w:r>
        <w:t>канского значения Сыктывкара с подчиненной ему территорией входят город республ</w:t>
      </w:r>
      <w:r>
        <w:t>и</w:t>
      </w:r>
      <w:r>
        <w:t>канского значения Сыктывкар, поселки городского типа Верхняя Максаковка, Красноз</w:t>
      </w:r>
      <w:r>
        <w:t>а</w:t>
      </w:r>
      <w:r>
        <w:t xml:space="preserve">тонский, Седкыркещ, поселки сельского типа Верхний Мыртыю, Выльтыдор, Трехозерка. </w:t>
      </w:r>
    </w:p>
    <w:p w:rsidR="00CC0F2B" w:rsidRDefault="00CC0F2B" w:rsidP="00CC0F2B">
      <w:pPr>
        <w:pStyle w:val="afa"/>
        <w:spacing w:before="0" w:beforeAutospacing="0" w:after="0" w:afterAutospacing="0"/>
        <w:ind w:firstLine="709"/>
        <w:jc w:val="both"/>
      </w:pPr>
      <w:r>
        <w:t xml:space="preserve">3. Муниципальное образование на территории города Сыктывкара с подчиненной ему территорией имеет статус городского округа. </w:t>
      </w:r>
    </w:p>
    <w:p w:rsidR="00CC0F2B" w:rsidRDefault="00CC0F2B" w:rsidP="00CC0F2B">
      <w:pPr>
        <w:pStyle w:val="afa"/>
        <w:spacing w:before="0" w:beforeAutospacing="0" w:after="0" w:afterAutospacing="0"/>
        <w:ind w:firstLine="709"/>
        <w:jc w:val="both"/>
      </w:pPr>
      <w:r>
        <w:t>4. В целях наиболее эффективной организации муниципального управления на те</w:t>
      </w:r>
      <w:r>
        <w:t>р</w:t>
      </w:r>
      <w:r>
        <w:t>ритории муниципального образования городского округа «Сыктывкар» выделен Эжви</w:t>
      </w:r>
      <w:r>
        <w:t>н</w:t>
      </w:r>
      <w:r>
        <w:t>ский район.</w:t>
      </w:r>
    </w:p>
    <w:p w:rsidR="00CC0F2B" w:rsidRDefault="00CC0F2B" w:rsidP="00CC0F2B">
      <w:pPr>
        <w:pStyle w:val="afa"/>
        <w:spacing w:before="0" w:beforeAutospacing="0" w:after="0" w:afterAutospacing="0"/>
        <w:ind w:firstLine="709"/>
        <w:jc w:val="both"/>
      </w:pPr>
    </w:p>
    <w:p w:rsidR="00CC0F2B" w:rsidRDefault="00CC0F2B" w:rsidP="00CC0F2B">
      <w:pPr>
        <w:pStyle w:val="afa"/>
        <w:spacing w:before="0" w:beforeAutospacing="0" w:after="0" w:afterAutospacing="0"/>
        <w:jc w:val="center"/>
      </w:pPr>
      <w:r w:rsidRPr="00D6322F">
        <w:t>Статья 6.</w:t>
      </w:r>
      <w:r>
        <w:t xml:space="preserve"> Границы  городского округа</w:t>
      </w:r>
      <w:r>
        <w:rPr>
          <w:b/>
        </w:rPr>
        <w:t xml:space="preserve"> </w:t>
      </w:r>
      <w:r>
        <w:rPr>
          <w:bCs/>
        </w:rPr>
        <w:t>на территории города Сыктывкара с подчиненной ему территорией</w:t>
      </w:r>
    </w:p>
    <w:p w:rsidR="00CC0F2B" w:rsidRDefault="00CC0F2B" w:rsidP="00CC0F2B">
      <w:pPr>
        <w:pStyle w:val="ConsPlusTitle"/>
        <w:ind w:firstLine="709"/>
        <w:jc w:val="center"/>
        <w:outlineLvl w:val="1"/>
        <w:rPr>
          <w:rFonts w:ascii="Times New Roman" w:hAnsi="Times New Roman" w:cs="Times New Roman"/>
        </w:rPr>
      </w:pPr>
    </w:p>
    <w:p w:rsidR="00CC0F2B" w:rsidRDefault="00CC0F2B" w:rsidP="00CC0F2B">
      <w:pPr>
        <w:pStyle w:val="afa"/>
        <w:numPr>
          <w:ilvl w:val="0"/>
          <w:numId w:val="5"/>
        </w:numPr>
        <w:spacing w:before="0" w:beforeAutospacing="0" w:after="0" w:afterAutospacing="0" w:line="288" w:lineRule="atLeast"/>
        <w:ind w:firstLine="709"/>
        <w:jc w:val="both"/>
      </w:pPr>
      <w:r>
        <w:t>Границы городского округа на территории города Сыктывкара с подчиненной ему территорией установлены Законом Республики Коми № 11-РЗ.</w:t>
      </w:r>
    </w:p>
    <w:p w:rsidR="00CC0F2B" w:rsidRDefault="00CC0F2B" w:rsidP="00CC0F2B">
      <w:pPr>
        <w:pStyle w:val="afa"/>
        <w:numPr>
          <w:ilvl w:val="0"/>
          <w:numId w:val="5"/>
        </w:numPr>
        <w:spacing w:before="0" w:beforeAutospacing="0" w:after="0" w:afterAutospacing="0" w:line="288" w:lineRule="atLeast"/>
        <w:ind w:firstLine="709"/>
        <w:jc w:val="both"/>
        <w:rPr>
          <w:rFonts w:eastAsia="Calibri"/>
        </w:rPr>
      </w:pPr>
      <w:r>
        <w:t xml:space="preserve"> Картографическое описание границ административной территории города ре</w:t>
      </w:r>
      <w:r>
        <w:t>с</w:t>
      </w:r>
      <w:r>
        <w:t>публиканского значения Сыктывкара с подчиненной ему территорией, административной территории - города республиканского значения Сыктывкара с прилегающей территорией, административной территории - Эжвинского района города Сыктывкара, администрати</w:t>
      </w:r>
      <w:r>
        <w:t>в</w:t>
      </w:r>
      <w:r>
        <w:t>ной территории - поселка городского типа Верхняя Максаковка с подчиненной ему терр</w:t>
      </w:r>
      <w:r>
        <w:t>и</w:t>
      </w:r>
      <w:r>
        <w:t>торией, административной территории - поселка городского типа Краснозатонского с подчиненной ему территорией,  административной территории - поселка городского типа Седкыркещ с подчиненной ему территорией установлены Законом Республики Коми № 13-РЗ</w:t>
      </w:r>
      <w:r>
        <w:rPr>
          <w:rFonts w:eastAsia="Calibri"/>
        </w:rPr>
        <w:t xml:space="preserve">. </w:t>
      </w:r>
    </w:p>
    <w:p w:rsidR="00CC0F2B" w:rsidRDefault="00CC0F2B" w:rsidP="00CC0F2B">
      <w:pPr>
        <w:pStyle w:val="ad"/>
        <w:tabs>
          <w:tab w:val="left" w:pos="993"/>
        </w:tabs>
        <w:ind w:left="0" w:firstLine="709"/>
        <w:jc w:val="both"/>
      </w:pPr>
      <w:r>
        <w:t>3. Административным центром городского округа является город республиканского значения Сыктывкар.</w:t>
      </w:r>
    </w:p>
    <w:p w:rsidR="00CC0F2B" w:rsidRDefault="00CC0F2B" w:rsidP="00CC0F2B">
      <w:pPr>
        <w:pStyle w:val="ConsPlusNormal"/>
        <w:jc w:val="both"/>
        <w:rPr>
          <w:rFonts w:ascii="Times New Roman" w:hAnsi="Times New Roman" w:cs="Times New Roman"/>
          <w:szCs w:val="24"/>
        </w:rPr>
      </w:pPr>
    </w:p>
    <w:p w:rsidR="00CC0F2B" w:rsidRDefault="00CC0F2B" w:rsidP="00CC0F2B">
      <w:pPr>
        <w:pStyle w:val="afa"/>
        <w:spacing w:before="0" w:after="0"/>
        <w:jc w:val="center"/>
      </w:pPr>
      <w:r>
        <w:rPr>
          <w:bCs/>
        </w:rPr>
        <w:lastRenderedPageBreak/>
        <w:t>Статья 7. Краткая историческая справка города Сыктывкара</w:t>
      </w:r>
    </w:p>
    <w:p w:rsidR="00CC0F2B" w:rsidRDefault="00CC0F2B" w:rsidP="00C86910">
      <w:pPr>
        <w:pStyle w:val="afa"/>
        <w:spacing w:before="0" w:beforeAutospacing="0" w:after="0" w:afterAutospacing="0"/>
        <w:ind w:firstLine="709"/>
        <w:jc w:val="both"/>
      </w:pPr>
      <w:r>
        <w:t xml:space="preserve">25 января 1780 года погост Усть-Сысольск преобразован в город Усть-Сысольск - центр Усть-Сысольского уезда Вологодского наместничества. </w:t>
      </w:r>
    </w:p>
    <w:p w:rsidR="00CC0F2B" w:rsidRDefault="00CC0F2B" w:rsidP="00C86910">
      <w:pPr>
        <w:pStyle w:val="afa"/>
        <w:spacing w:before="0" w:beforeAutospacing="0" w:after="0" w:afterAutospacing="0"/>
        <w:ind w:firstLine="709"/>
        <w:jc w:val="both"/>
      </w:pPr>
      <w:r>
        <w:t xml:space="preserve">26 марта 1930 года город Усть-Сысольск переименован в Сыктывкар. </w:t>
      </w:r>
    </w:p>
    <w:p w:rsidR="00CC0F2B" w:rsidRDefault="00CC0F2B" w:rsidP="00C86910">
      <w:pPr>
        <w:pStyle w:val="afa"/>
        <w:spacing w:before="0" w:beforeAutospacing="0" w:after="0" w:afterAutospacing="0"/>
        <w:ind w:firstLine="709"/>
        <w:jc w:val="both"/>
      </w:pPr>
      <w:r>
        <w:t>05 декабря 1936 года городу Сыктывкару присвоен статус столицы Коми Автоно</w:t>
      </w:r>
      <w:r>
        <w:t>м</w:t>
      </w:r>
      <w:r>
        <w:t>ной Советской Социалистической Республики.</w:t>
      </w:r>
    </w:p>
    <w:p w:rsidR="00CC0F2B" w:rsidRDefault="00CC0F2B" w:rsidP="00C86910">
      <w:pPr>
        <w:pStyle w:val="afa"/>
        <w:spacing w:before="0" w:beforeAutospacing="0" w:after="0" w:afterAutospacing="0"/>
        <w:ind w:firstLine="709"/>
        <w:jc w:val="both"/>
      </w:pPr>
      <w:r>
        <w:t>17 февраля 1994 года Верховным Советом Республики Коми принята Конституция Республики Коми, в соответствии с которой город Сыктывкар является столицей Респу</w:t>
      </w:r>
      <w:r>
        <w:t>б</w:t>
      </w:r>
      <w:r>
        <w:t>лики Коми.</w:t>
      </w:r>
    </w:p>
    <w:p w:rsidR="00CC0F2B" w:rsidRDefault="00CC0F2B" w:rsidP="00C86910">
      <w:pPr>
        <w:pStyle w:val="afa"/>
        <w:spacing w:before="0" w:beforeAutospacing="0" w:after="0" w:afterAutospacing="0"/>
        <w:ind w:firstLine="709"/>
        <w:jc w:val="both"/>
      </w:pPr>
      <w:r>
        <w:t xml:space="preserve">16 июля 1998 года решением Совета городского округа в соответствии с </w:t>
      </w:r>
      <w:hyperlink r:id="rId12" w:history="1">
        <w:r>
          <w:rPr>
            <w:rStyle w:val="a8"/>
            <w:rFonts w:eastAsia="Calibri"/>
            <w:color w:val="000000"/>
          </w:rPr>
          <w:t>частью второй статьи 5</w:t>
        </w:r>
      </w:hyperlink>
      <w:r>
        <w:t xml:space="preserve">, со </w:t>
      </w:r>
      <w:hyperlink r:id="rId13" w:history="1">
        <w:r>
          <w:rPr>
            <w:rStyle w:val="a8"/>
            <w:rFonts w:eastAsia="Calibri"/>
            <w:color w:val="000000"/>
          </w:rPr>
          <w:t>статьей 7</w:t>
        </w:r>
      </w:hyperlink>
      <w:r>
        <w:t xml:space="preserve"> Закона Республики Коми  от 16 июня 1998 № 25-РЗ «О мес</w:t>
      </w:r>
      <w:r>
        <w:t>т</w:t>
      </w:r>
      <w:r>
        <w:t>ном самоуправлении в Республике Коми» и с учетом мнения населения города Сыктывк</w:t>
      </w:r>
      <w:r>
        <w:t>а</w:t>
      </w:r>
      <w:r>
        <w:t>ра, высказанного при проведении плебисцита Республики Коми 30 ноября 1997 года, о</w:t>
      </w:r>
      <w:r>
        <w:t>б</w:t>
      </w:r>
      <w:r>
        <w:t xml:space="preserve">разовано муниципальное образование «Город Сыктывкар». </w:t>
      </w:r>
    </w:p>
    <w:p w:rsidR="00CC0F2B" w:rsidRDefault="00CC0F2B" w:rsidP="00C86910">
      <w:pPr>
        <w:pStyle w:val="afa"/>
        <w:spacing w:before="0" w:beforeAutospacing="0" w:after="0" w:afterAutospacing="0"/>
        <w:ind w:firstLine="709"/>
        <w:jc w:val="both"/>
      </w:pPr>
      <w:r>
        <w:t xml:space="preserve">05 марта 2005 года </w:t>
      </w:r>
      <w:hyperlink r:id="rId14" w:history="1">
        <w:r>
          <w:rPr>
            <w:rStyle w:val="a8"/>
            <w:rFonts w:eastAsia="Calibri"/>
            <w:color w:val="000000"/>
          </w:rPr>
          <w:t>Законом</w:t>
        </w:r>
      </w:hyperlink>
      <w:r>
        <w:t xml:space="preserve"> Республики Коми № 11-РЗ образовано единое муниц</w:t>
      </w:r>
      <w:r>
        <w:t>и</w:t>
      </w:r>
      <w:r>
        <w:t xml:space="preserve">пальное образование на территории города Сыктывкара с подчиненной ему территорией, имеющее статус городского округа. </w:t>
      </w:r>
    </w:p>
    <w:p w:rsidR="00CC0F2B" w:rsidRDefault="00CC0F2B" w:rsidP="00C86910">
      <w:pPr>
        <w:pStyle w:val="afa"/>
        <w:spacing w:before="0" w:beforeAutospacing="0" w:after="0" w:afterAutospacing="0"/>
        <w:ind w:firstLine="709"/>
        <w:jc w:val="both"/>
      </w:pPr>
      <w:r>
        <w:t>В соответствии с Законом Республики Коми от 22.02.2022 № 1- РЗ «О статусе ст</w:t>
      </w:r>
      <w:r>
        <w:t>о</w:t>
      </w:r>
      <w:r>
        <w:t>лицы Республики Коми» город Сыктывкар - столица Республики Коми - администрати</w:t>
      </w:r>
      <w:r>
        <w:t>в</w:t>
      </w:r>
      <w:r>
        <w:t>ный, политический, научно-образовательный, культурно-исторический центр Республики Коми, место нахождения органов государственной власти Республики Коми и госуда</w:t>
      </w:r>
      <w:r>
        <w:t>р</w:t>
      </w:r>
      <w:r>
        <w:t>ственных органов Республики Коми, территориальных органов федеральных органов го</w:t>
      </w:r>
      <w:r>
        <w:t>с</w:t>
      </w:r>
      <w:r>
        <w:t>ударственной власти и государственных органов Российской Федерации, а также предст</w:t>
      </w:r>
      <w:r>
        <w:t>а</w:t>
      </w:r>
      <w:r>
        <w:t>вительств субъектов Российской Федерации, иностранных государств и международных организаций в Республике Коми.</w:t>
      </w:r>
    </w:p>
    <w:p w:rsidR="00CC0F2B" w:rsidRDefault="00CC0F2B" w:rsidP="00C86910">
      <w:pPr>
        <w:pStyle w:val="afa"/>
        <w:spacing w:before="0" w:beforeAutospacing="0" w:after="0" w:afterAutospacing="0"/>
        <w:ind w:firstLine="451"/>
        <w:jc w:val="both"/>
      </w:pPr>
      <w:r>
        <w:t xml:space="preserve">   День города отмечается ежегодно 12 июня.</w:t>
      </w:r>
      <w:r w:rsidRPr="00940B28">
        <w:t xml:space="preserve"> </w:t>
      </w:r>
    </w:p>
    <w:p w:rsidR="00CC0F2B" w:rsidRDefault="00CC0F2B" w:rsidP="00C86910">
      <w:pPr>
        <w:pStyle w:val="afa"/>
        <w:spacing w:before="0" w:beforeAutospacing="0" w:after="0" w:afterAutospacing="0"/>
        <w:ind w:firstLine="709"/>
        <w:jc w:val="both"/>
      </w:pPr>
    </w:p>
    <w:p w:rsidR="00CC0F2B" w:rsidRDefault="00CC0F2B" w:rsidP="00C86910">
      <w:pPr>
        <w:pStyle w:val="ConsPlusTitle"/>
        <w:jc w:val="center"/>
        <w:outlineLvl w:val="1"/>
        <w:rPr>
          <w:rFonts w:ascii="Times New Roman" w:hAnsi="Times New Roman" w:cs="Times New Roman"/>
        </w:rPr>
      </w:pPr>
      <w:r>
        <w:rPr>
          <w:rFonts w:ascii="Times New Roman" w:hAnsi="Times New Roman" w:cs="Times New Roman"/>
          <w:b w:val="0"/>
        </w:rPr>
        <w:t>Статья 8. Официальные символы городского округа</w:t>
      </w:r>
    </w:p>
    <w:p w:rsidR="00CC0F2B" w:rsidRDefault="00CC0F2B" w:rsidP="00C86910">
      <w:pPr>
        <w:pStyle w:val="afa"/>
        <w:spacing w:before="0" w:beforeAutospacing="0" w:after="0" w:afterAutospacing="0"/>
        <w:jc w:val="both"/>
      </w:pPr>
      <w:r>
        <w:t xml:space="preserve">  </w:t>
      </w:r>
    </w:p>
    <w:p w:rsidR="00CC0F2B" w:rsidRDefault="00CC0F2B" w:rsidP="00C86910">
      <w:pPr>
        <w:pStyle w:val="afa"/>
        <w:spacing w:before="0" w:beforeAutospacing="0" w:after="0" w:afterAutospacing="0"/>
        <w:ind w:firstLine="709"/>
        <w:jc w:val="both"/>
      </w:pPr>
      <w:r>
        <w:t>1. Городской округ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C0F2B" w:rsidRDefault="00CC0F2B" w:rsidP="00C86910">
      <w:pPr>
        <w:pStyle w:val="afa"/>
        <w:spacing w:before="0" w:beforeAutospacing="0" w:after="0" w:afterAutospacing="0"/>
        <w:ind w:firstLine="709"/>
        <w:jc w:val="both"/>
      </w:pPr>
      <w:r>
        <w:t xml:space="preserve">2. Официальными символами городского округа «Сыктывкар» являются герб и флаг города Сыктывкара. </w:t>
      </w:r>
    </w:p>
    <w:p w:rsidR="00CC0F2B" w:rsidRDefault="00CC0F2B" w:rsidP="00C86910">
      <w:pPr>
        <w:pStyle w:val="ConsPlusNormal"/>
        <w:shd w:val="clear" w:color="auto" w:fill="FFFFFF"/>
        <w:tabs>
          <w:tab w:val="left" w:pos="1134"/>
        </w:tabs>
        <w:ind w:firstLine="709"/>
        <w:jc w:val="both"/>
        <w:rPr>
          <w:rFonts w:ascii="Times New Roman" w:hAnsi="Times New Roman" w:cs="Times New Roman"/>
          <w:szCs w:val="24"/>
        </w:rPr>
      </w:pPr>
      <w:r w:rsidRPr="00940B28">
        <w:rPr>
          <w:rFonts w:ascii="Times New Roman" w:hAnsi="Times New Roman" w:cs="Times New Roman"/>
        </w:rPr>
        <w:t>3.</w:t>
      </w:r>
      <w:r>
        <w:t xml:space="preserve"> </w:t>
      </w:r>
      <w:r>
        <w:rPr>
          <w:rFonts w:ascii="Times New Roman" w:hAnsi="Times New Roman" w:cs="Times New Roman"/>
          <w:szCs w:val="24"/>
        </w:rPr>
        <w:t xml:space="preserve"> Официальные символы городского округа подлежат государственной регистрации в порядке, установленном </w:t>
      </w:r>
      <w:r>
        <w:rPr>
          <w:rFonts w:ascii="Times New Roman" w:eastAsia="Calibri" w:hAnsi="Times New Roman" w:cs="Times New Roman"/>
          <w:szCs w:val="24"/>
        </w:rPr>
        <w:t>законодательством Российской Федерации</w:t>
      </w:r>
      <w:r>
        <w:rPr>
          <w:rFonts w:ascii="Times New Roman" w:hAnsi="Times New Roman" w:cs="Times New Roman"/>
          <w:szCs w:val="24"/>
        </w:rPr>
        <w:t>.</w:t>
      </w:r>
    </w:p>
    <w:p w:rsidR="00CC0F2B" w:rsidRDefault="00CC0F2B" w:rsidP="00C86910">
      <w:pPr>
        <w:pStyle w:val="afa"/>
        <w:spacing w:before="0" w:beforeAutospacing="0" w:after="0" w:afterAutospacing="0"/>
        <w:ind w:firstLine="709"/>
        <w:jc w:val="both"/>
      </w:pPr>
      <w:r>
        <w:t>4. 12 мая 2005 года герб муниципального образования «Город Сыктывкар» внесен в Государственный геральдический регистр Российской Федерации с присвоением рег</w:t>
      </w:r>
      <w:r>
        <w:t>и</w:t>
      </w:r>
      <w:r>
        <w:t>страционного номера 1885.</w:t>
      </w:r>
    </w:p>
    <w:p w:rsidR="00CC0F2B" w:rsidRDefault="00CC0F2B" w:rsidP="00C86910">
      <w:pPr>
        <w:pStyle w:val="afa"/>
        <w:spacing w:before="0" w:beforeAutospacing="0" w:after="0" w:afterAutospacing="0"/>
        <w:ind w:firstLine="709"/>
        <w:jc w:val="both"/>
      </w:pPr>
      <w:r>
        <w:t>За основу герба муниципального образования городского округа взят исторический герб уездного города Усть-Сысольска Вологодского Наместничества, высочайше утве</w:t>
      </w:r>
      <w:r>
        <w:t>р</w:t>
      </w:r>
      <w:r>
        <w:t>жденный 2 октября 1780 года, оригинальное описание которого гласит: «Медведь, леж</w:t>
      </w:r>
      <w:r>
        <w:t>а</w:t>
      </w:r>
      <w:r>
        <w:t xml:space="preserve">щий в берлоге, в голубом поле.  В знак того, что такого рода зверей в окрестностях сего города находится довольно». </w:t>
      </w:r>
    </w:p>
    <w:p w:rsidR="00CC0F2B" w:rsidRDefault="00CC0F2B" w:rsidP="00C86910">
      <w:pPr>
        <w:pStyle w:val="afa"/>
        <w:spacing w:before="0" w:beforeAutospacing="0" w:after="0" w:afterAutospacing="0"/>
        <w:ind w:firstLine="709"/>
        <w:jc w:val="both"/>
      </w:pPr>
      <w:r>
        <w:t xml:space="preserve">Геральдическое описание герба муниципального образования городского округа «Сыктывкар» гласит: </w:t>
      </w:r>
    </w:p>
    <w:p w:rsidR="00CC0F2B" w:rsidRDefault="00CC0F2B" w:rsidP="00C86910">
      <w:pPr>
        <w:pStyle w:val="afa"/>
        <w:spacing w:before="0" w:beforeAutospacing="0" w:after="0" w:afterAutospacing="0"/>
        <w:ind w:firstLine="709"/>
        <w:jc w:val="both"/>
      </w:pPr>
      <w:r>
        <w:t>«В лазоревом поле на зеленой, обремененной серебряной елью</w:t>
      </w:r>
      <w:r w:rsidRPr="00467D51">
        <w:t>, г</w:t>
      </w:r>
      <w:r>
        <w:t>оре золотой ме</w:t>
      </w:r>
      <w:r>
        <w:t>д</w:t>
      </w:r>
      <w:r>
        <w:t>ведь, лежащий в золотой берлоге, сопровожденный вверху серебряной звездой в виде элемента национального орнамента (прорезной квадратный ромб с тремя лучами, перпе</w:t>
      </w:r>
      <w:r>
        <w:t>н</w:t>
      </w:r>
      <w:r>
        <w:t xml:space="preserve">дикулярно отходящими от каждой его стороны на половину длины стороны: по одному в продолжение сторон, и одному в середине стороны)». </w:t>
      </w:r>
    </w:p>
    <w:p w:rsidR="00CC0F2B" w:rsidRDefault="00CC0F2B" w:rsidP="00C86910">
      <w:pPr>
        <w:pStyle w:val="afa"/>
        <w:spacing w:before="0" w:beforeAutospacing="0" w:after="0" w:afterAutospacing="0"/>
        <w:ind w:firstLine="709"/>
        <w:jc w:val="both"/>
      </w:pPr>
      <w:r>
        <w:t>5. 10 декабря 2009 г. флаг муниципального образования городского округа «Сы</w:t>
      </w:r>
      <w:r>
        <w:t>к</w:t>
      </w:r>
      <w:r>
        <w:t>тывкар» внесен в Государственный геральдический регистр Российской Федерации с пр</w:t>
      </w:r>
      <w:r>
        <w:t>и</w:t>
      </w:r>
      <w:r>
        <w:t>своением регистрационного номера 5549.</w:t>
      </w:r>
    </w:p>
    <w:p w:rsidR="00CC0F2B" w:rsidRDefault="00CC0F2B" w:rsidP="00C86910">
      <w:pPr>
        <w:pStyle w:val="afa"/>
        <w:spacing w:before="0" w:beforeAutospacing="0" w:after="0" w:afterAutospacing="0"/>
        <w:ind w:firstLine="709"/>
        <w:jc w:val="both"/>
      </w:pPr>
      <w:r>
        <w:lastRenderedPageBreak/>
        <w:t xml:space="preserve">Геральдическое описание флага муниципального образования городского округа «Сыктывкар» гласит: </w:t>
      </w:r>
    </w:p>
    <w:p w:rsidR="00CC0F2B" w:rsidRDefault="00CC0F2B" w:rsidP="00C86910">
      <w:pPr>
        <w:pStyle w:val="afa"/>
        <w:spacing w:before="0" w:beforeAutospacing="0" w:after="0" w:afterAutospacing="0"/>
        <w:ind w:firstLine="709"/>
        <w:jc w:val="both"/>
      </w:pPr>
      <w:r>
        <w:t>«Флаг представляет из себя прямоугольное полотнище с отношением сторон 2:3, разделенное по горизонтали на две равные полосы (верхнюю синюю и нижнюю зеленую), несущее в центре фигуры гербовую композицию муниципального образования: золотой медведь, лежащий в берлоге, ель, орнамент и звезда в виде элемента национального орн</w:t>
      </w:r>
      <w:r>
        <w:t>а</w:t>
      </w:r>
      <w:r>
        <w:t xml:space="preserve">мента». </w:t>
      </w:r>
    </w:p>
    <w:p w:rsidR="00CC0F2B" w:rsidRDefault="00CD1564" w:rsidP="00C86910">
      <w:pPr>
        <w:pStyle w:val="afa"/>
        <w:spacing w:before="0" w:beforeAutospacing="0" w:after="0" w:afterAutospacing="0"/>
        <w:ind w:firstLine="709"/>
        <w:jc w:val="both"/>
      </w:pPr>
      <w:hyperlink r:id="rId15" w:history="1">
        <w:r w:rsidR="00CC0F2B" w:rsidRPr="00C86910">
          <w:rPr>
            <w:rStyle w:val="a8"/>
            <w:rFonts w:eastAsia="Calibri"/>
            <w:color w:val="000000"/>
            <w:u w:val="none"/>
          </w:rPr>
          <w:t>6</w:t>
        </w:r>
      </w:hyperlink>
      <w:r w:rsidR="00CC0F2B" w:rsidRPr="00C86910">
        <w:t xml:space="preserve">. </w:t>
      </w:r>
      <w:r w:rsidR="00CC0F2B">
        <w:t>Официальные символы городского округа и порядок официального использов</w:t>
      </w:r>
      <w:r w:rsidR="00CC0F2B">
        <w:t>а</w:t>
      </w:r>
      <w:r w:rsidR="00CC0F2B">
        <w:t>ния указанных символов устанавливаются решениями Совета городского округа.</w:t>
      </w:r>
    </w:p>
    <w:p w:rsidR="00CC0F2B" w:rsidRPr="00105614" w:rsidRDefault="00CC0F2B" w:rsidP="00C86910">
      <w:pPr>
        <w:pStyle w:val="afa"/>
        <w:spacing w:before="0" w:beforeAutospacing="0" w:after="0" w:afterAutospacing="0"/>
        <w:ind w:firstLine="709"/>
        <w:jc w:val="both"/>
      </w:pPr>
      <w:r>
        <w:t xml:space="preserve">7. Иными символами могут быть гимн, эмблемы и другие символы, утвержденные </w:t>
      </w:r>
      <w:r w:rsidRPr="00105614">
        <w:t xml:space="preserve">решениями Совета городского округа. </w:t>
      </w:r>
    </w:p>
    <w:p w:rsidR="00CC0F2B" w:rsidRDefault="00CC0F2B" w:rsidP="00C86910">
      <w:pPr>
        <w:pStyle w:val="afa"/>
        <w:spacing w:before="0" w:beforeAutospacing="0" w:after="0" w:afterAutospacing="0"/>
        <w:ind w:firstLine="709"/>
        <w:jc w:val="both"/>
        <w:rPr>
          <w:bCs/>
        </w:rPr>
      </w:pPr>
    </w:p>
    <w:p w:rsidR="00CC0F2B" w:rsidRDefault="00CC0F2B" w:rsidP="00C86910">
      <w:pPr>
        <w:pStyle w:val="afa"/>
        <w:spacing w:before="0" w:beforeAutospacing="0" w:after="0" w:afterAutospacing="0"/>
        <w:jc w:val="center"/>
        <w:rPr>
          <w:bCs/>
        </w:rPr>
      </w:pPr>
      <w:r w:rsidRPr="00D6322F">
        <w:rPr>
          <w:bCs/>
        </w:rPr>
        <w:t>Статья 9.</w:t>
      </w:r>
      <w:r>
        <w:rPr>
          <w:bCs/>
        </w:rPr>
        <w:t xml:space="preserve"> Употребление языков при осуществлении местного самоуправления </w:t>
      </w:r>
    </w:p>
    <w:p w:rsidR="00CC0F2B" w:rsidRDefault="00CC0F2B" w:rsidP="00C86910">
      <w:pPr>
        <w:pStyle w:val="afa"/>
        <w:spacing w:before="0" w:beforeAutospacing="0" w:after="0" w:afterAutospacing="0"/>
        <w:jc w:val="center"/>
      </w:pPr>
      <w:r>
        <w:rPr>
          <w:bCs/>
        </w:rPr>
        <w:t>в городском округе</w:t>
      </w:r>
    </w:p>
    <w:p w:rsidR="00CC0F2B" w:rsidRDefault="00CC0F2B" w:rsidP="00C86910">
      <w:pPr>
        <w:pStyle w:val="afa"/>
        <w:spacing w:before="0" w:beforeAutospacing="0" w:after="0" w:afterAutospacing="0"/>
        <w:jc w:val="center"/>
      </w:pPr>
    </w:p>
    <w:p w:rsidR="00CC0F2B" w:rsidRDefault="00CC0F2B" w:rsidP="00C86910">
      <w:pPr>
        <w:pStyle w:val="afa"/>
        <w:spacing w:before="0" w:beforeAutospacing="0" w:after="0" w:afterAutospacing="0"/>
        <w:ind w:firstLine="709"/>
        <w:jc w:val="both"/>
      </w:pPr>
      <w:r>
        <w:t xml:space="preserve">При осуществлении местного самоуправления в городском округе в соответствии с </w:t>
      </w:r>
      <w:hyperlink r:id="rId16" w:history="1">
        <w:r>
          <w:rPr>
            <w:rStyle w:val="a8"/>
            <w:rFonts w:eastAsia="Calibri"/>
            <w:color w:val="000000"/>
          </w:rPr>
          <w:t>Законом</w:t>
        </w:r>
      </w:hyperlink>
      <w:r>
        <w:t xml:space="preserve"> Республики Коми от 28 мая 1992 «О государственных языках Республики Коми» употребляются государственные языки Республики Коми - коми и русский.</w:t>
      </w:r>
    </w:p>
    <w:p w:rsidR="00CC0F2B" w:rsidRDefault="00CC0F2B" w:rsidP="00C86910">
      <w:pPr>
        <w:pStyle w:val="afa"/>
        <w:spacing w:before="0" w:beforeAutospacing="0" w:after="0" w:afterAutospacing="0"/>
        <w:ind w:firstLine="709"/>
        <w:jc w:val="center"/>
      </w:pPr>
    </w:p>
    <w:p w:rsidR="00CC0F2B" w:rsidRDefault="00CC0F2B" w:rsidP="00C86910">
      <w:pPr>
        <w:pStyle w:val="1"/>
        <w:spacing w:before="0" w:after="0" w:line="240" w:lineRule="auto"/>
        <w:jc w:val="center"/>
        <w:rPr>
          <w:rFonts w:ascii="Times New Roman" w:hAnsi="Times New Roman"/>
          <w:b w:val="0"/>
          <w:strike/>
          <w:sz w:val="24"/>
          <w:szCs w:val="24"/>
          <w:shd w:val="clear" w:color="auto" w:fill="C0C0C0"/>
        </w:rPr>
      </w:pPr>
      <w:r>
        <w:rPr>
          <w:rFonts w:ascii="Times New Roman" w:hAnsi="Times New Roman"/>
          <w:b w:val="0"/>
          <w:bCs w:val="0"/>
          <w:sz w:val="24"/>
          <w:szCs w:val="24"/>
        </w:rPr>
        <w:t>Глава 2. Организационные основы местного самоуправления</w:t>
      </w:r>
    </w:p>
    <w:p w:rsidR="00CC0F2B" w:rsidRDefault="00CC0F2B" w:rsidP="00C86910">
      <w:pPr>
        <w:pStyle w:val="ConsPlusTitle"/>
        <w:jc w:val="center"/>
        <w:rPr>
          <w:rFonts w:ascii="Times New Roman" w:hAnsi="Times New Roman" w:cs="Times New Roman"/>
          <w:b w:val="0"/>
          <w:strike/>
          <w:shd w:val="clear" w:color="auto" w:fill="C0C0C0"/>
        </w:rPr>
      </w:pPr>
    </w:p>
    <w:p w:rsidR="00CC0F2B" w:rsidRDefault="00CC0F2B" w:rsidP="00C86910">
      <w:pPr>
        <w:pStyle w:val="article"/>
        <w:tabs>
          <w:tab w:val="left" w:pos="1134"/>
          <w:tab w:val="left" w:pos="1276"/>
        </w:tabs>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10. Органы местного самоуправления</w:t>
      </w:r>
    </w:p>
    <w:p w:rsidR="00CC0F2B" w:rsidRDefault="00CC0F2B" w:rsidP="00C86910">
      <w:pPr>
        <w:pStyle w:val="article"/>
        <w:tabs>
          <w:tab w:val="left" w:pos="1134"/>
          <w:tab w:val="left" w:pos="1276"/>
        </w:tabs>
        <w:spacing w:line="240" w:lineRule="auto"/>
        <w:ind w:firstLine="0"/>
        <w:outlineLvl w:val="1"/>
        <w:rPr>
          <w:rFonts w:ascii="Times New Roman" w:hAnsi="Times New Roman" w:cs="Times New Roman"/>
          <w:bCs/>
          <w:sz w:val="24"/>
          <w:szCs w:val="24"/>
        </w:rPr>
      </w:pPr>
    </w:p>
    <w:p w:rsidR="00CC0F2B" w:rsidRDefault="00CC0F2B" w:rsidP="00C86910">
      <w:pPr>
        <w:pStyle w:val="text"/>
        <w:tabs>
          <w:tab w:val="left" w:pos="1134"/>
          <w:tab w:val="left" w:pos="1276"/>
        </w:tabs>
        <w:spacing w:line="240" w:lineRule="auto"/>
        <w:ind w:firstLine="709"/>
        <w:rPr>
          <w:rFonts w:ascii="Times New Roman" w:hAnsi="Times New Roman" w:cs="Times New Roman"/>
        </w:rPr>
      </w:pPr>
      <w:r>
        <w:rPr>
          <w:rFonts w:ascii="Times New Roman" w:hAnsi="Times New Roman" w:cs="Times New Roman"/>
        </w:rPr>
        <w:t>1. Структуру органов местного самоуправления городского округа составляют:</w:t>
      </w:r>
    </w:p>
    <w:p w:rsidR="00CC0F2B" w:rsidRDefault="00CC0F2B" w:rsidP="00C86910">
      <w:pPr>
        <w:pStyle w:val="text"/>
        <w:tabs>
          <w:tab w:val="left" w:pos="1134"/>
          <w:tab w:val="left" w:pos="1276"/>
        </w:tabs>
        <w:spacing w:line="240" w:lineRule="auto"/>
        <w:ind w:firstLine="709"/>
        <w:rPr>
          <w:rFonts w:ascii="Times New Roman" w:hAnsi="Times New Roman" w:cs="Times New Roman"/>
        </w:rPr>
      </w:pPr>
      <w:r>
        <w:rPr>
          <w:rFonts w:ascii="Times New Roman" w:hAnsi="Times New Roman" w:cs="Times New Roman"/>
        </w:rPr>
        <w:t>1) Совет муниципального образования городского округа «Сыктывкар» - представительный орган городского округа (сокращенное наименование - Совет МО ГО  «Сыктывкар»);</w:t>
      </w:r>
    </w:p>
    <w:p w:rsidR="00CC0F2B" w:rsidRDefault="00CC0F2B" w:rsidP="00C86910">
      <w:pPr>
        <w:pStyle w:val="text"/>
        <w:tabs>
          <w:tab w:val="left" w:pos="1134"/>
          <w:tab w:val="left" w:pos="1276"/>
        </w:tabs>
        <w:spacing w:line="240" w:lineRule="auto"/>
        <w:ind w:firstLine="709"/>
        <w:rPr>
          <w:rFonts w:ascii="Times New Roman" w:hAnsi="Times New Roman" w:cs="Times New Roman"/>
        </w:rPr>
      </w:pPr>
      <w:r>
        <w:rPr>
          <w:rFonts w:ascii="Times New Roman" w:hAnsi="Times New Roman" w:cs="Times New Roman"/>
        </w:rPr>
        <w:t xml:space="preserve">2) Глава муниципального образования городского округа «Сыктывкар» – </w:t>
      </w:r>
      <w:r>
        <w:rPr>
          <w:rFonts w:ascii="Times New Roman" w:hAnsi="Times New Roman" w:cs="Times New Roman"/>
          <w:color w:val="111111"/>
        </w:rPr>
        <w:t xml:space="preserve">руководитель администрации (сокращенное наименование </w:t>
      </w:r>
      <w:r>
        <w:rPr>
          <w:rFonts w:ascii="Times New Roman" w:hAnsi="Times New Roman" w:cs="Times New Roman"/>
        </w:rPr>
        <w:t>– глава МО ГО «Сыктывкар» - руководитель администрации);</w:t>
      </w:r>
    </w:p>
    <w:p w:rsidR="00CC0F2B" w:rsidRDefault="00CC0F2B" w:rsidP="00C86910">
      <w:pPr>
        <w:pStyle w:val="text"/>
        <w:tabs>
          <w:tab w:val="left" w:pos="1134"/>
          <w:tab w:val="left" w:pos="1276"/>
        </w:tabs>
        <w:spacing w:line="240" w:lineRule="auto"/>
        <w:ind w:firstLine="709"/>
        <w:rPr>
          <w:rFonts w:ascii="Times New Roman" w:hAnsi="Times New Roman" w:cs="Times New Roman"/>
        </w:rPr>
      </w:pPr>
      <w:r>
        <w:rPr>
          <w:rFonts w:ascii="Times New Roman" w:hAnsi="Times New Roman" w:cs="Times New Roman"/>
        </w:rPr>
        <w:t>3) администрация муниципального образования городского округа «Сыктывкар» - исполнительно-распорядительный орган городского округа (сокращенное наименование – администрация МО ГО «Сыктывкар»);</w:t>
      </w:r>
    </w:p>
    <w:p w:rsidR="00CC0F2B" w:rsidRDefault="00CC0F2B" w:rsidP="00CC0F2B">
      <w:pPr>
        <w:pStyle w:val="text"/>
        <w:tabs>
          <w:tab w:val="left" w:pos="1134"/>
          <w:tab w:val="left" w:pos="1276"/>
        </w:tabs>
        <w:spacing w:line="240" w:lineRule="auto"/>
        <w:ind w:firstLine="709"/>
        <w:rPr>
          <w:rFonts w:ascii="Times New Roman" w:hAnsi="Times New Roman" w:cs="Times New Roman"/>
        </w:rPr>
      </w:pPr>
      <w:r>
        <w:rPr>
          <w:rFonts w:ascii="Times New Roman" w:hAnsi="Times New Roman" w:cs="Times New Roman"/>
        </w:rPr>
        <w:t>4) администрация Эжвинского района муниципального образования городского округа «Сыктывкар» - исполнительно-распорядительный орган городского округа в Эжвинском районе (сокращенное наименование – администрация Эжвинского района);</w:t>
      </w:r>
    </w:p>
    <w:p w:rsidR="00CC0F2B" w:rsidRDefault="00CC0F2B" w:rsidP="00CC0F2B">
      <w:pPr>
        <w:pStyle w:val="text"/>
        <w:tabs>
          <w:tab w:val="left" w:pos="1134"/>
          <w:tab w:val="left" w:pos="1276"/>
        </w:tabs>
        <w:spacing w:line="240" w:lineRule="auto"/>
        <w:ind w:firstLine="709"/>
        <w:rPr>
          <w:rFonts w:ascii="Times New Roman" w:hAnsi="Times New Roman" w:cs="Times New Roman"/>
        </w:rPr>
      </w:pPr>
      <w:r>
        <w:rPr>
          <w:rFonts w:ascii="Times New Roman" w:hAnsi="Times New Roman" w:cs="Times New Roman"/>
        </w:rPr>
        <w:t>5) Контрольно-счетная палата муниципального образования городского округа «Сыктывкар» (сокращенное наименование – Контрольно-счетная палата МО ГО «Сыктывкар»).</w:t>
      </w:r>
    </w:p>
    <w:p w:rsidR="00CC0F2B" w:rsidRDefault="00CC0F2B" w:rsidP="00CC0F2B">
      <w:pPr>
        <w:pStyle w:val="ad"/>
        <w:tabs>
          <w:tab w:val="left" w:pos="1134"/>
          <w:tab w:val="left" w:pos="1276"/>
        </w:tabs>
        <w:autoSpaceDE w:val="0"/>
        <w:ind w:left="0" w:firstLine="709"/>
        <w:jc w:val="both"/>
      </w:pPr>
      <w:r>
        <w:t>2. В соответствии с Конституцией Российской Федерации органы местного самоуправления городского округа входят в единую систему публичной власти в Российской Федерации.</w:t>
      </w:r>
    </w:p>
    <w:p w:rsidR="00CC0F2B" w:rsidRDefault="00CC0F2B" w:rsidP="00CC0F2B">
      <w:pPr>
        <w:tabs>
          <w:tab w:val="left" w:pos="993"/>
          <w:tab w:val="left" w:pos="1134"/>
        </w:tabs>
        <w:autoSpaceDE w:val="0"/>
        <w:ind w:firstLine="709"/>
        <w:jc w:val="both"/>
      </w:pPr>
      <w:r>
        <w:rPr>
          <w:rFonts w:eastAsia="Calibri"/>
        </w:rPr>
        <w:t>3.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Республики Коми, законов Республики Коми,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C0F2B" w:rsidRDefault="00CC0F2B" w:rsidP="00CC0F2B">
      <w:pPr>
        <w:tabs>
          <w:tab w:val="left" w:pos="993"/>
          <w:tab w:val="left" w:pos="1134"/>
        </w:tabs>
        <w:autoSpaceDE w:val="0"/>
        <w:ind w:firstLine="709"/>
        <w:jc w:val="both"/>
      </w:pPr>
      <w:r>
        <w:t>4. Изменение структуры органов местного самоуправления городского округа осуществляется не иначе как путем внесения изменений в настоящий Устав.</w:t>
      </w:r>
    </w:p>
    <w:p w:rsidR="00CC0F2B" w:rsidRDefault="00CC0F2B" w:rsidP="00CC0F2B">
      <w:pPr>
        <w:tabs>
          <w:tab w:val="left" w:pos="993"/>
          <w:tab w:val="left" w:pos="1134"/>
        </w:tabs>
        <w:autoSpaceDE w:val="0"/>
        <w:ind w:firstLine="709"/>
        <w:jc w:val="both"/>
        <w:rPr>
          <w:rFonts w:eastAsia="Calibri"/>
        </w:rPr>
      </w:pPr>
      <w:r>
        <w:t>5. Решение Совета городского округа об изменении структуры органов местного самоуправления городского округа вступает в силу не ранее чем по истечении срока полномочий Совета городского округа, принявшего указанное решение, за исключением случаев, предусмотренных Федеральным законом № 33-ФЗ.</w:t>
      </w:r>
    </w:p>
    <w:p w:rsidR="00CC0F2B" w:rsidRDefault="00CC0F2B" w:rsidP="00CC0F2B">
      <w:pPr>
        <w:tabs>
          <w:tab w:val="left" w:pos="993"/>
          <w:tab w:val="left" w:pos="1134"/>
        </w:tabs>
        <w:autoSpaceDE w:val="0"/>
        <w:ind w:firstLine="709"/>
        <w:jc w:val="both"/>
        <w:rPr>
          <w:rFonts w:eastAsia="Calibri"/>
          <w:bCs/>
          <w:shd w:val="clear" w:color="auto" w:fill="00FFFF"/>
        </w:rPr>
      </w:pPr>
      <w:r>
        <w:rPr>
          <w:rFonts w:eastAsia="Calibri"/>
        </w:rPr>
        <w:lastRenderedPageBreak/>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городского округа, за исключением случаев, предусмотренных Федеральным законом № 33-ФЗ.</w:t>
      </w:r>
    </w:p>
    <w:p w:rsidR="00CC0F2B" w:rsidRDefault="00CC0F2B" w:rsidP="00CC0F2B">
      <w:pPr>
        <w:autoSpaceDE w:val="0"/>
        <w:ind w:firstLine="709"/>
        <w:jc w:val="both"/>
        <w:rPr>
          <w:rFonts w:eastAsia="Calibri"/>
          <w:bCs/>
          <w:shd w:val="clear" w:color="auto" w:fill="00FFFF"/>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11. Совет городского округа</w:t>
      </w:r>
    </w:p>
    <w:p w:rsidR="00CC0F2B" w:rsidRDefault="00CC0F2B" w:rsidP="00CC0F2B">
      <w:pPr>
        <w:pStyle w:val="article"/>
        <w:spacing w:line="240" w:lineRule="auto"/>
        <w:ind w:firstLine="0"/>
        <w:outlineLvl w:val="1"/>
        <w:rPr>
          <w:rFonts w:ascii="Times New Roman" w:hAnsi="Times New Roman" w:cs="Times New Roman"/>
          <w:bCs/>
          <w:sz w:val="24"/>
          <w:szCs w:val="24"/>
        </w:rPr>
      </w:pPr>
    </w:p>
    <w:p w:rsidR="00CC0F2B" w:rsidRDefault="00CC0F2B" w:rsidP="00CC0F2B">
      <w:pPr>
        <w:pStyle w:val="ad"/>
        <w:tabs>
          <w:tab w:val="left" w:pos="1134"/>
        </w:tabs>
        <w:ind w:left="0" w:firstLine="709"/>
        <w:jc w:val="both"/>
      </w:pPr>
      <w:r>
        <w:t>1. Совет городского округа является представительным органом городского округа.</w:t>
      </w:r>
    </w:p>
    <w:p w:rsidR="00CC0F2B" w:rsidRDefault="00CC0F2B" w:rsidP="00CC0F2B">
      <w:pPr>
        <w:pStyle w:val="ad"/>
        <w:tabs>
          <w:tab w:val="left" w:pos="1134"/>
        </w:tabs>
        <w:ind w:left="0" w:firstLine="709"/>
        <w:jc w:val="both"/>
      </w:pPr>
      <w:r>
        <w:t>2. Совет городского округа состоит из 30  депутатов, избираемых на муниципальных выборах.</w:t>
      </w:r>
    </w:p>
    <w:p w:rsidR="00CC0F2B" w:rsidRDefault="00CC0F2B" w:rsidP="00CC0F2B">
      <w:pPr>
        <w:pStyle w:val="text"/>
        <w:tabs>
          <w:tab w:val="left" w:pos="1134"/>
        </w:tabs>
        <w:spacing w:line="240" w:lineRule="auto"/>
        <w:ind w:firstLine="709"/>
        <w:rPr>
          <w:rFonts w:ascii="Times New Roman" w:hAnsi="Times New Roman" w:cs="Times New Roman"/>
        </w:rPr>
      </w:pPr>
      <w:r>
        <w:rPr>
          <w:rFonts w:ascii="Times New Roman" w:hAnsi="Times New Roman" w:cs="Times New Roman"/>
        </w:rPr>
        <w:t>3. Норма муниципального правового акта, предусматривающая увеличение (уменьшение) численности депутатов Совета городского округа, не применяется по отношению к Совету городского округа, принявшему данный муниципальный правовой акт</w:t>
      </w:r>
      <w:r>
        <w:rPr>
          <w:rFonts w:ascii="Times New Roman" w:hAnsi="Times New Roman" w:cs="Times New Roman"/>
          <w:i/>
        </w:rPr>
        <w:t>.</w:t>
      </w:r>
    </w:p>
    <w:p w:rsidR="00CC0F2B" w:rsidRDefault="00CC0F2B" w:rsidP="00CC0F2B">
      <w:pPr>
        <w:pStyle w:val="ad"/>
        <w:tabs>
          <w:tab w:val="left" w:pos="1134"/>
        </w:tabs>
        <w:ind w:left="0" w:firstLine="709"/>
        <w:jc w:val="both"/>
      </w:pPr>
      <w:r>
        <w:t xml:space="preserve">4. Срок полномочий Совета городского округа - 5 лет. </w:t>
      </w:r>
    </w:p>
    <w:p w:rsidR="00CC0F2B" w:rsidRDefault="00CC0F2B" w:rsidP="00CC0F2B">
      <w:pPr>
        <w:pStyle w:val="ad"/>
        <w:shd w:val="clear" w:color="auto" w:fill="FFFFFF"/>
        <w:tabs>
          <w:tab w:val="left" w:pos="1134"/>
        </w:tabs>
        <w:ind w:left="0" w:firstLine="709"/>
        <w:jc w:val="both"/>
      </w:pPr>
      <w:r>
        <w:t>5. Вновь избранный Совет городского округа собирается на первое заседание не позднее 30 дней со дня избрания Совета городского округа в правомочном составе.</w:t>
      </w:r>
    </w:p>
    <w:p w:rsidR="00CC0F2B" w:rsidRDefault="00CC0F2B" w:rsidP="00CC0F2B">
      <w:pPr>
        <w:tabs>
          <w:tab w:val="left" w:pos="1134"/>
        </w:tabs>
        <w:autoSpaceDE w:val="0"/>
        <w:ind w:firstLine="709"/>
        <w:jc w:val="both"/>
      </w:pPr>
      <w:r>
        <w:rPr>
          <w:rFonts w:eastAsia="Calibri"/>
        </w:rPr>
        <w:t xml:space="preserve">6. Совет </w:t>
      </w:r>
      <w:r>
        <w:t>городского</w:t>
      </w:r>
      <w:r>
        <w:rPr>
          <w:rFonts w:eastAsia="Calibri"/>
        </w:rPr>
        <w:t xml:space="preserve"> округа считается избранным в правомочном составе в случае избрания не менее 2/3 (двух третей) от установленной численности депутатов.</w:t>
      </w:r>
    </w:p>
    <w:p w:rsidR="00CC0F2B" w:rsidRDefault="00CC0F2B" w:rsidP="00CC0F2B">
      <w:pPr>
        <w:pStyle w:val="ad"/>
        <w:tabs>
          <w:tab w:val="left" w:pos="1134"/>
        </w:tabs>
        <w:ind w:left="0" w:firstLine="709"/>
        <w:jc w:val="both"/>
      </w:pPr>
      <w:r>
        <w:t xml:space="preserve">7. Заседание Совета городского округа правомочно, если на нем присутствует не менее 2/3 (двух третей) от числа избранных депутатов Совета городского округа. </w:t>
      </w:r>
    </w:p>
    <w:p w:rsidR="00CC0F2B" w:rsidRDefault="00CC0F2B" w:rsidP="00CC0F2B">
      <w:pPr>
        <w:pStyle w:val="ad"/>
        <w:tabs>
          <w:tab w:val="left" w:pos="1134"/>
        </w:tabs>
        <w:ind w:left="0" w:firstLine="709"/>
        <w:jc w:val="both"/>
      </w:pPr>
      <w:r>
        <w:t>8. Совет городского округа обладает правами юридического лица.</w:t>
      </w:r>
    </w:p>
    <w:p w:rsidR="00CC0F2B" w:rsidRDefault="00CC0F2B" w:rsidP="00CC0F2B">
      <w:pPr>
        <w:tabs>
          <w:tab w:val="left" w:pos="1134"/>
        </w:tabs>
        <w:autoSpaceDE w:val="0"/>
        <w:ind w:firstLine="709"/>
        <w:jc w:val="both"/>
        <w:rPr>
          <w:rFonts w:eastAsia="Calibri"/>
        </w:rPr>
      </w:pPr>
      <w:r>
        <w:t xml:space="preserve">Совет городского округа </w:t>
      </w:r>
      <w:r>
        <w:rPr>
          <w:rFonts w:eastAsia="Calibri"/>
        </w:rPr>
        <w:t>как юридическое лицо действует в соответствии с положениями Гражданского кодекса Российской Федерации о казенных учреждениях.</w:t>
      </w:r>
    </w:p>
    <w:p w:rsidR="00CC0F2B" w:rsidRDefault="00CC0F2B" w:rsidP="00CC0F2B">
      <w:pPr>
        <w:tabs>
          <w:tab w:val="left" w:pos="993"/>
          <w:tab w:val="left" w:pos="1134"/>
        </w:tabs>
        <w:autoSpaceDE w:val="0"/>
        <w:ind w:firstLine="709"/>
        <w:jc w:val="both"/>
      </w:pPr>
      <w:r>
        <w:rPr>
          <w:rFonts w:eastAsia="Calibri"/>
        </w:rPr>
        <w:t xml:space="preserve">9. Организацию деятельности Совета </w:t>
      </w:r>
      <w:r>
        <w:t>городского</w:t>
      </w:r>
      <w:r>
        <w:rPr>
          <w:rFonts w:eastAsia="Calibri"/>
        </w:rPr>
        <w:t xml:space="preserve"> округа осуществляет председатель Совета </w:t>
      </w:r>
      <w:r>
        <w:t>городского</w:t>
      </w:r>
      <w:r>
        <w:rPr>
          <w:rFonts w:eastAsia="Calibri"/>
        </w:rPr>
        <w:t xml:space="preserve"> округа, избираемый Советом </w:t>
      </w:r>
      <w:r>
        <w:t>городского</w:t>
      </w:r>
      <w:r>
        <w:rPr>
          <w:rFonts w:eastAsia="Calibri"/>
        </w:rPr>
        <w:t xml:space="preserve"> округа из своего состава.</w:t>
      </w:r>
    </w:p>
    <w:p w:rsidR="00CC0F2B" w:rsidRDefault="00CC0F2B" w:rsidP="00CC0F2B">
      <w:pPr>
        <w:pStyle w:val="ad"/>
        <w:tabs>
          <w:tab w:val="left" w:pos="1134"/>
        </w:tabs>
        <w:ind w:left="0" w:firstLine="709"/>
        <w:jc w:val="both"/>
      </w:pPr>
      <w:r>
        <w:t xml:space="preserve">10. Расходы на обеспечение деятельности Совета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 </w:t>
      </w:r>
    </w:p>
    <w:p w:rsidR="00CC0F2B" w:rsidRDefault="00CC0F2B" w:rsidP="00CC0F2B">
      <w:pPr>
        <w:pStyle w:val="ad"/>
        <w:tabs>
          <w:tab w:val="left" w:pos="1134"/>
        </w:tabs>
        <w:ind w:left="0" w:firstLine="709"/>
        <w:jc w:val="both"/>
      </w:pPr>
    </w:p>
    <w:p w:rsidR="00CC0F2B" w:rsidRDefault="00CC0F2B" w:rsidP="00CC0F2B">
      <w:pPr>
        <w:pStyle w:val="2"/>
        <w:spacing w:before="0" w:after="0" w:line="240" w:lineRule="auto"/>
        <w:jc w:val="center"/>
        <w:rPr>
          <w:rFonts w:ascii="Times New Roman" w:hAnsi="Times New Roman"/>
          <w:sz w:val="24"/>
          <w:szCs w:val="24"/>
        </w:rPr>
      </w:pPr>
      <w:r>
        <w:rPr>
          <w:rFonts w:ascii="Times New Roman" w:hAnsi="Times New Roman"/>
          <w:b w:val="0"/>
          <w:bCs w:val="0"/>
          <w:i w:val="0"/>
          <w:sz w:val="24"/>
          <w:szCs w:val="24"/>
        </w:rPr>
        <w:t xml:space="preserve">Статья 12. Структура Совета </w:t>
      </w:r>
      <w:r>
        <w:rPr>
          <w:rFonts w:ascii="Times New Roman" w:hAnsi="Times New Roman"/>
          <w:b w:val="0"/>
          <w:i w:val="0"/>
          <w:sz w:val="24"/>
          <w:szCs w:val="24"/>
        </w:rPr>
        <w:t>городского</w:t>
      </w:r>
      <w:r>
        <w:rPr>
          <w:rFonts w:ascii="Times New Roman" w:hAnsi="Times New Roman"/>
          <w:b w:val="0"/>
          <w:bCs w:val="0"/>
          <w:i w:val="0"/>
          <w:sz w:val="24"/>
          <w:szCs w:val="24"/>
        </w:rPr>
        <w:t xml:space="preserve"> округа</w:t>
      </w:r>
    </w:p>
    <w:p w:rsidR="00CC0F2B" w:rsidRDefault="00CC0F2B" w:rsidP="00CC0F2B">
      <w:pPr>
        <w:pStyle w:val="39"/>
        <w:tabs>
          <w:tab w:val="left" w:pos="1134"/>
        </w:tabs>
        <w:spacing w:after="0" w:line="240" w:lineRule="auto"/>
        <w:ind w:left="0"/>
        <w:jc w:val="both"/>
        <w:rPr>
          <w:rFonts w:ascii="Times New Roman" w:hAnsi="Times New Roman" w:cs="Times New Roman"/>
          <w:b/>
          <w:bCs/>
          <w:i/>
          <w:sz w:val="24"/>
          <w:szCs w:val="24"/>
        </w:rPr>
      </w:pP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Совет городского округа самостоятельно определяет свою структуру. </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Структуру Совета городского округа составляют: </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президиум Совета городского округа; </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постоянные комиссии Совета городского округа; </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временные комиссии Совета городского округа. </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Для координации деятельности органов Совета городского округа, утверждения повестки дня очередных и внеочередных заседаний, а также для решения иных организационных вопросов решением Совета городского округа формируется его президиум. </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 По отдельным направлениям своей деятельности Совет городского округа из состава депутатов формирует постоянные комиссии.</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Решение о формировании постоянных комиссий, об их количественном составе и названии комиссии принимается Советом городского округа на его заседании в порядке, предусмотренном законодательством о местном самоуправлении, настоящим Уставом и Регламентом работы Совета городского округа.</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 Для решения отдельных вопросов Совет городского округа может создавать временные комиссии из числа депутатов и иных лиц.</w:t>
      </w:r>
    </w:p>
    <w:p w:rsidR="00CC0F2B" w:rsidRDefault="00CC0F2B" w:rsidP="00CC0F2B">
      <w:pPr>
        <w:pStyle w:val="39"/>
        <w:tabs>
          <w:tab w:val="left" w:pos="1134"/>
        </w:tabs>
        <w:spacing w:after="0" w:line="240" w:lineRule="auto"/>
        <w:ind w:left="0" w:firstLine="709"/>
        <w:jc w:val="both"/>
        <w:rPr>
          <w:rFonts w:ascii="Times New Roman" w:hAnsi="Times New Roman" w:cs="Times New Roman"/>
          <w:sz w:val="24"/>
          <w:szCs w:val="24"/>
          <w:shd w:val="clear" w:color="auto" w:fill="FFFF00"/>
        </w:rPr>
      </w:pPr>
      <w:r>
        <w:rPr>
          <w:rFonts w:ascii="Times New Roman" w:hAnsi="Times New Roman" w:cs="Times New Roman"/>
          <w:sz w:val="24"/>
          <w:szCs w:val="24"/>
        </w:rPr>
        <w:t>6. Порядок формирования, полномочия и организация работы президиума Совета городского округа, постоянных и временных комиссий определяются Регламентом работы Совета городского округа.</w:t>
      </w:r>
    </w:p>
    <w:p w:rsidR="00CC0F2B" w:rsidRDefault="00CC0F2B" w:rsidP="00CC0F2B">
      <w:pPr>
        <w:pStyle w:val="article"/>
        <w:spacing w:line="240" w:lineRule="auto"/>
        <w:ind w:firstLine="709"/>
        <w:rPr>
          <w:rFonts w:ascii="Times New Roman" w:hAnsi="Times New Roman" w:cs="Times New Roman"/>
          <w:sz w:val="24"/>
          <w:szCs w:val="24"/>
          <w:shd w:val="clear" w:color="auto" w:fill="FFFF00"/>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13. Полномочия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0"/>
        <w:outlineLvl w:val="1"/>
        <w:rPr>
          <w:rFonts w:ascii="Times New Roman" w:hAnsi="Times New Roman" w:cs="Times New Roman"/>
          <w:bCs/>
          <w:sz w:val="24"/>
          <w:szCs w:val="24"/>
        </w:rPr>
      </w:pPr>
    </w:p>
    <w:p w:rsidR="00CC0F2B" w:rsidRDefault="00CC0F2B" w:rsidP="00CC0F2B">
      <w:pPr>
        <w:pStyle w:val="ad"/>
        <w:tabs>
          <w:tab w:val="left" w:pos="1134"/>
        </w:tabs>
        <w:ind w:left="0" w:firstLine="709"/>
        <w:jc w:val="both"/>
      </w:pPr>
      <w:r>
        <w:t xml:space="preserve">1. В исключительной компетенции Совета городского округа находятся: </w:t>
      </w:r>
    </w:p>
    <w:p w:rsidR="00CC0F2B" w:rsidRDefault="00CC0F2B" w:rsidP="00CC0F2B">
      <w:pPr>
        <w:autoSpaceDE w:val="0"/>
        <w:ind w:firstLine="709"/>
        <w:jc w:val="both"/>
      </w:pPr>
      <w:r>
        <w:t>1) принятие Устава городского округа и внесение в него изменений и дополнений;</w:t>
      </w:r>
    </w:p>
    <w:p w:rsidR="00CC0F2B" w:rsidRDefault="00CC0F2B" w:rsidP="00CC0F2B">
      <w:pPr>
        <w:autoSpaceDE w:val="0"/>
        <w:ind w:firstLine="709"/>
        <w:jc w:val="both"/>
      </w:pPr>
      <w:r>
        <w:t>2) утверждение бюджета городского округа и отчета о его исполнении;</w:t>
      </w:r>
    </w:p>
    <w:p w:rsidR="00CC0F2B" w:rsidRDefault="00CC0F2B" w:rsidP="00CC0F2B">
      <w:pPr>
        <w:autoSpaceDE w:val="0"/>
        <w:ind w:firstLine="709"/>
        <w:jc w:val="both"/>
      </w:pPr>
      <w: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C0F2B" w:rsidRDefault="00CC0F2B" w:rsidP="00CC0F2B">
      <w:pPr>
        <w:autoSpaceDE w:val="0"/>
        <w:ind w:firstLine="709"/>
        <w:jc w:val="both"/>
      </w:pPr>
      <w:r>
        <w:t>4) утверждение стратегии социально-экономического развития городского округа;</w:t>
      </w:r>
    </w:p>
    <w:p w:rsidR="00CC0F2B" w:rsidRDefault="00CC0F2B" w:rsidP="00CC0F2B">
      <w:pPr>
        <w:autoSpaceDE w:val="0"/>
        <w:ind w:firstLine="709"/>
        <w:jc w:val="both"/>
      </w:pPr>
      <w:r>
        <w:t>5) определение порядка управления и распоряжения имуществом, находящимся в муниципальной собственности;</w:t>
      </w:r>
    </w:p>
    <w:p w:rsidR="00CC0F2B" w:rsidRDefault="00CC0F2B" w:rsidP="00CC0F2B">
      <w:pPr>
        <w:autoSpaceDE w:val="0"/>
        <w:ind w:firstLine="709"/>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C0F2B" w:rsidRDefault="00CC0F2B" w:rsidP="00CC0F2B">
      <w:pPr>
        <w:autoSpaceDE w:val="0"/>
        <w:ind w:firstLine="709"/>
        <w:jc w:val="both"/>
      </w:pPr>
      <w:r>
        <w:t>7) определение порядка материально-технического и организационного обеспечения деятельности органов местного самоуправления;</w:t>
      </w:r>
    </w:p>
    <w:p w:rsidR="00CC0F2B" w:rsidRDefault="00CC0F2B" w:rsidP="00CC0F2B">
      <w:pPr>
        <w:autoSpaceDE w:val="0"/>
        <w:ind w:firstLine="709"/>
        <w:jc w:val="both"/>
      </w:pPr>
      <w: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CC0F2B" w:rsidRDefault="00CC0F2B" w:rsidP="00CC0F2B">
      <w:pPr>
        <w:autoSpaceDE w:val="0"/>
        <w:ind w:firstLine="709"/>
        <w:jc w:val="both"/>
      </w:pPr>
      <w:r>
        <w:t>9) принятие решения об удалении главы городского округа - руководителя администрации в отставку в предусмотренных Федеральным законом № 33-ФЗ случаях;</w:t>
      </w:r>
    </w:p>
    <w:p w:rsidR="00CC0F2B" w:rsidRDefault="00CC0F2B" w:rsidP="00CC0F2B">
      <w:pPr>
        <w:shd w:val="clear" w:color="auto" w:fill="FFFFFF"/>
        <w:autoSpaceDE w:val="0"/>
        <w:ind w:firstLine="709"/>
        <w:jc w:val="both"/>
        <w:rPr>
          <w:color w:val="000000"/>
        </w:rPr>
      </w:pPr>
      <w:r>
        <w:t>10) утверждение правил благоустройс</w:t>
      </w:r>
      <w:r>
        <w:rPr>
          <w:color w:val="000000"/>
        </w:rPr>
        <w:t xml:space="preserve">тва территории </w:t>
      </w:r>
      <w:r>
        <w:t>городского</w:t>
      </w:r>
      <w:r>
        <w:rPr>
          <w:color w:val="000000"/>
        </w:rPr>
        <w:t xml:space="preserve"> округа;</w:t>
      </w:r>
    </w:p>
    <w:p w:rsidR="00CC0F2B" w:rsidRDefault="00CC0F2B" w:rsidP="00CC0F2B">
      <w:pPr>
        <w:shd w:val="clear" w:color="auto" w:fill="FFFFFF"/>
        <w:tabs>
          <w:tab w:val="left" w:pos="1134"/>
        </w:tabs>
        <w:autoSpaceDE w:val="0"/>
        <w:ind w:firstLine="709"/>
        <w:jc w:val="both"/>
      </w:pPr>
      <w:r>
        <w:rPr>
          <w:color w:val="000000"/>
        </w:rPr>
        <w:t xml:space="preserve">11) заслушивание ежегодных отчетов главы </w:t>
      </w:r>
      <w:r>
        <w:t>городского</w:t>
      </w:r>
      <w:r>
        <w:rPr>
          <w:color w:val="000000"/>
        </w:rPr>
        <w:t xml:space="preserve"> округа – руководителя администрации о результатах своей деятельности, деятельности администрации городского округа и и</w:t>
      </w:r>
      <w:r>
        <w:t>ных подведомственных главе городского округа - руководителю администрации  органов местного самоуправления, в том числе о решении вопросов, поставленных Советом городского округа.</w:t>
      </w:r>
    </w:p>
    <w:p w:rsidR="00CC0F2B" w:rsidRDefault="00CC0F2B" w:rsidP="00CC0F2B">
      <w:pPr>
        <w:shd w:val="clear" w:color="auto" w:fill="FFFFFF"/>
        <w:tabs>
          <w:tab w:val="left" w:pos="1134"/>
        </w:tabs>
        <w:autoSpaceDE w:val="0"/>
        <w:ind w:firstLine="709"/>
        <w:jc w:val="both"/>
      </w:pPr>
      <w:r>
        <w:t>2. К полномочиям Совета городского округа относится:</w:t>
      </w:r>
    </w:p>
    <w:p w:rsidR="00CC0F2B" w:rsidRDefault="00CC0F2B" w:rsidP="00CC0F2B">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установление официальных символов городского округа и порядка их официального использования; </w:t>
      </w:r>
    </w:p>
    <w:p w:rsidR="00CC0F2B" w:rsidRDefault="00CC0F2B" w:rsidP="00CC0F2B">
      <w:pPr>
        <w:pStyle w:val="39"/>
        <w:tabs>
          <w:tab w:val="left" w:pos="567"/>
          <w:tab w:val="left" w:pos="1095"/>
          <w:tab w:val="left" w:pos="114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2) принятие решения о самороспуске Совета городского округа;</w:t>
      </w:r>
    </w:p>
    <w:p w:rsidR="00CC0F2B" w:rsidRDefault="00CC0F2B" w:rsidP="00CC0F2B">
      <w:pPr>
        <w:pStyle w:val="39"/>
        <w:shd w:val="clear" w:color="auto" w:fill="FFFFFF"/>
        <w:tabs>
          <w:tab w:val="left" w:pos="567"/>
          <w:tab w:val="left" w:pos="1095"/>
          <w:tab w:val="left" w:pos="114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3) утверждение Регламента работы Совета городского округа;</w:t>
      </w:r>
    </w:p>
    <w:p w:rsidR="00CC0F2B" w:rsidRDefault="00CC0F2B" w:rsidP="00CC0F2B">
      <w:pPr>
        <w:pStyle w:val="39"/>
        <w:shd w:val="clear" w:color="auto" w:fill="FFFFFF"/>
        <w:tabs>
          <w:tab w:val="left" w:pos="567"/>
          <w:tab w:val="left" w:pos="1095"/>
          <w:tab w:val="left" w:pos="114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 избрание главы городского округа – руководителя администрации из числа кандидатов, представленных Главой Республики Коми;</w:t>
      </w:r>
    </w:p>
    <w:p w:rsidR="00CC0F2B" w:rsidRDefault="00CC0F2B" w:rsidP="00C86910">
      <w:pPr>
        <w:pStyle w:val="39"/>
        <w:tabs>
          <w:tab w:val="left" w:pos="567"/>
          <w:tab w:val="left" w:pos="1095"/>
          <w:tab w:val="left" w:pos="114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 утверждение структуры администрации городского округа;</w:t>
      </w:r>
    </w:p>
    <w:p w:rsidR="00CC0F2B" w:rsidRDefault="00CC0F2B" w:rsidP="00C86910">
      <w:pPr>
        <w:pStyle w:val="afa"/>
        <w:spacing w:before="0" w:beforeAutospacing="0" w:after="0" w:afterAutospacing="0"/>
        <w:ind w:firstLine="709"/>
        <w:jc w:val="both"/>
      </w:pPr>
      <w:r>
        <w:t>6) формирование Контрольно-счетной палаты городского округа, утверждение ее структуры, штатов, назначение на должность председателя Контрольно-счетной палаты городского округа;</w:t>
      </w:r>
    </w:p>
    <w:p w:rsidR="00CC0F2B" w:rsidRDefault="00CC0F2B" w:rsidP="00C86910">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7) принятие решения о реализации права на участие органами местного самоуправления городского округа в осуществлении государственных полномочий, не переданных им в соответствии со статьей 34 Федерального закона № 33-ФЗ; </w:t>
      </w:r>
    </w:p>
    <w:p w:rsidR="00CC0F2B" w:rsidRDefault="00CC0F2B" w:rsidP="00CC0F2B">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8) определение порядка назначения и проведения опроса граждан, публичных слушаний в соответствии с законом Республики Коми; </w:t>
      </w:r>
    </w:p>
    <w:p w:rsidR="00CC0F2B" w:rsidRDefault="00CC0F2B" w:rsidP="00CC0F2B">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9) определение порядка назначения и проведения собраний граждан в случаях, установленных статьей 48 Федерального закона № 33-ФЗ; </w:t>
      </w:r>
    </w:p>
    <w:p w:rsidR="00CC0F2B" w:rsidRDefault="00CC0F2B" w:rsidP="00CC0F2B">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10) установление порядка определения части территории городского округа, на которой могут реализовываться инициативные проекты, порядка выдвижения, внесения, обсуждения, рассмотрения инициативных проектов, а также проведения их конкурсного отбора; </w:t>
      </w:r>
    </w:p>
    <w:p w:rsidR="00CC0F2B" w:rsidRDefault="00CC0F2B" w:rsidP="00CC0F2B">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11) определение порядка назначения и проведения конференции граждан (собрания делегатов), избрания делегатов; </w:t>
      </w:r>
    </w:p>
    <w:p w:rsidR="00CC0F2B" w:rsidRDefault="00CC0F2B" w:rsidP="00C86910">
      <w:pPr>
        <w:pStyle w:val="39"/>
        <w:tabs>
          <w:tab w:val="left" w:pos="567"/>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12) определение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 </w:t>
      </w:r>
    </w:p>
    <w:p w:rsidR="00CC0F2B" w:rsidRDefault="00CC0F2B" w:rsidP="00C86910">
      <w:pPr>
        <w:pStyle w:val="afa"/>
        <w:spacing w:before="0" w:beforeAutospacing="0" w:after="0" w:afterAutospacing="0"/>
        <w:ind w:firstLine="709"/>
        <w:jc w:val="both"/>
      </w:pPr>
      <w:r w:rsidRPr="00A30F5D">
        <w:lastRenderedPageBreak/>
        <w:t>1</w:t>
      </w:r>
      <w:r>
        <w:t>3</w:t>
      </w:r>
      <w:r w:rsidRPr="00A30F5D">
        <w:t>) принятие решений о проведении выборов депутатов Совета городского округа, проведении местных референдумов;</w:t>
      </w:r>
    </w:p>
    <w:p w:rsidR="00CC0F2B" w:rsidRPr="00A30F5D" w:rsidRDefault="00CC0F2B" w:rsidP="00C86910">
      <w:pPr>
        <w:pStyle w:val="afa"/>
        <w:spacing w:before="0" w:beforeAutospacing="0" w:after="0" w:afterAutospacing="0"/>
        <w:ind w:firstLine="709"/>
        <w:jc w:val="both"/>
      </w:pPr>
      <w:r>
        <w:t>14</w:t>
      </w:r>
      <w:r w:rsidRPr="00A30F5D">
        <w:t>) определение порядка участия городского округа в организациях межмуниц</w:t>
      </w:r>
      <w:r w:rsidRPr="00A30F5D">
        <w:t>и</w:t>
      </w:r>
      <w:r w:rsidRPr="00A30F5D">
        <w:t>пального сотрудничества;</w:t>
      </w:r>
    </w:p>
    <w:p w:rsidR="00CC0F2B" w:rsidRDefault="00CC0F2B" w:rsidP="00C86910">
      <w:pPr>
        <w:pStyle w:val="afa"/>
        <w:spacing w:before="0" w:beforeAutospacing="0" w:after="0" w:afterAutospacing="0"/>
        <w:ind w:firstLine="709"/>
        <w:jc w:val="both"/>
      </w:pPr>
      <w:r w:rsidRPr="00A30F5D">
        <w:t>1</w:t>
      </w:r>
      <w:r>
        <w:t>5</w:t>
      </w:r>
      <w:r w:rsidRPr="00A30F5D">
        <w:t xml:space="preserve">) установление порядка </w:t>
      </w:r>
      <w:r>
        <w:t xml:space="preserve">определения размера арендной платы за земельные участки, находящиеся в муниципальной собственности и предоставленные в аренду без торгов; </w:t>
      </w:r>
      <w:r w:rsidRPr="00A30F5D">
        <w:t xml:space="preserve">предоставление льгот по арендной плате за землю; </w:t>
      </w:r>
    </w:p>
    <w:p w:rsidR="00CC0F2B" w:rsidRDefault="00CC0F2B" w:rsidP="00C86910">
      <w:pPr>
        <w:pStyle w:val="afa"/>
        <w:spacing w:before="0" w:beforeAutospacing="0" w:after="0" w:afterAutospacing="0"/>
        <w:ind w:firstLine="709"/>
        <w:jc w:val="both"/>
      </w:pPr>
      <w:r w:rsidRPr="00A30F5D">
        <w:t>1</w:t>
      </w:r>
      <w:r>
        <w:t>6</w:t>
      </w:r>
      <w:r w:rsidRPr="00A30F5D">
        <w:t>)</w:t>
      </w:r>
      <w:r>
        <w:t xml:space="preserve"> определение порядка организации и осуществления муниципального контроля; </w:t>
      </w:r>
    </w:p>
    <w:p w:rsidR="00CC0F2B" w:rsidRDefault="00CC0F2B" w:rsidP="00C86910">
      <w:pPr>
        <w:pStyle w:val="afa"/>
        <w:spacing w:before="0" w:beforeAutospacing="0" w:after="0" w:afterAutospacing="0"/>
        <w:ind w:firstLine="709"/>
        <w:jc w:val="both"/>
      </w:pPr>
      <w:r>
        <w:t xml:space="preserve">17) установление в соответствии с действующим законодательством размера платы за наем жилых помещений, платы за содержание и ремонт жилых помещений; </w:t>
      </w:r>
    </w:p>
    <w:p w:rsidR="00CC0F2B" w:rsidRDefault="00CC0F2B" w:rsidP="00C86910">
      <w:pPr>
        <w:pStyle w:val="afa"/>
        <w:spacing w:before="0" w:beforeAutospacing="0" w:after="0" w:afterAutospacing="0"/>
        <w:ind w:firstLine="709"/>
        <w:jc w:val="both"/>
      </w:pPr>
      <w:r>
        <w:t xml:space="preserve">18) установление за счет собственных средств городского округа дополнительных льгот и преимуществ для граждан, проживающих на территории городского округа; </w:t>
      </w:r>
    </w:p>
    <w:p w:rsidR="00CC0F2B" w:rsidRDefault="00CC0F2B" w:rsidP="00C86910">
      <w:pPr>
        <w:pStyle w:val="afa"/>
        <w:spacing w:before="0" w:beforeAutospacing="0" w:after="0" w:afterAutospacing="0"/>
        <w:ind w:firstLine="709"/>
        <w:jc w:val="both"/>
      </w:pPr>
      <w:r>
        <w:t>19) определение размеров и условий оплаты труда, социальных и иных гарантий главы городского округа – руководителя администрации, должностных лиц органов мес</w:t>
      </w:r>
      <w:r>
        <w:t>т</w:t>
      </w:r>
      <w:r>
        <w:t>ного самоуправления городского округа, депутатов Совета городского округа, работа</w:t>
      </w:r>
      <w:r>
        <w:t>ю</w:t>
      </w:r>
      <w:r>
        <w:t xml:space="preserve">щих на постоянной основе, и муниципальных служащих городского округа в соответствии с действующим законодательством; </w:t>
      </w:r>
    </w:p>
    <w:p w:rsidR="00CC0F2B" w:rsidRPr="00EE379B" w:rsidRDefault="00CC0F2B" w:rsidP="00C86910">
      <w:pPr>
        <w:pStyle w:val="afa"/>
        <w:spacing w:before="0" w:beforeAutospacing="0" w:after="0" w:afterAutospacing="0"/>
        <w:ind w:firstLine="709"/>
        <w:jc w:val="both"/>
      </w:pPr>
      <w:r>
        <w:t xml:space="preserve">20) </w:t>
      </w:r>
      <w:r w:rsidRPr="0056728C">
        <w:t>принятие решения об учреждении муниципальных средств массовой информ</w:t>
      </w:r>
      <w:r w:rsidRPr="0056728C">
        <w:t>а</w:t>
      </w:r>
      <w:r w:rsidRPr="0056728C">
        <w:t>ции и (или</w:t>
      </w:r>
      <w:r w:rsidRPr="00EE379B">
        <w:t>) сетевого издания для обнародования муниципальных правовых актов;</w:t>
      </w:r>
    </w:p>
    <w:p w:rsidR="00CC0F2B" w:rsidRPr="0056728C" w:rsidRDefault="00CC0F2B" w:rsidP="00C86910">
      <w:pPr>
        <w:pStyle w:val="afa"/>
        <w:spacing w:before="0" w:beforeAutospacing="0" w:after="0" w:afterAutospacing="0"/>
        <w:ind w:firstLine="709"/>
        <w:jc w:val="both"/>
      </w:pPr>
      <w:r>
        <w:t>21</w:t>
      </w:r>
      <w:r w:rsidRPr="00EE379B">
        <w:t>) установление в соответствии с действующем законодательством правил и</w:t>
      </w:r>
      <w:r w:rsidRPr="00EE379B">
        <w:t>с</w:t>
      </w:r>
      <w:r w:rsidRPr="00EE379B">
        <w:t>пользования водных объектов общего пользования для личных и бытовых нужд, а также правил использования водных объектов для рекреационных целей;</w:t>
      </w:r>
    </w:p>
    <w:p w:rsidR="00CC0F2B" w:rsidRDefault="00CC0F2B" w:rsidP="00C86910">
      <w:pPr>
        <w:pStyle w:val="afa"/>
        <w:spacing w:before="0" w:beforeAutospacing="0" w:after="0" w:afterAutospacing="0"/>
        <w:ind w:firstLine="709"/>
        <w:jc w:val="both"/>
      </w:pPr>
      <w:r>
        <w:t>22) осуществление иных полномочий, определенных федеральными законами и принимаемыми в соответствии с ними Конституцией Республики Коми, законами Респу</w:t>
      </w:r>
      <w:r>
        <w:t>б</w:t>
      </w:r>
      <w:r>
        <w:t>лики Коми, настоящим Уставом.</w:t>
      </w:r>
    </w:p>
    <w:p w:rsidR="00CC0F2B" w:rsidRDefault="00CC0F2B" w:rsidP="00C86910">
      <w:pPr>
        <w:ind w:firstLine="709"/>
        <w:jc w:val="both"/>
        <w:rPr>
          <w:lang w:eastAsia="ru-RU"/>
        </w:rPr>
      </w:pPr>
      <w:r>
        <w:rPr>
          <w:lang w:eastAsia="ru-RU"/>
        </w:rPr>
        <w:t>3. Совет городского округа как юридическое лицо действует на основании общих для представительных органов местного самоуправления положений федерального законодательства и участвует в гражданских правоотношениях от имени городского округа в соответствии с гражданским законодательством и в пределах полномочий, определенных настоящим Уставом. При этом Совет городского округа вправе заключать договоры на приобретение товаров, работ (услуг) для своих нужд, выступать в пределах своей компетенции истцом и ответчиком в суде в интересах и от имени городского округа.</w:t>
      </w:r>
    </w:p>
    <w:p w:rsidR="00CC0F2B" w:rsidRPr="00B0773C" w:rsidRDefault="00CC0F2B" w:rsidP="00CC0F2B">
      <w:pPr>
        <w:ind w:firstLine="709"/>
        <w:jc w:val="both"/>
        <w:rPr>
          <w:lang w:eastAsia="ru-RU"/>
        </w:rPr>
      </w:pPr>
      <w:r w:rsidRPr="00B0773C">
        <w:rPr>
          <w:lang w:eastAsia="ru-RU"/>
        </w:rPr>
        <w:t xml:space="preserve">4. В связи с осуществлением городом Сыктывкаром функций столицы Республики Коми Совет городского округа: </w:t>
      </w:r>
    </w:p>
    <w:p w:rsidR="00CC0F2B" w:rsidRPr="00B0773C" w:rsidRDefault="00CC0F2B" w:rsidP="00CC0F2B">
      <w:pPr>
        <w:shd w:val="clear" w:color="auto" w:fill="FFFFFF"/>
        <w:suppressAutoHyphens w:val="0"/>
        <w:ind w:firstLine="709"/>
        <w:jc w:val="both"/>
        <w:rPr>
          <w:lang w:eastAsia="ru-RU"/>
        </w:rPr>
      </w:pPr>
      <w:r w:rsidRPr="00B0773C">
        <w:rPr>
          <w:lang w:eastAsia="ru-RU"/>
        </w:rPr>
        <w:t>1) вносит в органы государственной власти Республики Коми в установленном п</w:t>
      </w:r>
      <w:r w:rsidRPr="00B0773C">
        <w:rPr>
          <w:lang w:eastAsia="ru-RU"/>
        </w:rPr>
        <w:t>о</w:t>
      </w:r>
      <w:r w:rsidRPr="00B0773C">
        <w:rPr>
          <w:lang w:eastAsia="ru-RU"/>
        </w:rPr>
        <w:t xml:space="preserve">рядке предложения о возмещении потерь и затрат бюджета городского округа за счет </w:t>
      </w:r>
      <w:r w:rsidRPr="000E2898">
        <w:rPr>
          <w:lang w:eastAsia="ru-RU"/>
        </w:rPr>
        <w:t>су</w:t>
      </w:r>
      <w:r w:rsidRPr="000E2898">
        <w:rPr>
          <w:lang w:eastAsia="ru-RU"/>
        </w:rPr>
        <w:t>б</w:t>
      </w:r>
      <w:r w:rsidRPr="000E2898">
        <w:rPr>
          <w:lang w:eastAsia="ru-RU"/>
        </w:rPr>
        <w:t>сиди</w:t>
      </w:r>
      <w:r w:rsidRPr="00B0773C">
        <w:rPr>
          <w:lang w:eastAsia="ru-RU"/>
        </w:rPr>
        <w:t>й</w:t>
      </w:r>
      <w:r w:rsidRPr="000E2898">
        <w:rPr>
          <w:lang w:eastAsia="ru-RU"/>
        </w:rPr>
        <w:t>, предусмотренны</w:t>
      </w:r>
      <w:r w:rsidRPr="00B0773C">
        <w:rPr>
          <w:lang w:eastAsia="ru-RU"/>
        </w:rPr>
        <w:t>х</w:t>
      </w:r>
      <w:r w:rsidRPr="000E2898">
        <w:rPr>
          <w:lang w:eastAsia="ru-RU"/>
        </w:rPr>
        <w:t xml:space="preserve"> государственными программами Республики Коми и регионал</w:t>
      </w:r>
      <w:r w:rsidRPr="000E2898">
        <w:rPr>
          <w:lang w:eastAsia="ru-RU"/>
        </w:rPr>
        <w:t>ь</w:t>
      </w:r>
      <w:r w:rsidRPr="000E2898">
        <w:rPr>
          <w:lang w:eastAsia="ru-RU"/>
        </w:rPr>
        <w:t>ными програ</w:t>
      </w:r>
      <w:r w:rsidRPr="00B0773C">
        <w:rPr>
          <w:lang w:eastAsia="ru-RU"/>
        </w:rPr>
        <w:t xml:space="preserve">ммами, а также </w:t>
      </w:r>
      <w:r w:rsidRPr="000E2898">
        <w:rPr>
          <w:lang w:eastAsia="ru-RU"/>
        </w:rPr>
        <w:t>дополнительны</w:t>
      </w:r>
      <w:r w:rsidRPr="00B0773C">
        <w:rPr>
          <w:lang w:eastAsia="ru-RU"/>
        </w:rPr>
        <w:t>ми</w:t>
      </w:r>
      <w:r w:rsidRPr="000E2898">
        <w:rPr>
          <w:lang w:eastAsia="ru-RU"/>
        </w:rPr>
        <w:t xml:space="preserve"> норматив</w:t>
      </w:r>
      <w:r w:rsidRPr="00B0773C">
        <w:rPr>
          <w:lang w:eastAsia="ru-RU"/>
        </w:rPr>
        <w:t>ами</w:t>
      </w:r>
      <w:r w:rsidRPr="000E2898">
        <w:rPr>
          <w:lang w:eastAsia="ru-RU"/>
        </w:rPr>
        <w:t xml:space="preserve"> отчислений от налогов, по</w:t>
      </w:r>
      <w:r w:rsidRPr="000E2898">
        <w:rPr>
          <w:lang w:eastAsia="ru-RU"/>
        </w:rPr>
        <w:t>д</w:t>
      </w:r>
      <w:r w:rsidRPr="000E2898">
        <w:rPr>
          <w:lang w:eastAsia="ru-RU"/>
        </w:rPr>
        <w:t>лежащих зачислению в республиканский бюджет Республики Коми, устанавливаемый з</w:t>
      </w:r>
      <w:r w:rsidRPr="000E2898">
        <w:rPr>
          <w:lang w:eastAsia="ru-RU"/>
        </w:rPr>
        <w:t>а</w:t>
      </w:r>
      <w:r w:rsidRPr="000E2898">
        <w:rPr>
          <w:lang w:eastAsia="ru-RU"/>
        </w:rPr>
        <w:t xml:space="preserve">коном Республики Коми о республиканском бюджете </w:t>
      </w:r>
      <w:r w:rsidRPr="00B0773C">
        <w:rPr>
          <w:lang w:eastAsia="ru-RU"/>
        </w:rPr>
        <w:t>в соответствии с федеральными з</w:t>
      </w:r>
      <w:r w:rsidRPr="00B0773C">
        <w:rPr>
          <w:lang w:eastAsia="ru-RU"/>
        </w:rPr>
        <w:t>а</w:t>
      </w:r>
      <w:r w:rsidRPr="00B0773C">
        <w:rPr>
          <w:lang w:eastAsia="ru-RU"/>
        </w:rPr>
        <w:t xml:space="preserve">конами и законами Республики Коми; </w:t>
      </w:r>
    </w:p>
    <w:p w:rsidR="00CC0F2B" w:rsidRPr="00B0773C" w:rsidRDefault="00CC0F2B" w:rsidP="00CC0F2B">
      <w:pPr>
        <w:ind w:firstLine="709"/>
        <w:jc w:val="both"/>
        <w:rPr>
          <w:lang w:eastAsia="ru-RU"/>
        </w:rPr>
      </w:pPr>
      <w:r w:rsidRPr="00B0773C">
        <w:rPr>
          <w:lang w:eastAsia="ru-RU"/>
        </w:rPr>
        <w:t xml:space="preserve">2) обеспечивает необходимые условия для проведения </w:t>
      </w:r>
      <w:r w:rsidRPr="00B0773C">
        <w:rPr>
          <w:shd w:val="clear" w:color="auto" w:fill="FFFFFF"/>
        </w:rPr>
        <w:t>в городе Сыктывкаре столичных мероприятий</w:t>
      </w:r>
      <w:r w:rsidRPr="00B0773C">
        <w:rPr>
          <w:lang w:eastAsia="ru-RU"/>
        </w:rPr>
        <w:t xml:space="preserve">; </w:t>
      </w:r>
    </w:p>
    <w:p w:rsidR="00CC0F2B" w:rsidRPr="00B0773C" w:rsidRDefault="00CC0F2B" w:rsidP="00CC0F2B">
      <w:pPr>
        <w:pStyle w:val="39"/>
        <w:tabs>
          <w:tab w:val="left" w:pos="426"/>
        </w:tabs>
        <w:spacing w:after="0" w:line="240" w:lineRule="auto"/>
        <w:ind w:left="0" w:firstLine="709"/>
        <w:jc w:val="both"/>
        <w:rPr>
          <w:rFonts w:ascii="Times New Roman" w:eastAsia="Calibri" w:hAnsi="Times New Roman" w:cs="Times New Roman"/>
          <w:sz w:val="24"/>
          <w:szCs w:val="24"/>
          <w:shd w:val="clear" w:color="auto" w:fill="00FFFF"/>
          <w:lang w:eastAsia="ru-RU"/>
        </w:rPr>
      </w:pPr>
      <w:r w:rsidRPr="00B0773C">
        <w:rPr>
          <w:rFonts w:ascii="Times New Roman" w:hAnsi="Times New Roman" w:cs="Times New Roman"/>
          <w:sz w:val="24"/>
          <w:szCs w:val="24"/>
          <w:lang w:eastAsia="ru-RU"/>
        </w:rPr>
        <w:t>3) у</w:t>
      </w:r>
      <w:r w:rsidRPr="00B0773C">
        <w:rPr>
          <w:rFonts w:ascii="Times New Roman" w:hAnsi="Times New Roman" w:cs="Times New Roman"/>
          <w:sz w:val="24"/>
          <w:szCs w:val="24"/>
          <w:shd w:val="clear" w:color="auto" w:fill="FFFFFF"/>
        </w:rPr>
        <w:t>частвует в обсуждении мероприятий, направленных на содействие реализации городом Сыктывкаром функций столицы Республики Коми, при разработке государственных программ Республики Коми и региональных программ.</w:t>
      </w:r>
    </w:p>
    <w:p w:rsidR="00CC0F2B" w:rsidRDefault="00CC0F2B" w:rsidP="00CC0F2B">
      <w:pPr>
        <w:ind w:firstLine="709"/>
        <w:jc w:val="both"/>
        <w:rPr>
          <w:rFonts w:eastAsia="Calibri"/>
          <w:shd w:val="clear" w:color="auto" w:fill="00FFFF"/>
          <w:lang w:eastAsia="ru-RU"/>
        </w:rPr>
      </w:pPr>
    </w:p>
    <w:p w:rsidR="00CC0F2B" w:rsidRDefault="00CC0F2B" w:rsidP="00CC0F2B">
      <w:pPr>
        <w:pStyle w:val="article"/>
        <w:tabs>
          <w:tab w:val="left" w:pos="1134"/>
        </w:tabs>
        <w:spacing w:line="240" w:lineRule="auto"/>
        <w:ind w:firstLine="0"/>
        <w:jc w:val="center"/>
        <w:outlineLvl w:val="1"/>
        <w:rPr>
          <w:rFonts w:ascii="Times New Roman" w:hAnsi="Times New Roman" w:cs="Times New Roman"/>
          <w:sz w:val="24"/>
          <w:szCs w:val="24"/>
        </w:rPr>
      </w:pPr>
      <w:r>
        <w:rPr>
          <w:rFonts w:ascii="Times New Roman" w:hAnsi="Times New Roman" w:cs="Times New Roman"/>
          <w:bCs/>
          <w:sz w:val="24"/>
          <w:szCs w:val="24"/>
        </w:rPr>
        <w:t xml:space="preserve">Статья 14. Досрочное прекращение полномочий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tabs>
          <w:tab w:val="left" w:pos="1134"/>
        </w:tabs>
        <w:autoSpaceDE w:val="0"/>
        <w:ind w:firstLine="709"/>
        <w:jc w:val="both"/>
      </w:pPr>
    </w:p>
    <w:p w:rsidR="00CC0F2B" w:rsidRDefault="00CC0F2B" w:rsidP="00CC0F2B">
      <w:pPr>
        <w:tabs>
          <w:tab w:val="left" w:pos="1134"/>
        </w:tabs>
        <w:autoSpaceDE w:val="0"/>
        <w:ind w:firstLine="709"/>
        <w:jc w:val="both"/>
        <w:rPr>
          <w:rFonts w:eastAsia="Calibri"/>
        </w:rPr>
      </w:pPr>
      <w:r>
        <w:t xml:space="preserve">1. Полномочия Совета городского округа </w:t>
      </w:r>
      <w:r>
        <w:rPr>
          <w:rFonts w:eastAsia="Calibri"/>
          <w:bCs/>
        </w:rPr>
        <w:t>прекращаются досрочно в следующих случаях:</w:t>
      </w:r>
    </w:p>
    <w:p w:rsidR="00CC0F2B" w:rsidRDefault="00CC0F2B" w:rsidP="00CC0F2B">
      <w:pPr>
        <w:tabs>
          <w:tab w:val="left" w:pos="1134"/>
        </w:tabs>
        <w:autoSpaceDE w:val="0"/>
        <w:ind w:firstLine="709"/>
        <w:jc w:val="both"/>
      </w:pPr>
      <w:r>
        <w:rPr>
          <w:rFonts w:eastAsia="Calibri"/>
        </w:rPr>
        <w:t>1</w:t>
      </w:r>
      <w:r>
        <w:t>) вступление в силу закона Республики Коми о его роспуске;</w:t>
      </w:r>
    </w:p>
    <w:p w:rsidR="00CC0F2B" w:rsidRDefault="00CC0F2B" w:rsidP="00CC0F2B">
      <w:pPr>
        <w:tabs>
          <w:tab w:val="left" w:pos="1134"/>
        </w:tabs>
        <w:autoSpaceDE w:val="0"/>
        <w:ind w:firstLine="709"/>
        <w:jc w:val="both"/>
      </w:pPr>
      <w:r>
        <w:t>2) принятие указанным органом в порядке, определенном в статье 16 настоящего Устава, решения о самороспуске;</w:t>
      </w:r>
    </w:p>
    <w:p w:rsidR="00CC0F2B" w:rsidRDefault="00CC0F2B" w:rsidP="00CC0F2B">
      <w:pPr>
        <w:tabs>
          <w:tab w:val="left" w:pos="1134"/>
        </w:tabs>
        <w:autoSpaceDE w:val="0"/>
        <w:ind w:firstLine="709"/>
        <w:jc w:val="both"/>
      </w:pPr>
      <w:r>
        <w:lastRenderedPageBreak/>
        <w:t>3) вступление в силу решения Верховного Суда Республики Коми о неправомочности данного состава депутатов Совета городского округа, в том числе в связи со сложением депутатами своих полномочий;</w:t>
      </w:r>
    </w:p>
    <w:p w:rsidR="00CC0F2B" w:rsidRDefault="00CC0F2B" w:rsidP="00CC0F2B">
      <w:pPr>
        <w:tabs>
          <w:tab w:val="left" w:pos="1134"/>
        </w:tabs>
        <w:autoSpaceDE w:val="0"/>
        <w:ind w:firstLine="709"/>
        <w:jc w:val="both"/>
      </w:pPr>
      <w:r>
        <w:t>4) преобразование муниципального образования, осуществляемое в соответствии с частями 6 и 7 статьи 12 Федерального закона № 33-ФЗ;</w:t>
      </w:r>
    </w:p>
    <w:p w:rsidR="00CC0F2B" w:rsidRDefault="00CC0F2B" w:rsidP="00CC0F2B">
      <w:pPr>
        <w:tabs>
          <w:tab w:val="left" w:pos="1134"/>
        </w:tabs>
        <w:autoSpaceDE w:val="0"/>
        <w:ind w:firstLine="709"/>
        <w:jc w:val="both"/>
      </w:pPr>
      <w:r>
        <w:t>5) увеличение численности избирателей городского округа более чем на 25 процентов;</w:t>
      </w:r>
    </w:p>
    <w:p w:rsidR="00CC0F2B" w:rsidRDefault="00CC0F2B" w:rsidP="00CC0F2B">
      <w:pPr>
        <w:autoSpaceDE w:val="0"/>
        <w:ind w:firstLine="709"/>
        <w:jc w:val="both"/>
        <w:rPr>
          <w:rFonts w:eastAsia="Calibri"/>
        </w:rPr>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C0F2B" w:rsidRDefault="00CC0F2B" w:rsidP="00CC0F2B">
      <w:pPr>
        <w:autoSpaceDE w:val="0"/>
        <w:ind w:firstLine="709"/>
        <w:jc w:val="both"/>
        <w:rPr>
          <w:rFonts w:eastAsia="Calibri"/>
        </w:rPr>
      </w:pPr>
      <w:r>
        <w:rPr>
          <w:rFonts w:eastAsia="Calibri"/>
        </w:rPr>
        <w:t xml:space="preserve">2. В случае вступления в силу закона Республики Коми о роспуске </w:t>
      </w:r>
      <w:r>
        <w:t xml:space="preserve">Совета городского округа </w:t>
      </w:r>
      <w:r>
        <w:rPr>
          <w:rFonts w:eastAsia="Calibri"/>
        </w:rPr>
        <w:t>его полномочия прекращаются досрочно со дня вступления в силу закона Республики Коми о его роспуске.</w:t>
      </w:r>
    </w:p>
    <w:p w:rsidR="00CC0F2B" w:rsidRDefault="00CC0F2B" w:rsidP="00CC0F2B">
      <w:pPr>
        <w:autoSpaceDE w:val="0"/>
        <w:ind w:firstLine="709"/>
        <w:jc w:val="both"/>
        <w:rPr>
          <w:rFonts w:eastAsia="Calibri"/>
        </w:rPr>
      </w:pPr>
      <w:r>
        <w:rPr>
          <w:rFonts w:eastAsia="Calibri"/>
        </w:rPr>
        <w:t xml:space="preserve">3. Досрочное прекращение полномочий </w:t>
      </w:r>
      <w:r>
        <w:t>Совета городского округа</w:t>
      </w:r>
      <w:r>
        <w:rPr>
          <w:rFonts w:eastAsia="Calibri"/>
        </w:rPr>
        <w:t xml:space="preserve"> влечет за собой досрочное прекращение полномочий его депутатов.</w:t>
      </w:r>
    </w:p>
    <w:p w:rsidR="00CC0F2B" w:rsidRDefault="00CC0F2B" w:rsidP="00CC0F2B">
      <w:pPr>
        <w:autoSpaceDE w:val="0"/>
        <w:ind w:firstLine="709"/>
        <w:jc w:val="both"/>
        <w:rPr>
          <w:bCs/>
        </w:rPr>
      </w:pPr>
      <w:r>
        <w:rPr>
          <w:rFonts w:eastAsia="Calibri"/>
        </w:rPr>
        <w:t xml:space="preserve">4. В случае досрочного прекращения полномочий </w:t>
      </w:r>
      <w:r>
        <w:t>Совета городского округа</w:t>
      </w:r>
      <w:r>
        <w:rPr>
          <w:rFonts w:eastAsia="Calibri"/>
        </w:rPr>
        <w:t xml:space="preserve"> досрочные выборы в </w:t>
      </w:r>
      <w:r>
        <w:t>Совет городского округа</w:t>
      </w:r>
      <w:r>
        <w:rPr>
          <w:rFonts w:eastAsia="Calibri"/>
        </w:rPr>
        <w:t xml:space="preserve"> проводятся в сроки, установленные федеральным законом.</w:t>
      </w:r>
    </w:p>
    <w:p w:rsidR="00CC0F2B" w:rsidRDefault="00CC0F2B" w:rsidP="00CC0F2B">
      <w:pPr>
        <w:ind w:firstLine="709"/>
        <w:jc w:val="both"/>
        <w:rPr>
          <w:bCs/>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15. Формы работы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0"/>
        <w:outlineLvl w:val="1"/>
        <w:rPr>
          <w:rFonts w:ascii="Times New Roman" w:hAnsi="Times New Roman" w:cs="Times New Roman"/>
          <w:bCs/>
          <w:sz w:val="24"/>
          <w:szCs w:val="24"/>
        </w:rPr>
      </w:pPr>
    </w:p>
    <w:p w:rsidR="00CC0F2B" w:rsidRDefault="00CC0F2B" w:rsidP="00CC0F2B">
      <w:pPr>
        <w:pStyle w:val="ad"/>
        <w:tabs>
          <w:tab w:val="left" w:pos="1134"/>
        </w:tabs>
        <w:ind w:left="0" w:firstLine="709"/>
        <w:jc w:val="both"/>
      </w:pPr>
      <w:r>
        <w:t xml:space="preserve">1. Заседания Совета городского округа являются основной формой работы Совета городского округа как представительного органа муниципального образования. </w:t>
      </w:r>
    </w:p>
    <w:p w:rsidR="00CC0F2B" w:rsidRDefault="00CC0F2B" w:rsidP="00CC0F2B">
      <w:pPr>
        <w:pStyle w:val="ad"/>
        <w:tabs>
          <w:tab w:val="left" w:pos="1134"/>
        </w:tabs>
        <w:ind w:left="0" w:firstLine="709"/>
        <w:jc w:val="both"/>
      </w:pPr>
      <w:r>
        <w:t xml:space="preserve">2. На заседаниях Совета городского округа решаются все вопросы, отнесенные к его ведению. </w:t>
      </w:r>
    </w:p>
    <w:p w:rsidR="00CC0F2B" w:rsidRDefault="00CC0F2B" w:rsidP="00CC0F2B">
      <w:pPr>
        <w:pStyle w:val="ad"/>
        <w:tabs>
          <w:tab w:val="left" w:pos="1134"/>
        </w:tabs>
        <w:ind w:left="0" w:firstLine="709"/>
        <w:jc w:val="both"/>
      </w:pPr>
      <w:r>
        <w:t xml:space="preserve">3. Очередные заседания Совета городского округа созываются не реже 1 (одного) раза в три месяца и проводятся председателем Совета городского округа или заместителем председателя Совета городского округа по его поручению. </w:t>
      </w:r>
    </w:p>
    <w:p w:rsidR="00CC0F2B" w:rsidRDefault="00CC0F2B" w:rsidP="00CC0F2B">
      <w:pPr>
        <w:pStyle w:val="ad"/>
        <w:tabs>
          <w:tab w:val="left" w:pos="1134"/>
        </w:tabs>
        <w:ind w:left="0" w:firstLine="709"/>
        <w:jc w:val="both"/>
      </w:pPr>
      <w:r>
        <w:t>4. Заседания, созываемые в иные сроки, кроме установленных, являются внеочередными.</w:t>
      </w:r>
      <w:r>
        <w:rPr>
          <w:b/>
        </w:rPr>
        <w:t xml:space="preserve"> </w:t>
      </w:r>
      <w:r>
        <w:t xml:space="preserve">Внеочередные заседания Совета городского округа могут проводиться по инициативе главы городского округа - руководителя администрации, председателя Совета городского округа или не менее половины избранных депутатов Совета городского округа. </w:t>
      </w:r>
    </w:p>
    <w:p w:rsidR="00CC0F2B" w:rsidRDefault="00CC0F2B" w:rsidP="00CC0F2B">
      <w:pPr>
        <w:pStyle w:val="ad"/>
        <w:tabs>
          <w:tab w:val="left" w:pos="1134"/>
        </w:tabs>
        <w:ind w:left="0" w:firstLine="709"/>
        <w:jc w:val="both"/>
      </w:pPr>
      <w:r>
        <w:t xml:space="preserve">5. Для предварительного обсуждения вопросов повестки дня, выявления и согласования мнений депутатов Совет городского округа может проводить рабочие заседания, на которых не принимаются какие-либо решения и не применяются нормы </w:t>
      </w:r>
      <w:hyperlink r:id="rId17" w:history="1">
        <w:r>
          <w:rPr>
            <w:rStyle w:val="a8"/>
            <w:color w:val="000000"/>
          </w:rPr>
          <w:t>Регламента</w:t>
        </w:r>
      </w:hyperlink>
      <w:r>
        <w:t xml:space="preserve"> работы Совета городского округа. Рабочие заседания могут быть закрытыми. </w:t>
      </w:r>
    </w:p>
    <w:p w:rsidR="00CC0F2B" w:rsidRDefault="00CC0F2B" w:rsidP="00CC0F2B">
      <w:pPr>
        <w:pStyle w:val="ad"/>
        <w:tabs>
          <w:tab w:val="left" w:pos="1134"/>
        </w:tabs>
        <w:ind w:left="0" w:firstLine="709"/>
        <w:jc w:val="both"/>
        <w:rPr>
          <w:bCs/>
        </w:rPr>
      </w:pPr>
      <w:r>
        <w:t xml:space="preserve">6. Порядок созыва, подготовки и проведения заседаний Совета городского округа, а также формы его работы устанавливаются Регламентом работы Совета городского округа. </w:t>
      </w:r>
    </w:p>
    <w:p w:rsidR="00CC0F2B" w:rsidRDefault="00CC0F2B" w:rsidP="00CC0F2B">
      <w:pPr>
        <w:ind w:firstLine="709"/>
        <w:jc w:val="both"/>
        <w:rPr>
          <w:bCs/>
        </w:rPr>
      </w:pPr>
    </w:p>
    <w:p w:rsidR="00CC0F2B" w:rsidRDefault="00CC0F2B" w:rsidP="00CC0F2B">
      <w:pPr>
        <w:pStyle w:val="2"/>
        <w:keepNext w:val="0"/>
        <w:widowControl w:val="0"/>
        <w:spacing w:before="0" w:after="0" w:line="240" w:lineRule="auto"/>
        <w:jc w:val="center"/>
        <w:rPr>
          <w:rFonts w:ascii="Times New Roman" w:eastAsia="Calibri" w:hAnsi="Times New Roman"/>
          <w:color w:val="00B0F0"/>
          <w:sz w:val="24"/>
          <w:szCs w:val="24"/>
        </w:rPr>
      </w:pPr>
      <w:r>
        <w:rPr>
          <w:rFonts w:ascii="Times New Roman" w:hAnsi="Times New Roman"/>
          <w:b w:val="0"/>
          <w:bCs w:val="0"/>
          <w:i w:val="0"/>
          <w:sz w:val="24"/>
          <w:szCs w:val="24"/>
        </w:rPr>
        <w:t xml:space="preserve">Статья 16. Порядок принятия решения о самороспуске Совета </w:t>
      </w:r>
      <w:r>
        <w:rPr>
          <w:rFonts w:ascii="Times New Roman" w:hAnsi="Times New Roman"/>
          <w:b w:val="0"/>
          <w:i w:val="0"/>
          <w:sz w:val="24"/>
          <w:szCs w:val="24"/>
        </w:rPr>
        <w:t>городского</w:t>
      </w:r>
      <w:r>
        <w:rPr>
          <w:rFonts w:ascii="Times New Roman" w:hAnsi="Times New Roman"/>
          <w:b w:val="0"/>
          <w:bCs w:val="0"/>
          <w:i w:val="0"/>
          <w:sz w:val="24"/>
          <w:szCs w:val="24"/>
        </w:rPr>
        <w:t xml:space="preserve"> округа</w:t>
      </w:r>
    </w:p>
    <w:p w:rsidR="00CC0F2B" w:rsidRDefault="00CC0F2B" w:rsidP="00CC0F2B">
      <w:pPr>
        <w:autoSpaceDE w:val="0"/>
        <w:ind w:firstLine="709"/>
        <w:jc w:val="both"/>
        <w:rPr>
          <w:rFonts w:eastAsia="Calibri"/>
          <w:b/>
          <w:color w:val="00B0F0"/>
        </w:rPr>
      </w:pPr>
    </w:p>
    <w:p w:rsidR="00CC0F2B" w:rsidRDefault="00CC0F2B" w:rsidP="00CC0F2B">
      <w:pPr>
        <w:autoSpaceDE w:val="0"/>
        <w:ind w:firstLine="709"/>
        <w:jc w:val="both"/>
        <w:rPr>
          <w:rFonts w:eastAsia="Calibri"/>
        </w:rPr>
      </w:pPr>
      <w:r>
        <w:rPr>
          <w:rFonts w:eastAsia="Calibri"/>
        </w:rPr>
        <w:t xml:space="preserve">1. С мотивированной инициативой о самороспуске может выступить группа депутатов численностью не менее 1/3 (одной трети) от установленной численности депутатов Совета </w:t>
      </w:r>
      <w:r>
        <w:t>городского</w:t>
      </w:r>
      <w:r>
        <w:rPr>
          <w:rFonts w:eastAsia="Calibri"/>
        </w:rPr>
        <w:t xml:space="preserve"> округа путем внесения в Совет </w:t>
      </w:r>
      <w:r>
        <w:t>городского</w:t>
      </w:r>
      <w:r>
        <w:rPr>
          <w:rFonts w:eastAsia="Calibri"/>
        </w:rPr>
        <w:t xml:space="preserve"> округа письменного заявления с обоснованием причин самороспуска и проекта решения Совета </w:t>
      </w:r>
      <w:r>
        <w:t>городского</w:t>
      </w:r>
      <w:r>
        <w:rPr>
          <w:rFonts w:eastAsia="Calibri"/>
        </w:rPr>
        <w:t xml:space="preserve"> округа, подписанных депутатами этой группы.</w:t>
      </w:r>
    </w:p>
    <w:p w:rsidR="00CC0F2B" w:rsidRDefault="00CC0F2B" w:rsidP="00CC0F2B">
      <w:pPr>
        <w:autoSpaceDE w:val="0"/>
        <w:ind w:firstLine="709"/>
        <w:jc w:val="both"/>
        <w:rPr>
          <w:rFonts w:eastAsia="Calibri"/>
        </w:rPr>
      </w:pPr>
      <w:r>
        <w:rPr>
          <w:rFonts w:eastAsia="Calibri"/>
        </w:rPr>
        <w:t xml:space="preserve">2. Письменное заявление и проект решения Совета </w:t>
      </w:r>
      <w:r>
        <w:t>городского</w:t>
      </w:r>
      <w:r>
        <w:rPr>
          <w:rFonts w:eastAsia="Calibri"/>
        </w:rPr>
        <w:t xml:space="preserve"> округа, указанные в части 1 настоящей статьи, должны быть рассмотрены на заседании Совета </w:t>
      </w:r>
      <w:r>
        <w:t>городского</w:t>
      </w:r>
      <w:r>
        <w:rPr>
          <w:rFonts w:eastAsia="Calibri"/>
        </w:rPr>
        <w:t xml:space="preserve"> округа не позднее чем через 30 дней со дня их внесения в Совет </w:t>
      </w:r>
      <w:r>
        <w:t>городского</w:t>
      </w:r>
      <w:r>
        <w:rPr>
          <w:rFonts w:eastAsia="Calibri"/>
        </w:rPr>
        <w:t xml:space="preserve"> округа, а если они были внесены в период между заседаниями Совета </w:t>
      </w:r>
      <w:r>
        <w:t>городского</w:t>
      </w:r>
      <w:r>
        <w:rPr>
          <w:rFonts w:eastAsia="Calibri"/>
        </w:rPr>
        <w:t xml:space="preserve"> округа, - не позднее чем через три месяца со дня их внесения.</w:t>
      </w:r>
    </w:p>
    <w:p w:rsidR="00CC0F2B" w:rsidRDefault="00CC0F2B" w:rsidP="00CC0F2B">
      <w:pPr>
        <w:autoSpaceDE w:val="0"/>
        <w:ind w:firstLine="709"/>
        <w:jc w:val="both"/>
        <w:rPr>
          <w:rFonts w:eastAsia="Calibri"/>
        </w:rPr>
      </w:pPr>
      <w:r>
        <w:rPr>
          <w:rFonts w:eastAsia="Calibri"/>
        </w:rPr>
        <w:t>3. Инициаторам самороспуска в обязательном порядке предоставляется слово на соответствующем заседании при рассмотрении данного вопроса.</w:t>
      </w:r>
    </w:p>
    <w:p w:rsidR="00CC0F2B" w:rsidRDefault="00CC0F2B" w:rsidP="00CC0F2B">
      <w:pPr>
        <w:autoSpaceDE w:val="0"/>
        <w:ind w:firstLine="709"/>
        <w:jc w:val="both"/>
        <w:rPr>
          <w:rFonts w:eastAsia="Calibri"/>
        </w:rPr>
      </w:pPr>
      <w:r>
        <w:rPr>
          <w:rFonts w:eastAsia="Calibri"/>
        </w:rPr>
        <w:lastRenderedPageBreak/>
        <w:t xml:space="preserve">4. Решение о самороспуске Совета </w:t>
      </w:r>
      <w:r>
        <w:t>городского</w:t>
      </w:r>
      <w:r>
        <w:rPr>
          <w:rFonts w:eastAsia="Calibri"/>
        </w:rPr>
        <w:t xml:space="preserve"> округа принимается не менее чем 2/3 (двумя третями) голосов от установленного Уставом городского округа числа депутатов Совета </w:t>
      </w:r>
      <w:r>
        <w:t>городского</w:t>
      </w:r>
      <w:r>
        <w:rPr>
          <w:rFonts w:eastAsia="Calibri"/>
        </w:rPr>
        <w:t xml:space="preserve"> округа.</w:t>
      </w:r>
    </w:p>
    <w:p w:rsidR="00CC0F2B" w:rsidRDefault="00CC0F2B" w:rsidP="00CC0F2B">
      <w:pPr>
        <w:autoSpaceDE w:val="0"/>
        <w:ind w:firstLine="709"/>
        <w:jc w:val="both"/>
        <w:rPr>
          <w:rFonts w:eastAsia="Calibri"/>
          <w:bCs/>
          <w:iCs/>
          <w:shd w:val="clear" w:color="auto" w:fill="00FFFF"/>
        </w:rPr>
      </w:pPr>
      <w:r>
        <w:rPr>
          <w:rFonts w:eastAsia="Calibri"/>
        </w:rPr>
        <w:t xml:space="preserve">5. Решение Совета </w:t>
      </w:r>
      <w:r>
        <w:t>городского</w:t>
      </w:r>
      <w:r>
        <w:rPr>
          <w:rFonts w:eastAsia="Calibri"/>
        </w:rPr>
        <w:t xml:space="preserve"> округа о самороспуске подлежит официальному опубликованию не позднее семи дней со дня его принятия.</w:t>
      </w:r>
    </w:p>
    <w:p w:rsidR="00CC0F2B" w:rsidRDefault="00CC0F2B" w:rsidP="00CC0F2B">
      <w:pPr>
        <w:ind w:firstLine="709"/>
        <w:jc w:val="both"/>
        <w:rPr>
          <w:rFonts w:eastAsia="Calibri"/>
          <w:bCs/>
          <w:iCs/>
          <w:shd w:val="clear" w:color="auto" w:fill="00FFFF"/>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17. Регламент работы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709"/>
        <w:outlineLvl w:val="1"/>
        <w:rPr>
          <w:rFonts w:ascii="Times New Roman" w:hAnsi="Times New Roman" w:cs="Times New Roman"/>
          <w:bCs/>
          <w:sz w:val="24"/>
          <w:szCs w:val="24"/>
        </w:rPr>
      </w:pPr>
    </w:p>
    <w:p w:rsidR="00CC0F2B" w:rsidRDefault="00CC0F2B" w:rsidP="00CC0F2B">
      <w:pPr>
        <w:ind w:firstLine="709"/>
        <w:jc w:val="both"/>
        <w:rPr>
          <w:shd w:val="clear" w:color="auto" w:fill="00FFFF"/>
        </w:rPr>
      </w:pPr>
      <w:r>
        <w:t>По вопросам организации своей деятельности Совет городского округа принимает Регламент работы в соответствии с законодательством Российской Федерации и настоящим Уставом.</w:t>
      </w:r>
    </w:p>
    <w:p w:rsidR="00CC0F2B" w:rsidRDefault="00CC0F2B" w:rsidP="00CC0F2B">
      <w:pPr>
        <w:ind w:firstLine="709"/>
        <w:jc w:val="both"/>
        <w:rPr>
          <w:shd w:val="clear" w:color="auto" w:fill="00FFFF"/>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18. Председатель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и его заместители</w:t>
      </w:r>
    </w:p>
    <w:p w:rsidR="00CC0F2B" w:rsidRDefault="00CC0F2B" w:rsidP="00CC0F2B">
      <w:pPr>
        <w:pStyle w:val="article"/>
        <w:spacing w:line="240" w:lineRule="auto"/>
        <w:ind w:firstLine="0"/>
        <w:outlineLvl w:val="1"/>
        <w:rPr>
          <w:rFonts w:ascii="Times New Roman" w:hAnsi="Times New Roman" w:cs="Times New Roman"/>
          <w:bCs/>
          <w:sz w:val="24"/>
          <w:szCs w:val="24"/>
        </w:rPr>
      </w:pPr>
    </w:p>
    <w:p w:rsidR="00CC0F2B" w:rsidRPr="00672FBF" w:rsidRDefault="00CC0F2B" w:rsidP="00CC0F2B">
      <w:pPr>
        <w:pStyle w:val="ad"/>
        <w:tabs>
          <w:tab w:val="left" w:pos="993"/>
        </w:tabs>
        <w:ind w:left="0" w:firstLine="567"/>
        <w:jc w:val="both"/>
      </w:pPr>
      <w:r w:rsidRPr="00672FBF">
        <w:t>1. Председатель Совета городского округа избирается Советом городского округа из своего состава большинством голосов от установленного числа депутатов Совета городского округа на срок полномочий Совета городского округа.</w:t>
      </w:r>
    </w:p>
    <w:p w:rsidR="00CC0F2B" w:rsidRPr="00672FBF" w:rsidRDefault="00CC0F2B" w:rsidP="00CC0F2B">
      <w:pPr>
        <w:pStyle w:val="ad"/>
        <w:tabs>
          <w:tab w:val="left" w:pos="567"/>
          <w:tab w:val="left" w:pos="993"/>
        </w:tabs>
        <w:ind w:left="0" w:firstLine="567"/>
        <w:jc w:val="both"/>
      </w:pPr>
      <w:r w:rsidRPr="00672FBF">
        <w:t>Порядок избрания председателя Совета городского округа, освобождения его от должности определяется настоящим Уставом и Регламентом работы Совета городского округа.</w:t>
      </w:r>
    </w:p>
    <w:p w:rsidR="00CC0F2B" w:rsidRPr="00672FBF" w:rsidRDefault="00CC0F2B" w:rsidP="00CC0F2B">
      <w:pPr>
        <w:pStyle w:val="ad"/>
        <w:tabs>
          <w:tab w:val="left" w:pos="567"/>
          <w:tab w:val="left" w:pos="993"/>
        </w:tabs>
        <w:ind w:left="0" w:firstLine="567"/>
        <w:jc w:val="both"/>
      </w:pPr>
      <w:r w:rsidRPr="00672FBF">
        <w:t>2. Полномочия председателя Совета городского округа начинаются со дня его избрания и прекращаются одновременно с окончанием срока полномочий Совета городского округа.</w:t>
      </w:r>
    </w:p>
    <w:p w:rsidR="00CC0F2B" w:rsidRPr="00672FBF" w:rsidRDefault="00CC0F2B" w:rsidP="00CC0F2B">
      <w:pPr>
        <w:tabs>
          <w:tab w:val="left" w:pos="567"/>
          <w:tab w:val="left" w:pos="993"/>
        </w:tabs>
        <w:ind w:firstLine="567"/>
        <w:jc w:val="both"/>
        <w:rPr>
          <w:rFonts w:eastAsia="Calibri"/>
        </w:rPr>
      </w:pPr>
      <w:r w:rsidRPr="00672FBF">
        <w:rPr>
          <w:rFonts w:eastAsia="Calibri"/>
        </w:rPr>
        <w:t>Председатель Совета городского округа осуществляет свои полномочия на постоянной основе.</w:t>
      </w:r>
    </w:p>
    <w:p w:rsidR="00CC0F2B" w:rsidRPr="00672FBF" w:rsidRDefault="00CC0F2B" w:rsidP="00CC0F2B">
      <w:pPr>
        <w:pStyle w:val="ad"/>
        <w:tabs>
          <w:tab w:val="left" w:pos="993"/>
        </w:tabs>
        <w:ind w:left="0" w:firstLine="567"/>
        <w:jc w:val="both"/>
      </w:pPr>
      <w:r w:rsidRPr="00672FBF">
        <w:t>3. Из числа депутатов Совета городского округа избираются заместители председателя Совета городского округа.</w:t>
      </w:r>
    </w:p>
    <w:p w:rsidR="00CC0F2B" w:rsidRPr="00672FBF" w:rsidRDefault="00CC0F2B" w:rsidP="00CC0F2B">
      <w:pPr>
        <w:tabs>
          <w:tab w:val="left" w:pos="993"/>
        </w:tabs>
        <w:ind w:firstLine="567"/>
        <w:jc w:val="both"/>
        <w:rPr>
          <w:rFonts w:eastAsia="Calibri"/>
        </w:rPr>
      </w:pPr>
      <w:r w:rsidRPr="00672FBF">
        <w:rPr>
          <w:rFonts w:eastAsia="Calibri"/>
        </w:rPr>
        <w:t>Порядок избрания заместителей председателя Совета городского округа, освобождения их от должности определяется Регламентом работы Совета городского округа.</w:t>
      </w:r>
    </w:p>
    <w:p w:rsidR="00CC0F2B" w:rsidRPr="00672FBF" w:rsidRDefault="00CC0F2B" w:rsidP="00CC0F2B">
      <w:pPr>
        <w:tabs>
          <w:tab w:val="left" w:pos="993"/>
        </w:tabs>
        <w:ind w:firstLine="567"/>
        <w:jc w:val="both"/>
      </w:pPr>
      <w:r w:rsidRPr="00672FBF">
        <w:rPr>
          <w:rFonts w:eastAsia="Calibri"/>
        </w:rPr>
        <w:t xml:space="preserve">Заместители председателя Совета городского округа обладают полномочиями, определенными Регламентом работы Совета </w:t>
      </w:r>
      <w:r>
        <w:rPr>
          <w:rFonts w:eastAsia="Calibri"/>
        </w:rPr>
        <w:t>городского</w:t>
      </w:r>
      <w:r w:rsidRPr="00672FBF">
        <w:rPr>
          <w:rFonts w:eastAsia="Calibri"/>
        </w:rPr>
        <w:t xml:space="preserve"> округа.</w:t>
      </w:r>
    </w:p>
    <w:p w:rsidR="00CC0F2B" w:rsidRPr="00672FBF" w:rsidRDefault="00CC0F2B" w:rsidP="00CC0F2B">
      <w:pPr>
        <w:pStyle w:val="afa"/>
        <w:spacing w:before="0" w:beforeAutospacing="0" w:after="0" w:afterAutospacing="0" w:line="240" w:lineRule="atLeast"/>
        <w:ind w:firstLine="567"/>
        <w:jc w:val="both"/>
        <w:rPr>
          <w:rFonts w:eastAsia="Calibri"/>
        </w:rPr>
      </w:pPr>
      <w:r w:rsidRPr="00672FBF">
        <w:rPr>
          <w:rFonts w:eastAsia="Calibri"/>
        </w:rPr>
        <w:t xml:space="preserve">Заместители председателя Совета городского округа </w:t>
      </w:r>
      <w:r w:rsidRPr="00672FBF">
        <w:t>могут осуществлять свои по</w:t>
      </w:r>
      <w:r w:rsidRPr="00672FBF">
        <w:t>л</w:t>
      </w:r>
      <w:r w:rsidRPr="00672FBF">
        <w:t xml:space="preserve">номочия </w:t>
      </w:r>
      <w:r w:rsidRPr="00672FBF">
        <w:rPr>
          <w:rFonts w:eastAsia="Calibri"/>
        </w:rPr>
        <w:t xml:space="preserve"> на постоянной либо непостоянной основе.</w:t>
      </w:r>
    </w:p>
    <w:p w:rsidR="00CC0F2B" w:rsidRPr="00672FBF" w:rsidRDefault="00CC0F2B" w:rsidP="00CC0F2B">
      <w:pPr>
        <w:pStyle w:val="afa"/>
        <w:spacing w:before="0" w:beforeAutospacing="0" w:after="0" w:afterAutospacing="0"/>
        <w:ind w:firstLine="567"/>
        <w:jc w:val="both"/>
      </w:pPr>
      <w:r w:rsidRPr="00672FBF">
        <w:t>4. Полномочия председателя Совета городского округа в случае его отсутствия, н</w:t>
      </w:r>
      <w:r w:rsidRPr="00672FBF">
        <w:t>е</w:t>
      </w:r>
      <w:r w:rsidRPr="00672FBF">
        <w:t>возможности выполнения им своих обязанностей осуществляет заместитель председателя Совета городского округа в соответствии с распоряжением председателя Совета городск</w:t>
      </w:r>
      <w:r w:rsidRPr="00672FBF">
        <w:t>о</w:t>
      </w:r>
      <w:r w:rsidRPr="00672FBF">
        <w:t>го округа. При отсутствии распоряжения председателя Совета городского округа его по</w:t>
      </w:r>
      <w:r w:rsidRPr="00672FBF">
        <w:t>л</w:t>
      </w:r>
      <w:r w:rsidRPr="00672FBF">
        <w:t>номочия осуществляет заместитель председателя Совета городского округа в соотве</w:t>
      </w:r>
      <w:r w:rsidRPr="00672FBF">
        <w:t>т</w:t>
      </w:r>
      <w:r w:rsidRPr="00672FBF">
        <w:t>ствии с решением Совета городского округа.</w:t>
      </w:r>
    </w:p>
    <w:p w:rsidR="00CC0F2B" w:rsidRDefault="00CC0F2B" w:rsidP="00CC0F2B">
      <w:pPr>
        <w:tabs>
          <w:tab w:val="left" w:pos="567"/>
          <w:tab w:val="left" w:pos="1134"/>
        </w:tabs>
        <w:ind w:firstLine="709"/>
        <w:jc w:val="both"/>
        <w:rPr>
          <w:i/>
          <w:color w:val="0070C0"/>
          <w:shd w:val="clear" w:color="auto" w:fill="FFFF00"/>
          <w:lang w:eastAsia="ru-RU"/>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19. Полномочия председателя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0"/>
        <w:outlineLvl w:val="1"/>
        <w:rPr>
          <w:rFonts w:ascii="Times New Roman" w:hAnsi="Times New Roman" w:cs="Times New Roman"/>
          <w:bCs/>
          <w:sz w:val="24"/>
          <w:szCs w:val="24"/>
        </w:rPr>
      </w:pPr>
    </w:p>
    <w:p w:rsidR="00CC0F2B" w:rsidRDefault="00CC0F2B" w:rsidP="00CC0F2B">
      <w:pPr>
        <w:pStyle w:val="ad"/>
        <w:tabs>
          <w:tab w:val="left" w:pos="1134"/>
        </w:tabs>
        <w:ind w:left="0" w:firstLine="709"/>
        <w:jc w:val="both"/>
      </w:pPr>
      <w:r>
        <w:t xml:space="preserve">1. Председатель Совета городского округа осуществляет следующие полномочия: </w:t>
      </w:r>
    </w:p>
    <w:p w:rsidR="00CC0F2B" w:rsidRDefault="00CC0F2B" w:rsidP="00CC0F2B">
      <w:pPr>
        <w:pStyle w:val="ad"/>
        <w:tabs>
          <w:tab w:val="left" w:pos="1134"/>
        </w:tabs>
        <w:ind w:left="0" w:firstLine="709"/>
        <w:jc w:val="both"/>
      </w:pPr>
      <w:r>
        <w:t xml:space="preserve">1) представляет Совет городского округа в отношениях с органами государственной власти и органами местного самоуправления, предприятиями, учреждениями, организациями, с территориальным общественным самоуправлением, жителями городского округа, без доверенности действует от имени Совета городского округа; </w:t>
      </w:r>
    </w:p>
    <w:p w:rsidR="00CC0F2B" w:rsidRDefault="00CC0F2B" w:rsidP="00C86910">
      <w:pPr>
        <w:pStyle w:val="ad"/>
        <w:tabs>
          <w:tab w:val="left" w:pos="1134"/>
        </w:tabs>
        <w:ind w:left="0" w:firstLine="709"/>
        <w:jc w:val="both"/>
      </w:pPr>
      <w:r>
        <w:t xml:space="preserve">2) подписывает решения Совета городского округа; </w:t>
      </w:r>
    </w:p>
    <w:p w:rsidR="00CC0F2B" w:rsidRDefault="00CC0F2B" w:rsidP="00C86910">
      <w:pPr>
        <w:pStyle w:val="ad"/>
        <w:tabs>
          <w:tab w:val="left" w:pos="1134"/>
        </w:tabs>
        <w:ind w:left="0" w:firstLine="709"/>
        <w:jc w:val="both"/>
      </w:pPr>
      <w:r>
        <w:t xml:space="preserve">3) издает постановления и распоряжения по вопросам организации деятельности Совета городского округа; </w:t>
      </w:r>
    </w:p>
    <w:p w:rsidR="00CC0F2B" w:rsidRDefault="00CC0F2B" w:rsidP="00C86910">
      <w:pPr>
        <w:pStyle w:val="afa"/>
        <w:spacing w:before="0" w:beforeAutospacing="0" w:after="0" w:afterAutospacing="0"/>
        <w:ind w:firstLine="709"/>
        <w:jc w:val="both"/>
      </w:pPr>
      <w:r>
        <w:t>4) созывает очередные и внеочередные заседания Совета городского округа;</w:t>
      </w:r>
    </w:p>
    <w:p w:rsidR="00CC0F2B" w:rsidRDefault="00CC0F2B" w:rsidP="00C86910">
      <w:pPr>
        <w:pStyle w:val="ad"/>
        <w:tabs>
          <w:tab w:val="left" w:pos="1134"/>
        </w:tabs>
        <w:ind w:left="0" w:firstLine="709"/>
        <w:jc w:val="both"/>
      </w:pPr>
      <w:r>
        <w:t xml:space="preserve">5) организует и осуществляет прием граждан, рассмотрение их обращений, предложений, заявлений и жалоб; </w:t>
      </w:r>
    </w:p>
    <w:p w:rsidR="00CC0F2B" w:rsidRDefault="00CC0F2B" w:rsidP="00CC0F2B">
      <w:pPr>
        <w:pStyle w:val="ad"/>
        <w:tabs>
          <w:tab w:val="left" w:pos="1134"/>
        </w:tabs>
        <w:ind w:left="0" w:firstLine="709"/>
        <w:jc w:val="both"/>
      </w:pPr>
      <w:r>
        <w:lastRenderedPageBreak/>
        <w:t xml:space="preserve">6) принимает меры по обеспечению и защите интересов Совета городского округа в судебных органах, от имени Совета </w:t>
      </w:r>
      <w:r>
        <w:rPr>
          <w:lang w:eastAsia="ru-RU"/>
        </w:rPr>
        <w:t>городского</w:t>
      </w:r>
      <w:r>
        <w:t xml:space="preserve"> округа подписывает заявления, жалобы и обращения; </w:t>
      </w:r>
    </w:p>
    <w:p w:rsidR="00CC0F2B" w:rsidRDefault="00CC0F2B" w:rsidP="00CC0F2B">
      <w:pPr>
        <w:pStyle w:val="ad"/>
        <w:tabs>
          <w:tab w:val="left" w:pos="1134"/>
        </w:tabs>
        <w:ind w:left="0" w:firstLine="709"/>
        <w:jc w:val="both"/>
      </w:pPr>
      <w:r>
        <w:t xml:space="preserve">7) организует деятельность Совета городского округа в соответствии с Регламентом работы Совета городского округа и другими решениями Совета городского округа; </w:t>
      </w:r>
    </w:p>
    <w:p w:rsidR="00CC0F2B" w:rsidRDefault="00CC0F2B" w:rsidP="00CC0F2B">
      <w:pPr>
        <w:pStyle w:val="ad"/>
        <w:tabs>
          <w:tab w:val="left" w:pos="1134"/>
        </w:tabs>
        <w:ind w:left="0" w:firstLine="709"/>
        <w:jc w:val="both"/>
      </w:pPr>
      <w:r>
        <w:t xml:space="preserve">8) председательствует на заседаниях Совета городского округа; </w:t>
      </w:r>
    </w:p>
    <w:p w:rsidR="00CC0F2B" w:rsidRDefault="00CC0F2B" w:rsidP="00CC0F2B">
      <w:pPr>
        <w:pStyle w:val="ad"/>
        <w:tabs>
          <w:tab w:val="left" w:pos="1134"/>
        </w:tabs>
        <w:ind w:left="0" w:firstLine="709"/>
        <w:jc w:val="both"/>
      </w:pPr>
      <w:r>
        <w:t xml:space="preserve">9) подписывает протокол заседания Совета городского округа; </w:t>
      </w:r>
    </w:p>
    <w:p w:rsidR="00CC0F2B" w:rsidRDefault="00CC0F2B" w:rsidP="00CC0F2B">
      <w:pPr>
        <w:pStyle w:val="ad"/>
        <w:tabs>
          <w:tab w:val="left" w:pos="1134"/>
        </w:tabs>
        <w:ind w:left="0" w:firstLine="709"/>
        <w:jc w:val="both"/>
      </w:pPr>
      <w:r>
        <w:t xml:space="preserve">10) оказывает содействие депутатам Совета городского округа в осуществлении ими своих полномочий; </w:t>
      </w:r>
    </w:p>
    <w:p w:rsidR="00CC0F2B" w:rsidRDefault="00CC0F2B" w:rsidP="00CC0F2B">
      <w:pPr>
        <w:pStyle w:val="ad"/>
        <w:tabs>
          <w:tab w:val="left" w:pos="1134"/>
        </w:tabs>
        <w:ind w:left="0" w:firstLine="709"/>
        <w:jc w:val="both"/>
      </w:pPr>
      <w:r>
        <w:t>11) координирует деятельность комиссий Совета городского округа.</w:t>
      </w:r>
    </w:p>
    <w:p w:rsidR="00CC0F2B" w:rsidRDefault="00CC0F2B" w:rsidP="00CC0F2B">
      <w:pPr>
        <w:pStyle w:val="ad"/>
        <w:tabs>
          <w:tab w:val="left" w:pos="567"/>
          <w:tab w:val="left" w:pos="1134"/>
        </w:tabs>
        <w:ind w:left="0" w:firstLine="709"/>
        <w:jc w:val="both"/>
        <w:rPr>
          <w:color w:val="FF0000"/>
        </w:rPr>
      </w:pPr>
      <w:r>
        <w:t>2. Председатель Совета городского округа обладает иными полномочиями, отнесенными к его компетенции федеральным законодательством, законами Республики Коми, настоящим Уставом, решениями Совета городского округа.</w:t>
      </w:r>
    </w:p>
    <w:p w:rsidR="00CC0F2B" w:rsidRDefault="00CC0F2B" w:rsidP="00CC0F2B">
      <w:pPr>
        <w:ind w:firstLine="709"/>
        <w:jc w:val="both"/>
        <w:rPr>
          <w:color w:val="FF0000"/>
        </w:rPr>
      </w:pPr>
    </w:p>
    <w:p w:rsidR="00CC0F2B" w:rsidRDefault="00CC0F2B" w:rsidP="00CC0F2B">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 xml:space="preserve">Статья 20. Досрочное прекращение полномочий председателя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0"/>
        <w:jc w:val="center"/>
        <w:outlineLvl w:val="1"/>
        <w:rPr>
          <w:rFonts w:ascii="Times New Roman" w:eastAsia="Calibri" w:hAnsi="Times New Roman" w:cs="Times New Roman"/>
          <w:bCs/>
          <w:sz w:val="24"/>
          <w:szCs w:val="24"/>
        </w:rPr>
      </w:pPr>
    </w:p>
    <w:p w:rsidR="00CC0F2B" w:rsidRDefault="00CC0F2B" w:rsidP="00CC0F2B">
      <w:pPr>
        <w:pStyle w:val="ad"/>
        <w:tabs>
          <w:tab w:val="left" w:pos="1134"/>
        </w:tabs>
        <w:autoSpaceDE w:val="0"/>
        <w:ind w:left="0" w:firstLine="709"/>
        <w:jc w:val="both"/>
      </w:pPr>
      <w:bookmarkStart w:id="1" w:name="p141"/>
      <w:bookmarkEnd w:id="1"/>
      <w:r>
        <w:t>1. Полномочия председателя Совета городского округа прекращаются досрочно на основании его личного заявления.</w:t>
      </w:r>
    </w:p>
    <w:p w:rsidR="00CC0F2B" w:rsidRDefault="00CC0F2B" w:rsidP="00CC0F2B">
      <w:pPr>
        <w:pStyle w:val="ad"/>
        <w:tabs>
          <w:tab w:val="left" w:pos="1134"/>
        </w:tabs>
        <w:ind w:left="0" w:firstLine="709"/>
        <w:jc w:val="both"/>
      </w:pPr>
      <w:r>
        <w:t>2. Прекращение председателем Совета городского округа своих депутатских полномочий влечет прекращение его полномочий как председателя Совета городского округа со дня прекращения полномочий депутата.</w:t>
      </w:r>
    </w:p>
    <w:p w:rsidR="00CC0F2B" w:rsidRDefault="00CC0F2B" w:rsidP="00CC0F2B">
      <w:pPr>
        <w:pStyle w:val="ad"/>
        <w:tabs>
          <w:tab w:val="left" w:pos="1134"/>
        </w:tabs>
        <w:ind w:left="0" w:firstLine="709"/>
        <w:jc w:val="both"/>
      </w:pPr>
      <w:r>
        <w:t xml:space="preserve">3. Решение Совета городского округа о досрочном прекращении полномочий председателя Совета городского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городского округа, - не позднее чем через три месяца со дня появления такого основания. </w:t>
      </w:r>
    </w:p>
    <w:p w:rsidR="00CC0F2B" w:rsidRDefault="00CC0F2B" w:rsidP="00CC0F2B">
      <w:pPr>
        <w:pStyle w:val="ad"/>
        <w:tabs>
          <w:tab w:val="left" w:pos="1134"/>
        </w:tabs>
        <w:ind w:left="0" w:firstLine="709"/>
        <w:jc w:val="both"/>
        <w:rPr>
          <w:bCs/>
        </w:rPr>
      </w:pPr>
      <w:r>
        <w:t>4. В случае досрочного прекращения полномочий председателя Совета городского округа до избрания нового председателя Совета городского округа его полномочия временно осуществляет заместитель председателя Совета городского округа по решению Совета городского округа.</w:t>
      </w:r>
    </w:p>
    <w:p w:rsidR="00CC0F2B" w:rsidRDefault="00CC0F2B" w:rsidP="00C86910">
      <w:pPr>
        <w:pStyle w:val="afa"/>
        <w:spacing w:before="0" w:beforeAutospacing="0" w:after="0" w:afterAutospacing="0"/>
        <w:jc w:val="center"/>
      </w:pPr>
      <w:r>
        <w:rPr>
          <w:bCs/>
        </w:rPr>
        <w:t>Статья 21. Порядок осуществления Советом городского округа права законодательной инициативы в Государственном Совете Республики Коми</w:t>
      </w:r>
    </w:p>
    <w:p w:rsidR="00CC0F2B" w:rsidRDefault="00CC0F2B" w:rsidP="00C86910">
      <w:pPr>
        <w:pStyle w:val="afa"/>
        <w:spacing w:before="0" w:beforeAutospacing="0" w:after="0" w:afterAutospacing="0"/>
        <w:ind w:firstLine="142"/>
        <w:jc w:val="center"/>
      </w:pPr>
    </w:p>
    <w:p w:rsidR="00CC0F2B" w:rsidRDefault="00CC0F2B" w:rsidP="00C86910">
      <w:pPr>
        <w:pStyle w:val="afa"/>
        <w:spacing w:before="0" w:beforeAutospacing="0" w:after="0" w:afterAutospacing="0"/>
        <w:ind w:firstLine="709"/>
        <w:jc w:val="both"/>
      </w:pPr>
      <w:r>
        <w:t>1. Правом внесения проектов законов Республики Коми на рассмотрение Совета городского округа обладают глава городского округа - руководитель администрации, председатель Совета городского округа, депутаты Совета городского округа, группы граждан численностью не менее 100 человек, общественные объединения, органы терр</w:t>
      </w:r>
      <w:r>
        <w:t>и</w:t>
      </w:r>
      <w:r>
        <w:t xml:space="preserve">ториального общественного самоуправления, прокуратура города Сыктывкара. </w:t>
      </w:r>
    </w:p>
    <w:p w:rsidR="00CC0F2B" w:rsidRDefault="00CC0F2B" w:rsidP="00C86910">
      <w:pPr>
        <w:pStyle w:val="afa"/>
        <w:spacing w:before="0" w:beforeAutospacing="0" w:after="0" w:afterAutospacing="0"/>
        <w:ind w:firstLine="709"/>
        <w:jc w:val="both"/>
      </w:pPr>
      <w:r>
        <w:t xml:space="preserve">2. Порядок внесения и рассмотрения законопроектов определяется </w:t>
      </w:r>
      <w:hyperlink r:id="rId18" w:history="1">
        <w:r>
          <w:rPr>
            <w:rStyle w:val="a8"/>
            <w:rFonts w:eastAsia="Calibri"/>
            <w:color w:val="000000"/>
          </w:rPr>
          <w:t>Регламентом</w:t>
        </w:r>
      </w:hyperlink>
      <w:r>
        <w:t xml:space="preserve"> работы Совета городского округа. </w:t>
      </w:r>
    </w:p>
    <w:p w:rsidR="00CC0F2B" w:rsidRDefault="00CC0F2B" w:rsidP="00C86910">
      <w:pPr>
        <w:pStyle w:val="afa"/>
        <w:spacing w:before="0" w:beforeAutospacing="0" w:after="0" w:afterAutospacing="0"/>
        <w:ind w:firstLine="709"/>
        <w:jc w:val="both"/>
      </w:pPr>
      <w:r>
        <w:t xml:space="preserve">3. По результатам рассмотрения представленного законопроекта Совет городского округа принимает одно из следующих решений: </w:t>
      </w:r>
    </w:p>
    <w:p w:rsidR="00CC0F2B" w:rsidRDefault="00CC0F2B" w:rsidP="00C86910">
      <w:pPr>
        <w:pStyle w:val="afa"/>
        <w:spacing w:before="0" w:beforeAutospacing="0" w:after="0" w:afterAutospacing="0"/>
        <w:ind w:firstLine="709"/>
        <w:jc w:val="both"/>
      </w:pPr>
      <w:r>
        <w:t xml:space="preserve">1) о внесении законопроекта в Государственный Совет Республики Коми; </w:t>
      </w:r>
    </w:p>
    <w:p w:rsidR="00CC0F2B" w:rsidRDefault="00CC0F2B" w:rsidP="00C86910">
      <w:pPr>
        <w:pStyle w:val="afa"/>
        <w:spacing w:before="0" w:beforeAutospacing="0" w:after="0" w:afterAutospacing="0"/>
        <w:ind w:firstLine="709"/>
        <w:jc w:val="both"/>
      </w:pPr>
      <w:r>
        <w:t xml:space="preserve">2) о доработке законопроекта и внесении  его на повторное рассмотрение; </w:t>
      </w:r>
    </w:p>
    <w:p w:rsidR="00CC0F2B" w:rsidRDefault="00CC0F2B" w:rsidP="00C86910">
      <w:pPr>
        <w:pStyle w:val="afa"/>
        <w:spacing w:before="0" w:beforeAutospacing="0" w:after="0" w:afterAutospacing="0"/>
        <w:ind w:firstLine="709"/>
        <w:jc w:val="both"/>
      </w:pPr>
      <w:r>
        <w:t xml:space="preserve">3) об отказе внесения законопроекта в Государственный Совет Республики Коми, при этом отказ внесения должен быть мотивирован. </w:t>
      </w:r>
    </w:p>
    <w:p w:rsidR="00CC0F2B" w:rsidRDefault="00CC0F2B" w:rsidP="00C86910">
      <w:pPr>
        <w:pStyle w:val="afa"/>
        <w:spacing w:before="0" w:beforeAutospacing="0" w:after="0" w:afterAutospacing="0"/>
        <w:ind w:firstLine="709"/>
        <w:jc w:val="both"/>
      </w:pPr>
      <w:r>
        <w:t>4. Законопроект и сопроводительные документы к нему направляются в Госуда</w:t>
      </w:r>
      <w:r>
        <w:t>р</w:t>
      </w:r>
      <w:r>
        <w:t xml:space="preserve">ственный Совет Республики Коми. </w:t>
      </w:r>
    </w:p>
    <w:p w:rsidR="00CC0F2B" w:rsidRDefault="00CC0F2B" w:rsidP="00C86910">
      <w:pPr>
        <w:tabs>
          <w:tab w:val="left" w:pos="1134"/>
        </w:tabs>
        <w:ind w:firstLine="709"/>
        <w:jc w:val="both"/>
        <w:rPr>
          <w:bCs/>
        </w:rPr>
      </w:pPr>
      <w:r>
        <w:t xml:space="preserve">Направляемый законопроект и сопроводительные документы к нему должны быть оформлены в соответствии с </w:t>
      </w:r>
      <w:hyperlink r:id="rId19" w:history="1">
        <w:r w:rsidRPr="00C86910">
          <w:rPr>
            <w:rStyle w:val="a8"/>
            <w:color w:val="000000"/>
            <w:u w:val="none"/>
          </w:rPr>
          <w:t>Регламентом</w:t>
        </w:r>
      </w:hyperlink>
      <w:r>
        <w:t xml:space="preserve"> Государственного Совета Республики Коми. </w:t>
      </w:r>
    </w:p>
    <w:p w:rsidR="00CC0F2B" w:rsidRDefault="00CC0F2B" w:rsidP="00C86910">
      <w:pPr>
        <w:jc w:val="center"/>
        <w:rPr>
          <w:bCs/>
        </w:rPr>
      </w:pPr>
    </w:p>
    <w:p w:rsidR="00CC0F2B" w:rsidRDefault="00CC0F2B" w:rsidP="00C86910">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 xml:space="preserve">Статья 22. Статус депутата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709"/>
        <w:outlineLvl w:val="1"/>
        <w:rPr>
          <w:rFonts w:ascii="Times New Roman" w:eastAsia="Calibri" w:hAnsi="Times New Roman" w:cs="Times New Roman"/>
          <w:bCs/>
          <w:sz w:val="24"/>
          <w:szCs w:val="24"/>
        </w:rPr>
      </w:pPr>
    </w:p>
    <w:p w:rsidR="00CC0F2B" w:rsidRDefault="00CC0F2B" w:rsidP="00CC0F2B">
      <w:pPr>
        <w:autoSpaceDE w:val="0"/>
        <w:ind w:firstLine="709"/>
        <w:jc w:val="both"/>
        <w:rPr>
          <w:rFonts w:eastAsia="Calibri"/>
        </w:rPr>
      </w:pPr>
      <w:r>
        <w:rPr>
          <w:rFonts w:eastAsia="Calibri"/>
        </w:rPr>
        <w:lastRenderedPageBreak/>
        <w:t xml:space="preserve">1. Депутат Совета </w:t>
      </w:r>
      <w:r>
        <w:t>городского</w:t>
      </w:r>
      <w:r>
        <w:rPr>
          <w:rFonts w:eastAsia="Calibri"/>
        </w:rPr>
        <w:t xml:space="preserve"> округа </w:t>
      </w:r>
      <w:r>
        <w:rPr>
          <w:rFonts w:eastAsia="Calibri"/>
          <w:color w:val="000000"/>
        </w:rPr>
        <w:t xml:space="preserve">(далее также – депутат) </w:t>
      </w:r>
      <w:r>
        <w:rPr>
          <w:rFonts w:eastAsia="Calibri"/>
        </w:rPr>
        <w:t xml:space="preserve">относится к лицам, замещающим муниципальную должность. </w:t>
      </w:r>
    </w:p>
    <w:p w:rsidR="00CC0F2B" w:rsidRDefault="00CC0F2B" w:rsidP="00CC0F2B">
      <w:pPr>
        <w:tabs>
          <w:tab w:val="left" w:pos="-142"/>
        </w:tabs>
        <w:autoSpaceDE w:val="0"/>
        <w:ind w:firstLine="709"/>
        <w:jc w:val="both"/>
        <w:rPr>
          <w:rFonts w:eastAsia="Calibri"/>
        </w:rPr>
      </w:pPr>
      <w:r>
        <w:rPr>
          <w:rFonts w:eastAsia="Calibri"/>
        </w:rPr>
        <w:t>2.</w:t>
      </w:r>
      <w:r w:rsidRPr="009A139D">
        <w:rPr>
          <w:rFonts w:eastAsia="Calibri"/>
        </w:rPr>
        <w:t xml:space="preserve"> </w:t>
      </w:r>
      <w:r>
        <w:rPr>
          <w:rFonts w:eastAsia="Calibri"/>
        </w:rPr>
        <w:t xml:space="preserve">Депутату Совета </w:t>
      </w:r>
      <w:r>
        <w:t>городского</w:t>
      </w:r>
      <w:r>
        <w:rPr>
          <w:rFonts w:eastAsia="Calibri"/>
        </w:rPr>
        <w:t xml:space="preserve"> округа обеспечиваются условия для беспрепятственного осуществления своих полномочий.</w:t>
      </w:r>
    </w:p>
    <w:p w:rsidR="00CC0F2B" w:rsidRDefault="00CC0F2B" w:rsidP="00CC0F2B">
      <w:pPr>
        <w:pStyle w:val="ad"/>
        <w:tabs>
          <w:tab w:val="left" w:pos="1134"/>
        </w:tabs>
        <w:ind w:left="0" w:firstLine="709"/>
        <w:jc w:val="both"/>
      </w:pPr>
      <w:r>
        <w:t>3. Срок полномочий депутата Совета городского округа – 5 лет.</w:t>
      </w:r>
    </w:p>
    <w:p w:rsidR="00CC0F2B" w:rsidRDefault="00CC0F2B" w:rsidP="00CC0F2B">
      <w:pPr>
        <w:tabs>
          <w:tab w:val="left" w:pos="1134"/>
        </w:tabs>
        <w:autoSpaceDE w:val="0"/>
        <w:ind w:firstLine="709"/>
        <w:jc w:val="both"/>
        <w:rPr>
          <w:rFonts w:eastAsia="Calibri"/>
        </w:rPr>
      </w:pPr>
      <w:r>
        <w:rPr>
          <w:rFonts w:eastAsia="Calibri"/>
        </w:rPr>
        <w:t xml:space="preserve">Полномочия депутата </w:t>
      </w:r>
      <w:r>
        <w:t xml:space="preserve">Совета городского округа </w:t>
      </w:r>
      <w:r>
        <w:rPr>
          <w:rFonts w:eastAsia="Calibri"/>
        </w:rPr>
        <w:t xml:space="preserve">начинаются со дня его избрания и прекращаются со дня проведения первого заседания </w:t>
      </w:r>
      <w:r>
        <w:t xml:space="preserve">Совета городского округа </w:t>
      </w:r>
      <w:r>
        <w:rPr>
          <w:rFonts w:eastAsia="Calibri"/>
        </w:rPr>
        <w:t>нового созыва в правомочном составе.</w:t>
      </w:r>
    </w:p>
    <w:p w:rsidR="00CC0F2B" w:rsidRDefault="00CC0F2B" w:rsidP="00CC0F2B">
      <w:pPr>
        <w:tabs>
          <w:tab w:val="left" w:pos="1134"/>
        </w:tabs>
        <w:autoSpaceDE w:val="0"/>
        <w:ind w:firstLine="709"/>
        <w:jc w:val="both"/>
        <w:rPr>
          <w:rFonts w:eastAsia="Calibri"/>
        </w:rPr>
      </w:pPr>
      <w:r>
        <w:rPr>
          <w:rFonts w:eastAsia="Calibri"/>
        </w:rPr>
        <w:t xml:space="preserve">4. Депутаты </w:t>
      </w:r>
      <w:r>
        <w:t xml:space="preserve">Совета городского округа </w:t>
      </w:r>
      <w:r>
        <w:rPr>
          <w:rFonts w:eastAsia="Calibri"/>
        </w:rPr>
        <w:t>осуществляют свои полномочия, как правило, на непостоянной основе.</w:t>
      </w:r>
    </w:p>
    <w:p w:rsidR="00CC0F2B" w:rsidRDefault="00CC0F2B" w:rsidP="00CC0F2B">
      <w:pPr>
        <w:tabs>
          <w:tab w:val="left" w:pos="1134"/>
        </w:tabs>
        <w:autoSpaceDE w:val="0"/>
        <w:ind w:firstLine="709"/>
        <w:jc w:val="both"/>
        <w:rPr>
          <w:rFonts w:eastAsia="Calibri"/>
        </w:rPr>
      </w:pPr>
    </w:p>
    <w:p w:rsidR="00CC0F2B" w:rsidRDefault="00CC0F2B" w:rsidP="00CC0F2B">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 xml:space="preserve">Статья 23. Встречи депутата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с избирателями</w:t>
      </w:r>
    </w:p>
    <w:p w:rsidR="00CC0F2B" w:rsidRDefault="00CC0F2B" w:rsidP="00CC0F2B">
      <w:pPr>
        <w:pStyle w:val="article"/>
        <w:spacing w:line="240" w:lineRule="auto"/>
        <w:ind w:firstLine="709"/>
        <w:outlineLvl w:val="1"/>
        <w:rPr>
          <w:rFonts w:ascii="Times New Roman" w:eastAsia="Calibri" w:hAnsi="Times New Roman" w:cs="Times New Roman"/>
          <w:bCs/>
          <w:sz w:val="24"/>
          <w:szCs w:val="24"/>
        </w:rPr>
      </w:pPr>
    </w:p>
    <w:p w:rsidR="00CC0F2B" w:rsidRDefault="00CC0F2B" w:rsidP="00C86910">
      <w:pPr>
        <w:tabs>
          <w:tab w:val="left" w:pos="993"/>
        </w:tabs>
        <w:autoSpaceDE w:val="0"/>
        <w:ind w:firstLine="709"/>
        <w:jc w:val="both"/>
        <w:rPr>
          <w:rFonts w:eastAsia="Calibri"/>
        </w:rPr>
      </w:pPr>
      <w:r>
        <w:rPr>
          <w:rFonts w:eastAsia="Calibri"/>
        </w:rP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CC0F2B" w:rsidRDefault="00CC0F2B" w:rsidP="00C86910">
      <w:pPr>
        <w:tabs>
          <w:tab w:val="left" w:pos="993"/>
        </w:tabs>
        <w:autoSpaceDE w:val="0"/>
        <w:ind w:firstLine="709"/>
        <w:jc w:val="both"/>
      </w:pPr>
      <w:r>
        <w:rPr>
          <w:rFonts w:eastAsia="Calibri"/>
        </w:rPr>
        <w:t xml:space="preserve">2. </w:t>
      </w:r>
      <w:r>
        <w:t xml:space="preserve">Администрация городского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для проведения встреч депутатов с избирателями, и порядок их предоставления. </w:t>
      </w:r>
    </w:p>
    <w:p w:rsidR="00CC0F2B" w:rsidRPr="00C86910" w:rsidRDefault="00CC0F2B" w:rsidP="00C86910">
      <w:pPr>
        <w:pStyle w:val="afa"/>
        <w:spacing w:before="0" w:beforeAutospacing="0" w:after="0" w:afterAutospacing="0"/>
        <w:ind w:firstLine="709"/>
        <w:jc w:val="both"/>
        <w:rPr>
          <w:rFonts w:eastAsia="Calibri"/>
        </w:rPr>
      </w:pPr>
      <w:r>
        <w:t>3. Воспрепятствование организации или проведению встреч депутата с избират</w:t>
      </w:r>
      <w:r>
        <w:t>е</w:t>
      </w:r>
      <w:r>
        <w:t xml:space="preserve">лями влечет за собой административную ответственность в соответствии с </w:t>
      </w:r>
      <w:hyperlink r:id="rId20" w:history="1">
        <w:r w:rsidRPr="00C86910">
          <w:rPr>
            <w:rStyle w:val="a8"/>
            <w:rFonts w:eastAsia="Calibri"/>
            <w:color w:val="000000"/>
            <w:u w:val="none"/>
          </w:rPr>
          <w:t>законодател</w:t>
        </w:r>
        <w:r w:rsidRPr="00C86910">
          <w:rPr>
            <w:rStyle w:val="a8"/>
            <w:rFonts w:eastAsia="Calibri"/>
            <w:color w:val="000000"/>
            <w:u w:val="none"/>
          </w:rPr>
          <w:t>ь</w:t>
        </w:r>
        <w:r w:rsidRPr="00C86910">
          <w:rPr>
            <w:rStyle w:val="a8"/>
            <w:rFonts w:eastAsia="Calibri"/>
            <w:color w:val="000000"/>
            <w:u w:val="none"/>
          </w:rPr>
          <w:t>ством</w:t>
        </w:r>
      </w:hyperlink>
      <w:r w:rsidRPr="00C86910">
        <w:t xml:space="preserve"> Российской Федерации.</w:t>
      </w:r>
    </w:p>
    <w:p w:rsidR="00CC0F2B" w:rsidRPr="00C86910" w:rsidRDefault="00CC0F2B" w:rsidP="00C86910">
      <w:pPr>
        <w:pStyle w:val="afa"/>
        <w:spacing w:before="0" w:beforeAutospacing="0" w:after="0" w:afterAutospacing="0"/>
        <w:ind w:firstLine="709"/>
        <w:jc w:val="both"/>
        <w:rPr>
          <w:rFonts w:eastAsia="Calibri"/>
        </w:rPr>
      </w:pPr>
    </w:p>
    <w:p w:rsidR="00CC0F2B" w:rsidRDefault="00CC0F2B" w:rsidP="00C86910">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 xml:space="preserve">Статья 24. Права депутата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86910">
      <w:pPr>
        <w:pStyle w:val="afa"/>
        <w:spacing w:before="0" w:beforeAutospacing="0" w:after="0" w:afterAutospacing="0"/>
        <w:ind w:firstLine="709"/>
        <w:jc w:val="both"/>
        <w:rPr>
          <w:rFonts w:eastAsia="Calibri"/>
          <w:bCs/>
        </w:rPr>
      </w:pPr>
    </w:p>
    <w:p w:rsidR="00CC0F2B" w:rsidRDefault="00CC0F2B" w:rsidP="00C86910">
      <w:pPr>
        <w:pStyle w:val="ad"/>
        <w:tabs>
          <w:tab w:val="left" w:pos="142"/>
          <w:tab w:val="left" w:pos="1134"/>
        </w:tabs>
        <w:ind w:left="0" w:firstLine="709"/>
        <w:jc w:val="both"/>
      </w:pPr>
      <w:r>
        <w:t>1. Депутат Совета городского округа имеет право:</w:t>
      </w:r>
    </w:p>
    <w:p w:rsidR="00CC0F2B" w:rsidRDefault="00CC0F2B" w:rsidP="00C86910">
      <w:pPr>
        <w:pStyle w:val="ad"/>
        <w:tabs>
          <w:tab w:val="left" w:pos="142"/>
          <w:tab w:val="left" w:pos="284"/>
          <w:tab w:val="left" w:pos="1134"/>
        </w:tabs>
        <w:ind w:left="0" w:firstLine="709"/>
        <w:jc w:val="both"/>
        <w:rPr>
          <w:bCs/>
        </w:rPr>
      </w:pPr>
      <w:r>
        <w:t>1) избирать и быть избранным в органы Совета городского округа;</w:t>
      </w:r>
    </w:p>
    <w:p w:rsidR="00CC0F2B" w:rsidRDefault="00CC0F2B" w:rsidP="00C86910">
      <w:pPr>
        <w:pStyle w:val="ad"/>
        <w:tabs>
          <w:tab w:val="left" w:pos="142"/>
          <w:tab w:val="left" w:pos="1134"/>
        </w:tabs>
        <w:autoSpaceDE w:val="0"/>
        <w:ind w:left="0" w:firstLine="709"/>
        <w:jc w:val="both"/>
        <w:rPr>
          <w:bCs/>
        </w:rPr>
      </w:pPr>
      <w:r>
        <w:rPr>
          <w:bCs/>
        </w:rPr>
        <w:t xml:space="preserve">2) высказывать мнение по персональному составу создаваемых Советом </w:t>
      </w:r>
      <w:r>
        <w:t>городского округа</w:t>
      </w:r>
      <w:r>
        <w:rPr>
          <w:bCs/>
        </w:rPr>
        <w:t xml:space="preserve"> органов и кандидатурам должностных лиц местного самоуправления, избираемых Советом</w:t>
      </w:r>
      <w:r>
        <w:t xml:space="preserve"> городского округа</w:t>
      </w:r>
      <w:r>
        <w:rPr>
          <w:bCs/>
        </w:rPr>
        <w:t>;</w:t>
      </w:r>
    </w:p>
    <w:p w:rsidR="00CC0F2B" w:rsidRDefault="00CC0F2B" w:rsidP="00C86910">
      <w:pPr>
        <w:pStyle w:val="ad"/>
        <w:tabs>
          <w:tab w:val="left" w:pos="142"/>
          <w:tab w:val="left" w:pos="1134"/>
        </w:tabs>
        <w:autoSpaceDE w:val="0"/>
        <w:ind w:left="0" w:firstLine="709"/>
        <w:jc w:val="both"/>
      </w:pPr>
      <w:r>
        <w:rPr>
          <w:bCs/>
        </w:rPr>
        <w:t>3) вносить предложения и замечания по повестке дня, по порядку рассмотрения и существу обсуждаемых вопросов;</w:t>
      </w:r>
    </w:p>
    <w:p w:rsidR="00CC0F2B" w:rsidRDefault="00CC0F2B" w:rsidP="00C86910">
      <w:pPr>
        <w:pStyle w:val="ad"/>
        <w:tabs>
          <w:tab w:val="left" w:pos="142"/>
          <w:tab w:val="left" w:pos="1134"/>
        </w:tabs>
        <w:autoSpaceDE w:val="0"/>
        <w:ind w:left="0" w:firstLine="709"/>
        <w:jc w:val="both"/>
        <w:rPr>
          <w:bCs/>
        </w:rPr>
      </w:pPr>
      <w:r>
        <w:t>4) выступать с докладами и содокладами по обсуждаемым вопросам на заседании Совета городского округа, заседаниях постоянной и временной комиссий, членом которых он является;</w:t>
      </w:r>
    </w:p>
    <w:p w:rsidR="00CC0F2B" w:rsidRDefault="00CC0F2B" w:rsidP="00C86910">
      <w:pPr>
        <w:pStyle w:val="ad"/>
        <w:tabs>
          <w:tab w:val="left" w:pos="142"/>
          <w:tab w:val="left" w:pos="1134"/>
        </w:tabs>
        <w:autoSpaceDE w:val="0"/>
        <w:ind w:left="0" w:firstLine="709"/>
        <w:jc w:val="both"/>
        <w:rPr>
          <w:bCs/>
        </w:rPr>
      </w:pPr>
      <w:r>
        <w:rPr>
          <w:bCs/>
        </w:rPr>
        <w:t>5) вносить предложения о необходимости разработки нового или изменении действующего муниципального правового акта, вносить проекты соответствующих муниципальных правовых актов;</w:t>
      </w:r>
    </w:p>
    <w:p w:rsidR="00CC0F2B" w:rsidRDefault="00CC0F2B" w:rsidP="00C86910">
      <w:pPr>
        <w:pStyle w:val="ad"/>
        <w:tabs>
          <w:tab w:val="left" w:pos="1134"/>
        </w:tabs>
        <w:autoSpaceDE w:val="0"/>
        <w:ind w:left="0" w:firstLine="709"/>
        <w:jc w:val="both"/>
        <w:rPr>
          <w:bCs/>
        </w:rPr>
      </w:pPr>
      <w:r>
        <w:rPr>
          <w:bCs/>
        </w:rPr>
        <w:t>6) участвовать в прениях, задавать вопросы докладчикам, а также председательствующему на заседании, требовать ответа и давать им оценку;</w:t>
      </w:r>
    </w:p>
    <w:p w:rsidR="00CC0F2B" w:rsidRDefault="00CC0F2B" w:rsidP="00C86910">
      <w:pPr>
        <w:pStyle w:val="ad"/>
        <w:tabs>
          <w:tab w:val="left" w:pos="142"/>
          <w:tab w:val="left" w:pos="1134"/>
        </w:tabs>
        <w:autoSpaceDE w:val="0"/>
        <w:ind w:left="0" w:firstLine="709"/>
        <w:jc w:val="both"/>
      </w:pPr>
      <w:r>
        <w:rPr>
          <w:bCs/>
        </w:rPr>
        <w:t xml:space="preserve">7) знакомиться с протоколами заседаний Совета </w:t>
      </w:r>
      <w:r>
        <w:t>городского округа</w:t>
      </w:r>
      <w:r>
        <w:rPr>
          <w:bCs/>
        </w:rPr>
        <w:t xml:space="preserve"> и с решениями Совета </w:t>
      </w:r>
      <w:r>
        <w:t>городского округа</w:t>
      </w:r>
      <w:r>
        <w:rPr>
          <w:bCs/>
        </w:rPr>
        <w:t>;</w:t>
      </w:r>
    </w:p>
    <w:p w:rsidR="00CC0F2B" w:rsidRDefault="00CC0F2B" w:rsidP="00C86910">
      <w:pPr>
        <w:pStyle w:val="ad"/>
        <w:tabs>
          <w:tab w:val="left" w:pos="142"/>
          <w:tab w:val="left" w:pos="1134"/>
        </w:tabs>
        <w:autoSpaceDE w:val="0"/>
        <w:ind w:left="0" w:firstLine="709"/>
        <w:jc w:val="both"/>
      </w:pPr>
      <w:r>
        <w:t xml:space="preserve">8) получать информацию от органов местного самоуправления, их должностных лиц и организаций, находящихся на территории городского округа; </w:t>
      </w:r>
    </w:p>
    <w:p w:rsidR="00CC0F2B" w:rsidRDefault="00CC0F2B" w:rsidP="00C86910">
      <w:pPr>
        <w:pStyle w:val="afa"/>
        <w:spacing w:before="0" w:beforeAutospacing="0" w:after="0" w:afterAutospacing="0"/>
        <w:ind w:firstLine="709"/>
        <w:jc w:val="both"/>
      </w:pPr>
      <w:r>
        <w:t>9) обращаться с депутатским запросом к должностным лицам органов местного с</w:t>
      </w:r>
      <w:r>
        <w:t>а</w:t>
      </w:r>
      <w:r>
        <w:t>моуправления городского округа и организаций, находящихся на территории городского округа, по вопросам, касающимся интересов городского округа;</w:t>
      </w:r>
    </w:p>
    <w:p w:rsidR="00CC0F2B" w:rsidRDefault="00CC0F2B" w:rsidP="00C86910">
      <w:pPr>
        <w:pStyle w:val="afa"/>
        <w:spacing w:before="0" w:beforeAutospacing="0" w:after="0" w:afterAutospacing="0"/>
        <w:ind w:firstLine="709"/>
        <w:jc w:val="both"/>
      </w:pPr>
      <w:r>
        <w:t>10) вести прием граждан в избирательном округе.</w:t>
      </w:r>
    </w:p>
    <w:p w:rsidR="00CC0F2B" w:rsidRDefault="00CC0F2B" w:rsidP="00C86910">
      <w:pPr>
        <w:pStyle w:val="ad"/>
        <w:tabs>
          <w:tab w:val="left" w:pos="142"/>
          <w:tab w:val="left" w:pos="567"/>
          <w:tab w:val="left" w:pos="1134"/>
        </w:tabs>
        <w:ind w:left="0" w:firstLine="709"/>
        <w:jc w:val="both"/>
      </w:pPr>
      <w:r>
        <w:t>2. Депутат Совета городского округа обладает иными правами в соответствии с законодательством Российской Федерации, настоящим Уставом и Регламентом работы Совета городского округа.</w:t>
      </w:r>
    </w:p>
    <w:p w:rsidR="00CC0F2B" w:rsidRDefault="00CC0F2B" w:rsidP="00C86910">
      <w:pPr>
        <w:tabs>
          <w:tab w:val="left" w:pos="567"/>
          <w:tab w:val="left" w:pos="993"/>
        </w:tabs>
        <w:ind w:firstLine="709"/>
        <w:jc w:val="both"/>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sidRPr="00D6322F">
        <w:rPr>
          <w:rFonts w:ascii="Times New Roman" w:hAnsi="Times New Roman" w:cs="Times New Roman"/>
          <w:bCs/>
          <w:sz w:val="24"/>
          <w:szCs w:val="24"/>
        </w:rPr>
        <w:t>Статья 25</w:t>
      </w:r>
      <w:r>
        <w:rPr>
          <w:rFonts w:ascii="Times New Roman" w:hAnsi="Times New Roman" w:cs="Times New Roman"/>
          <w:bCs/>
          <w:sz w:val="24"/>
          <w:szCs w:val="24"/>
        </w:rPr>
        <w:t xml:space="preserve">. Обязанности депутата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C0F2B">
      <w:pPr>
        <w:pStyle w:val="article"/>
        <w:spacing w:line="240" w:lineRule="auto"/>
        <w:ind w:firstLine="709"/>
        <w:outlineLvl w:val="1"/>
        <w:rPr>
          <w:rFonts w:ascii="Times New Roman" w:hAnsi="Times New Roman" w:cs="Times New Roman"/>
          <w:bCs/>
          <w:sz w:val="24"/>
          <w:szCs w:val="24"/>
        </w:rPr>
      </w:pPr>
    </w:p>
    <w:p w:rsidR="00CC0F2B" w:rsidRDefault="00CC0F2B" w:rsidP="00CC0F2B">
      <w:pPr>
        <w:tabs>
          <w:tab w:val="left" w:pos="993"/>
        </w:tabs>
        <w:ind w:firstLine="709"/>
        <w:jc w:val="both"/>
      </w:pPr>
      <w:r>
        <w:lastRenderedPageBreak/>
        <w:t>Депутат Совета городского округа обязан:</w:t>
      </w:r>
    </w:p>
    <w:p w:rsidR="00CC0F2B" w:rsidRDefault="00CC0F2B" w:rsidP="00CC0F2B">
      <w:pPr>
        <w:tabs>
          <w:tab w:val="left" w:pos="284"/>
          <w:tab w:val="left" w:pos="993"/>
        </w:tabs>
        <w:ind w:firstLine="709"/>
        <w:jc w:val="both"/>
      </w:pPr>
      <w:r>
        <w:t>1) участвовать в работе Совета городского округа и его органов, в состав которых он избран;</w:t>
      </w:r>
    </w:p>
    <w:p w:rsidR="00CC0F2B" w:rsidRDefault="00CC0F2B" w:rsidP="00CC0F2B">
      <w:pPr>
        <w:tabs>
          <w:tab w:val="left" w:pos="284"/>
          <w:tab w:val="left" w:pos="993"/>
        </w:tabs>
        <w:ind w:firstLine="709"/>
        <w:jc w:val="both"/>
      </w:pPr>
      <w:r>
        <w:t xml:space="preserve">2) соблюдать Регламент </w:t>
      </w:r>
      <w:r w:rsidRPr="00D6322F">
        <w:t>работы</w:t>
      </w:r>
      <w:r>
        <w:t xml:space="preserve"> Совета городского округа;</w:t>
      </w:r>
    </w:p>
    <w:p w:rsidR="00CC0F2B" w:rsidRDefault="00CC0F2B" w:rsidP="00CC0F2B">
      <w:pPr>
        <w:tabs>
          <w:tab w:val="left" w:pos="284"/>
          <w:tab w:val="left" w:pos="993"/>
        </w:tabs>
        <w:ind w:firstLine="709"/>
        <w:jc w:val="both"/>
      </w:pPr>
      <w:r>
        <w:t>3) голосовать лично;</w:t>
      </w:r>
    </w:p>
    <w:p w:rsidR="00CC0F2B" w:rsidRDefault="00CC0F2B" w:rsidP="00CC0F2B">
      <w:pPr>
        <w:tabs>
          <w:tab w:val="left" w:pos="284"/>
          <w:tab w:val="left" w:pos="993"/>
        </w:tabs>
        <w:ind w:firstLine="709"/>
        <w:jc w:val="both"/>
      </w:pPr>
      <w:r>
        <w:t>4) выполнять поручения Совета городского округа и его органов, информировать их о результатах выполнения поручений;</w:t>
      </w:r>
    </w:p>
    <w:p w:rsidR="00CC0F2B" w:rsidRDefault="00CC0F2B" w:rsidP="00CC0F2B">
      <w:pPr>
        <w:tabs>
          <w:tab w:val="left" w:pos="142"/>
          <w:tab w:val="left" w:pos="284"/>
          <w:tab w:val="left" w:pos="993"/>
        </w:tabs>
        <w:ind w:firstLine="709"/>
        <w:jc w:val="both"/>
      </w:pPr>
      <w:r>
        <w:t>5) регулярно не реже одного раза в год, информировать население о работе Совета городского округа, о выполнении решений Совета городского округа и его органов, а также о выполнении своей предвыборной программы;</w:t>
      </w:r>
    </w:p>
    <w:p w:rsidR="00CC0F2B" w:rsidRDefault="00CC0F2B" w:rsidP="00CC0F2B">
      <w:pPr>
        <w:pStyle w:val="ad"/>
        <w:tabs>
          <w:tab w:val="left" w:pos="142"/>
          <w:tab w:val="left" w:pos="284"/>
          <w:tab w:val="left" w:pos="993"/>
        </w:tabs>
        <w:ind w:left="0" w:firstLine="709"/>
        <w:jc w:val="both"/>
      </w:pPr>
      <w:r>
        <w:t>6) участвовать в организации и контроле за исполнением решений Совета городского округа и его органов, затрагивающих интересы избирателей;</w:t>
      </w:r>
    </w:p>
    <w:p w:rsidR="00CC0F2B" w:rsidRDefault="00CC0F2B" w:rsidP="00CC0F2B">
      <w:pPr>
        <w:pStyle w:val="ad"/>
        <w:tabs>
          <w:tab w:val="left" w:pos="142"/>
          <w:tab w:val="left" w:pos="284"/>
          <w:tab w:val="left" w:pos="993"/>
        </w:tabs>
        <w:ind w:left="0" w:firstLine="709"/>
        <w:jc w:val="both"/>
        <w:rPr>
          <w:color w:val="FF0000"/>
          <w:shd w:val="clear" w:color="auto" w:fill="FFFF00"/>
        </w:rPr>
      </w:pPr>
      <w:r>
        <w:t>7) выполнять иные обязанности в соответствии с настоящим Уставом и Регламентом работы Совета городского округа.</w:t>
      </w:r>
    </w:p>
    <w:p w:rsidR="00CC0F2B" w:rsidRDefault="00CC0F2B" w:rsidP="00CC0F2B">
      <w:pPr>
        <w:ind w:firstLine="709"/>
        <w:jc w:val="both"/>
        <w:rPr>
          <w:color w:val="FF0000"/>
          <w:shd w:val="clear" w:color="auto" w:fill="FFFF00"/>
        </w:rPr>
      </w:pPr>
    </w:p>
    <w:p w:rsidR="00CC0F2B" w:rsidRDefault="00CC0F2B" w:rsidP="00CC0F2B">
      <w:pPr>
        <w:pStyle w:val="article"/>
        <w:spacing w:line="240" w:lineRule="auto"/>
        <w:ind w:firstLine="0"/>
        <w:jc w:val="center"/>
        <w:outlineLvl w:val="1"/>
        <w:rPr>
          <w:rFonts w:ascii="Times New Roman" w:hAnsi="Times New Roman" w:cs="Times New Roman"/>
          <w:sz w:val="24"/>
          <w:szCs w:val="24"/>
        </w:rPr>
      </w:pPr>
      <w:r w:rsidRPr="00D6322F">
        <w:rPr>
          <w:rFonts w:ascii="Times New Roman" w:hAnsi="Times New Roman" w:cs="Times New Roman"/>
          <w:bCs/>
          <w:sz w:val="24"/>
          <w:szCs w:val="24"/>
        </w:rPr>
        <w:t>Статья 26</w:t>
      </w:r>
      <w:r>
        <w:rPr>
          <w:rFonts w:ascii="Times New Roman" w:hAnsi="Times New Roman" w:cs="Times New Roman"/>
          <w:bCs/>
          <w:sz w:val="24"/>
          <w:szCs w:val="24"/>
        </w:rPr>
        <w:t xml:space="preserve">. Досрочное прекращение полномочий депутата Совета </w:t>
      </w:r>
      <w:r>
        <w:rPr>
          <w:rFonts w:ascii="Times New Roman" w:hAnsi="Times New Roman" w:cs="Times New Roman"/>
          <w:sz w:val="24"/>
          <w:szCs w:val="24"/>
        </w:rPr>
        <w:t>городского округа</w:t>
      </w:r>
    </w:p>
    <w:p w:rsidR="00CC0F2B" w:rsidRDefault="00CC0F2B" w:rsidP="00CC0F2B">
      <w:pPr>
        <w:pStyle w:val="article"/>
        <w:spacing w:line="240" w:lineRule="auto"/>
        <w:ind w:firstLine="709"/>
        <w:outlineLvl w:val="1"/>
        <w:rPr>
          <w:rFonts w:ascii="Times New Roman" w:hAnsi="Times New Roman" w:cs="Times New Roman"/>
          <w:sz w:val="24"/>
          <w:szCs w:val="24"/>
        </w:rPr>
      </w:pPr>
    </w:p>
    <w:p w:rsidR="00CC0F2B" w:rsidRDefault="00CC0F2B" w:rsidP="00CC0F2B">
      <w:pPr>
        <w:pStyle w:val="ad"/>
        <w:autoSpaceDE w:val="0"/>
        <w:ind w:left="0" w:firstLine="709"/>
        <w:jc w:val="both"/>
        <w:rPr>
          <w:shd w:val="clear" w:color="auto" w:fill="FFFFFF"/>
        </w:rPr>
      </w:pPr>
      <w:r>
        <w:t>1. Полномочия депутата Совета городского округа прекращаются досрочно в случаях, предусмотренных статьей 44</w:t>
      </w:r>
      <w:r>
        <w:rPr>
          <w:shd w:val="clear" w:color="auto" w:fill="FFFFFF"/>
        </w:rPr>
        <w:t xml:space="preserve"> настоящего Устава. </w:t>
      </w:r>
    </w:p>
    <w:p w:rsidR="00CC0F2B" w:rsidRDefault="00CC0F2B" w:rsidP="00CC0F2B">
      <w:pPr>
        <w:pStyle w:val="ad"/>
        <w:widowControl w:val="0"/>
        <w:tabs>
          <w:tab w:val="left" w:pos="567"/>
        </w:tabs>
        <w:autoSpaceDE w:val="0"/>
        <w:ind w:left="0" w:firstLine="709"/>
        <w:jc w:val="both"/>
        <w:rPr>
          <w:shd w:val="clear" w:color="auto" w:fill="FFFFFF"/>
        </w:rPr>
      </w:pPr>
      <w:r>
        <w:rPr>
          <w:shd w:val="clear" w:color="auto" w:fill="FFFFFF"/>
        </w:rPr>
        <w:t xml:space="preserve">2. Полномочия депутата Совета городского округа прекращаются досрочно решением Совета </w:t>
      </w:r>
      <w:r>
        <w:t>городского</w:t>
      </w:r>
      <w:r>
        <w:rPr>
          <w:shd w:val="clear" w:color="auto" w:fill="FFFFFF"/>
        </w:rPr>
        <w:t xml:space="preserve"> округа в случае отсутствия депутата без уважительных причин на всех заседаниях Совета </w:t>
      </w:r>
      <w:r>
        <w:t>городского</w:t>
      </w:r>
      <w:r>
        <w:rPr>
          <w:shd w:val="clear" w:color="auto" w:fill="FFFFFF"/>
        </w:rPr>
        <w:t xml:space="preserve"> округа в течение шести месяцев подряд.</w:t>
      </w:r>
    </w:p>
    <w:p w:rsidR="00CC0F2B" w:rsidRDefault="00CC0F2B" w:rsidP="00CC0F2B">
      <w:pPr>
        <w:widowControl w:val="0"/>
        <w:tabs>
          <w:tab w:val="left" w:pos="284"/>
          <w:tab w:val="left" w:pos="993"/>
        </w:tabs>
        <w:ind w:firstLine="709"/>
        <w:jc w:val="both"/>
        <w:rPr>
          <w:shd w:val="clear" w:color="auto" w:fill="FFFFFF"/>
        </w:rPr>
      </w:pPr>
      <w:r>
        <w:rPr>
          <w:shd w:val="clear" w:color="auto" w:fill="FFFFFF"/>
        </w:rPr>
        <w:t xml:space="preserve">3. Полномочия депутата Совета </w:t>
      </w:r>
      <w:r>
        <w:t>городского</w:t>
      </w:r>
      <w:r>
        <w:rPr>
          <w:shd w:val="clear" w:color="auto" w:fill="FFFFFF"/>
        </w:rPr>
        <w:t xml:space="preserve"> округа прекращаются со дня принятия об этом решения Совета </w:t>
      </w:r>
      <w:r>
        <w:t>городского</w:t>
      </w:r>
      <w:r>
        <w:rPr>
          <w:shd w:val="clear" w:color="auto" w:fill="FFFFFF"/>
        </w:rPr>
        <w:t xml:space="preserve"> округа, за исключением случаев, указанных в абзац</w:t>
      </w:r>
      <w:r w:rsidRPr="00A12E55">
        <w:rPr>
          <w:color w:val="000000"/>
          <w:shd w:val="clear" w:color="auto" w:fill="FFFFFF"/>
        </w:rPr>
        <w:t>ах</w:t>
      </w:r>
      <w:r>
        <w:rPr>
          <w:shd w:val="clear" w:color="auto" w:fill="FFFFFF"/>
        </w:rPr>
        <w:t xml:space="preserve"> втором и третьем настоящей части.</w:t>
      </w:r>
    </w:p>
    <w:p w:rsidR="00CC0F2B" w:rsidRDefault="00CC0F2B" w:rsidP="00CC0F2B">
      <w:pPr>
        <w:widowControl w:val="0"/>
        <w:tabs>
          <w:tab w:val="left" w:pos="284"/>
          <w:tab w:val="left" w:pos="993"/>
        </w:tabs>
        <w:ind w:firstLine="709"/>
        <w:jc w:val="both"/>
        <w:rPr>
          <w:shd w:val="clear" w:color="auto" w:fill="FFFFFF"/>
        </w:rPr>
      </w:pPr>
      <w:r>
        <w:rPr>
          <w:shd w:val="clear" w:color="auto" w:fill="FFFFFF"/>
        </w:rPr>
        <w:t xml:space="preserve">Полномочия депутата Совета </w:t>
      </w:r>
      <w:r>
        <w:t>городского</w:t>
      </w:r>
      <w:r>
        <w:rPr>
          <w:shd w:val="clear" w:color="auto" w:fill="FFFFFF"/>
        </w:rPr>
        <w:t xml:space="preserve"> округа по основанию, указанному в пункте 8 статьи 44 настоящего Устава, прекращаются со дня прекращения полномочий Совета </w:t>
      </w:r>
      <w:r>
        <w:t>городского</w:t>
      </w:r>
      <w:r>
        <w:rPr>
          <w:shd w:val="clear" w:color="auto" w:fill="FFFFFF"/>
        </w:rPr>
        <w:t xml:space="preserve"> округа.</w:t>
      </w:r>
    </w:p>
    <w:p w:rsidR="00CC0F2B" w:rsidRDefault="00CC0F2B" w:rsidP="00CC0F2B">
      <w:pPr>
        <w:widowControl w:val="0"/>
        <w:tabs>
          <w:tab w:val="left" w:pos="284"/>
          <w:tab w:val="left" w:pos="993"/>
        </w:tabs>
        <w:ind w:firstLine="709"/>
        <w:jc w:val="both"/>
      </w:pPr>
      <w:r>
        <w:rPr>
          <w:shd w:val="clear" w:color="auto" w:fill="FFFFFF"/>
        </w:rPr>
        <w:t xml:space="preserve">Полномочия депутата Совета </w:t>
      </w:r>
      <w:r>
        <w:t>городского</w:t>
      </w:r>
      <w:r>
        <w:rPr>
          <w:shd w:val="clear" w:color="auto" w:fill="FFFFFF"/>
        </w:rPr>
        <w:t xml:space="preserve"> округа по основанию, указанному в пункте 10 статьи 44 настоящего Устава, прекращаются со дня, указанного в решении Совета </w:t>
      </w:r>
      <w:r>
        <w:t>городского</w:t>
      </w:r>
      <w:r>
        <w:rPr>
          <w:shd w:val="clear" w:color="auto" w:fill="FFFFFF"/>
        </w:rPr>
        <w:t xml:space="preserve"> округа о досроч</w:t>
      </w:r>
      <w:r>
        <w:t>ном прекращении полномочий депутата Совета городского округа.</w:t>
      </w:r>
    </w:p>
    <w:p w:rsidR="00CC0F2B" w:rsidRDefault="00CC0F2B" w:rsidP="00CC0F2B">
      <w:pPr>
        <w:pStyle w:val="ad"/>
        <w:widowControl w:val="0"/>
        <w:tabs>
          <w:tab w:val="left" w:pos="1134"/>
        </w:tabs>
        <w:autoSpaceDE w:val="0"/>
        <w:ind w:left="0" w:firstLine="709"/>
        <w:jc w:val="both"/>
      </w:pPr>
      <w:r>
        <w:t xml:space="preserve">4. Решение Совета городского округа о досрочном прекращении полномочий депутата Совета городского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городского округа, - не позднее чем через три месяца со дня появления такого основания. </w:t>
      </w:r>
    </w:p>
    <w:p w:rsidR="00CC0F2B" w:rsidRDefault="00CC0F2B" w:rsidP="00CC0F2B">
      <w:pPr>
        <w:autoSpaceDE w:val="0"/>
        <w:ind w:firstLine="709"/>
        <w:jc w:val="both"/>
      </w:pPr>
      <w:r>
        <w:t>5. В случае если депутат Совета городского округа, полномочия которого прекращены досрочно на основании решения Совета городского округа о досрочном прекращении полномочий депутата Совета городского округа, обжалует указанное решение в судебном порядке, Совет городского округа не вправе принимать решение о назначении дополнительных выборов депутатов Совета городского округа до вступления решения суда в законную силу.</w:t>
      </w:r>
    </w:p>
    <w:p w:rsidR="00CC0F2B" w:rsidRDefault="00CC0F2B" w:rsidP="00CC0F2B">
      <w:pPr>
        <w:pStyle w:val="ad"/>
        <w:widowControl w:val="0"/>
        <w:tabs>
          <w:tab w:val="left" w:pos="1134"/>
        </w:tabs>
        <w:autoSpaceDE w:val="0"/>
        <w:ind w:left="0" w:firstLine="709"/>
        <w:jc w:val="both"/>
        <w:rPr>
          <w:color w:val="5F497A"/>
        </w:rPr>
      </w:pPr>
      <w:r>
        <w:t>6. В случае обращения Главы Республики Коми с заявлением о досрочном прекращении полномочий депутата Совета городского округа днем появления основания для досрочного прекращения полномочий является день поступления в Совет городского округа данного заявления.</w:t>
      </w:r>
    </w:p>
    <w:p w:rsidR="00CC0F2B" w:rsidRDefault="00CC0F2B" w:rsidP="00CC0F2B">
      <w:pPr>
        <w:pStyle w:val="ad"/>
        <w:widowControl w:val="0"/>
        <w:tabs>
          <w:tab w:val="left" w:pos="1134"/>
        </w:tabs>
        <w:autoSpaceDE w:val="0"/>
        <w:ind w:left="0" w:firstLine="709"/>
        <w:jc w:val="both"/>
        <w:rPr>
          <w:color w:val="5F497A"/>
        </w:rPr>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27. Глава городского округа – руководитель администрации</w:t>
      </w: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p>
    <w:p w:rsidR="00CC0F2B" w:rsidRDefault="00CC0F2B" w:rsidP="00CC0F2B">
      <w:pPr>
        <w:pStyle w:val="ad"/>
        <w:numPr>
          <w:ilvl w:val="2"/>
          <w:numId w:val="6"/>
        </w:numPr>
        <w:shd w:val="clear" w:color="auto" w:fill="FFFFFF"/>
        <w:tabs>
          <w:tab w:val="left" w:pos="1134"/>
          <w:tab w:val="left" w:pos="1440"/>
        </w:tabs>
        <w:ind w:left="0" w:firstLine="709"/>
        <w:jc w:val="both"/>
      </w:pPr>
      <w:r>
        <w:t>Глава городского округа – руководитель администрации является высшим должностным лицом городского округа и наделяется Уставом городского округа в соответствии со статьей 19 Федерального закона № 33-ФЗ собственными полномочиями по решению вопросов непосредственного обеспечения жизнедеятельности населения.</w:t>
      </w:r>
    </w:p>
    <w:p w:rsidR="00CC0F2B" w:rsidRDefault="00CC0F2B" w:rsidP="00CC0F2B">
      <w:pPr>
        <w:pStyle w:val="ad"/>
        <w:shd w:val="clear" w:color="auto" w:fill="FFFFFF"/>
        <w:tabs>
          <w:tab w:val="left" w:pos="1134"/>
        </w:tabs>
        <w:ind w:left="0" w:firstLine="709"/>
        <w:jc w:val="both"/>
        <w:rPr>
          <w:bCs/>
        </w:rPr>
      </w:pPr>
      <w:r>
        <w:lastRenderedPageBreak/>
        <w:t>Глава городского округа – руководитель администрации осуществляет свои полномочия на постоянной основе.</w:t>
      </w:r>
    </w:p>
    <w:p w:rsidR="00CC0F2B" w:rsidRDefault="00CC0F2B" w:rsidP="00CC0F2B">
      <w:pPr>
        <w:shd w:val="clear" w:color="auto" w:fill="FFFFFF"/>
        <w:tabs>
          <w:tab w:val="left" w:pos="1134"/>
        </w:tabs>
        <w:autoSpaceDE w:val="0"/>
        <w:ind w:firstLine="709"/>
        <w:jc w:val="both"/>
      </w:pPr>
      <w:r>
        <w:rPr>
          <w:rFonts w:eastAsia="Calibri"/>
          <w:bCs/>
        </w:rPr>
        <w:t xml:space="preserve">2. В соответствии с принципом единства системы публичной власти глава </w:t>
      </w:r>
      <w:r>
        <w:t>городского</w:t>
      </w:r>
      <w:r>
        <w:rPr>
          <w:rFonts w:eastAsia="Calibri"/>
          <w:bCs/>
        </w:rPr>
        <w:t xml:space="preserve"> округа </w:t>
      </w:r>
      <w:r>
        <w:t xml:space="preserve">– руководитель администрации </w:t>
      </w:r>
      <w:r>
        <w:rPr>
          <w:rFonts w:eastAsia="Calibri"/>
          <w:bCs/>
        </w:rPr>
        <w:t xml:space="preserve">одновременно замещает государственную должность Республики Коми и </w:t>
      </w:r>
      <w:r>
        <w:t>муниципальную должность.</w:t>
      </w:r>
    </w:p>
    <w:p w:rsidR="00CC0F2B" w:rsidRDefault="00CC0F2B" w:rsidP="00CC0F2B">
      <w:pPr>
        <w:pStyle w:val="afa"/>
        <w:spacing w:before="0" w:beforeAutospacing="0" w:after="0" w:afterAutospacing="0"/>
        <w:ind w:firstLine="709"/>
        <w:jc w:val="both"/>
        <w:rPr>
          <w:rFonts w:eastAsia="Calibri"/>
          <w:bCs/>
        </w:rPr>
      </w:pPr>
      <w:r>
        <w:t>3. Глава городского округа – руководитель администрации избирается Советом г</w:t>
      </w:r>
      <w:r>
        <w:t>о</w:t>
      </w:r>
      <w:r>
        <w:t>родского округа из числа кандидатов, представленных Главой Ре</w:t>
      </w:r>
      <w:r>
        <w:rPr>
          <w:rFonts w:eastAsia="Calibri"/>
          <w:bCs/>
        </w:rPr>
        <w:t>спублики Коми.</w:t>
      </w:r>
    </w:p>
    <w:p w:rsidR="00CC0F2B" w:rsidRPr="000B1642" w:rsidRDefault="00CC0F2B" w:rsidP="00CC0F2B">
      <w:pPr>
        <w:pStyle w:val="afa"/>
        <w:spacing w:before="0" w:beforeAutospacing="0" w:after="0" w:afterAutospacing="0"/>
        <w:ind w:firstLine="709"/>
        <w:jc w:val="both"/>
      </w:pPr>
      <w:r w:rsidRPr="000B1642">
        <w:t>Совету городского округа для проведения голосования по избранию главы горо</w:t>
      </w:r>
      <w:r w:rsidRPr="000B1642">
        <w:t>д</w:t>
      </w:r>
      <w:r w:rsidRPr="000B1642">
        <w:t xml:space="preserve">ского округа - руководителя администрации в соответствии с Федеральным </w:t>
      </w:r>
      <w:hyperlink r:id="rId21">
        <w:r w:rsidRPr="00463820">
          <w:rPr>
            <w:rStyle w:val="a8"/>
          </w:rPr>
          <w:t>законом</w:t>
        </w:r>
      </w:hyperlink>
      <w:r w:rsidRPr="00463820">
        <w:t xml:space="preserve"> </w:t>
      </w:r>
      <w:r w:rsidRPr="000B1642">
        <w:t>№ 33-ФЗ  Главой Республики Коми представляется не менее двух кандидатов.</w:t>
      </w:r>
    </w:p>
    <w:p w:rsidR="00CC0F2B" w:rsidRDefault="00CC0F2B" w:rsidP="00CC0F2B">
      <w:pPr>
        <w:pStyle w:val="ad"/>
        <w:tabs>
          <w:tab w:val="left" w:pos="1134"/>
        </w:tabs>
        <w:ind w:left="0" w:firstLine="709"/>
        <w:jc w:val="both"/>
        <w:rPr>
          <w:bCs/>
        </w:rPr>
      </w:pPr>
      <w:r>
        <w:rPr>
          <w:bCs/>
        </w:rPr>
        <w:t xml:space="preserve">Порядок голосования по избранию главы </w:t>
      </w:r>
      <w:r>
        <w:t>городского</w:t>
      </w:r>
      <w:r>
        <w:rPr>
          <w:bCs/>
        </w:rPr>
        <w:t xml:space="preserve"> округа </w:t>
      </w:r>
      <w:r>
        <w:t xml:space="preserve">– руководителя администрации </w:t>
      </w:r>
      <w:r>
        <w:rPr>
          <w:bCs/>
        </w:rPr>
        <w:t xml:space="preserve">из числа кандидатов, представленных Главой Республики Коми, определяется Регламентом работы Совета </w:t>
      </w:r>
      <w:r>
        <w:t>городского</w:t>
      </w:r>
      <w:r>
        <w:rPr>
          <w:bCs/>
        </w:rPr>
        <w:t xml:space="preserve"> округа. </w:t>
      </w:r>
    </w:p>
    <w:p w:rsidR="00CC0F2B" w:rsidRDefault="00CC0F2B" w:rsidP="00CC0F2B">
      <w:pPr>
        <w:pStyle w:val="ad"/>
        <w:tabs>
          <w:tab w:val="left" w:pos="1134"/>
        </w:tabs>
        <w:ind w:left="0" w:firstLine="709"/>
        <w:jc w:val="both"/>
      </w:pPr>
      <w:r>
        <w:rPr>
          <w:bCs/>
        </w:rPr>
        <w:t xml:space="preserve">Глава </w:t>
      </w:r>
      <w:r>
        <w:t>городского</w:t>
      </w:r>
      <w:r>
        <w:rPr>
          <w:bCs/>
        </w:rPr>
        <w:t xml:space="preserve"> округа </w:t>
      </w:r>
      <w:r>
        <w:t xml:space="preserve">– руководитель администрации </w:t>
      </w:r>
      <w:r>
        <w:rPr>
          <w:bCs/>
        </w:rPr>
        <w:t xml:space="preserve">избирается большинством голосов от установленной численности депутатов Совета </w:t>
      </w:r>
      <w:r>
        <w:t>городского</w:t>
      </w:r>
      <w:r>
        <w:rPr>
          <w:bCs/>
        </w:rPr>
        <w:t xml:space="preserve"> округа.</w:t>
      </w:r>
    </w:p>
    <w:p w:rsidR="00CC0F2B" w:rsidRDefault="00CC0F2B" w:rsidP="00C86910">
      <w:pPr>
        <w:pStyle w:val="afa"/>
        <w:spacing w:before="0" w:beforeAutospacing="0" w:after="0" w:afterAutospacing="0"/>
        <w:ind w:firstLine="709"/>
        <w:jc w:val="both"/>
      </w:pPr>
      <w:r>
        <w:rPr>
          <w:rFonts w:eastAsia="Calibri"/>
        </w:rPr>
        <w:t>4</w:t>
      </w:r>
      <w:r>
        <w:t>. Глава городского округа – руководитель администрации возглавляет местную администрацию.</w:t>
      </w:r>
    </w:p>
    <w:p w:rsidR="00CC0F2B" w:rsidRDefault="00CC0F2B" w:rsidP="00C86910">
      <w:pPr>
        <w:pStyle w:val="ad"/>
        <w:tabs>
          <w:tab w:val="left" w:pos="1134"/>
        </w:tabs>
        <w:ind w:left="0" w:firstLine="709"/>
        <w:jc w:val="both"/>
      </w:pPr>
      <w:r>
        <w:t xml:space="preserve">5. Срок полномочий главы городского округа – руководителя администрации составляет пять лет. </w:t>
      </w:r>
    </w:p>
    <w:p w:rsidR="00CC0F2B" w:rsidRDefault="00CC0F2B" w:rsidP="00CC0F2B">
      <w:pPr>
        <w:tabs>
          <w:tab w:val="left" w:pos="1134"/>
        </w:tabs>
        <w:autoSpaceDE w:val="0"/>
        <w:ind w:firstLine="709"/>
        <w:jc w:val="both"/>
        <w:rPr>
          <w:rFonts w:eastAsia="Calibri"/>
        </w:rPr>
      </w:pPr>
      <w:r>
        <w:t>6. Полномочия главы городского округа – руководителя администрации начинаются со дня его вступления в должность в торжественной обстановке в порядке, предусмотренном статьей 28 настоящего Устава, и прекращаются в день вступления в должность вновь избранного главы городского округа – руководителя администрации.</w:t>
      </w:r>
    </w:p>
    <w:p w:rsidR="00CC0F2B" w:rsidRDefault="00CC0F2B" w:rsidP="00CC0F2B">
      <w:pPr>
        <w:autoSpaceDE w:val="0"/>
        <w:ind w:firstLine="709"/>
        <w:jc w:val="both"/>
        <w:rPr>
          <w:rFonts w:eastAsia="Calibri"/>
        </w:rPr>
      </w:pPr>
      <w:r>
        <w:rPr>
          <w:rFonts w:eastAsia="Calibri"/>
        </w:rPr>
        <w:t xml:space="preserve">7. Глава </w:t>
      </w:r>
      <w:r>
        <w:t>городского</w:t>
      </w:r>
      <w:r>
        <w:rPr>
          <w:rFonts w:eastAsia="Calibri"/>
        </w:rPr>
        <w:t xml:space="preserve"> округа </w:t>
      </w:r>
      <w:r>
        <w:t xml:space="preserve">– руководитель администрации </w:t>
      </w:r>
      <w:r>
        <w:rPr>
          <w:rFonts w:eastAsia="Calibri"/>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CC0F2B" w:rsidRDefault="00CC0F2B" w:rsidP="00CC0F2B">
      <w:pPr>
        <w:autoSpaceDE w:val="0"/>
        <w:ind w:firstLine="709"/>
        <w:jc w:val="both"/>
        <w:rPr>
          <w:rFonts w:eastAsia="Calibri"/>
        </w:rPr>
      </w:pPr>
      <w:r>
        <w:rPr>
          <w:rFonts w:eastAsia="Calibri"/>
        </w:rPr>
        <w:t xml:space="preserve">8. Глава </w:t>
      </w:r>
      <w:r>
        <w:t>городского</w:t>
      </w:r>
      <w:r>
        <w:rPr>
          <w:rFonts w:eastAsia="Calibri"/>
        </w:rPr>
        <w:t xml:space="preserve"> округа </w:t>
      </w:r>
      <w:r>
        <w:t>– руководитель администрации</w:t>
      </w:r>
      <w:r>
        <w:rPr>
          <w:rFonts w:eastAsia="Calibri"/>
        </w:rPr>
        <w:t xml:space="preserve"> подконтролен и подотчетен населению и Совету </w:t>
      </w:r>
      <w:r>
        <w:t>городского</w:t>
      </w:r>
      <w:r>
        <w:rPr>
          <w:rFonts w:eastAsia="Calibri"/>
        </w:rPr>
        <w:t xml:space="preserve"> округа.</w:t>
      </w:r>
    </w:p>
    <w:p w:rsidR="00CC0F2B" w:rsidRDefault="00CC0F2B" w:rsidP="00CC0F2B">
      <w:pPr>
        <w:autoSpaceDE w:val="0"/>
        <w:ind w:firstLine="709"/>
        <w:jc w:val="both"/>
        <w:rPr>
          <w:rFonts w:eastAsia="Calibri"/>
        </w:rPr>
      </w:pPr>
      <w:r>
        <w:rPr>
          <w:rFonts w:eastAsia="Calibri"/>
        </w:rPr>
        <w:t>Глава</w:t>
      </w:r>
      <w:r>
        <w:t xml:space="preserve"> городского </w:t>
      </w:r>
      <w:r>
        <w:rPr>
          <w:rFonts w:eastAsia="Calibri"/>
        </w:rPr>
        <w:t xml:space="preserve">округа </w:t>
      </w:r>
      <w:r>
        <w:t xml:space="preserve">– руководитель администрации </w:t>
      </w:r>
      <w:r>
        <w:rPr>
          <w:rFonts w:eastAsia="Calibri"/>
        </w:rPr>
        <w:t xml:space="preserve">представляет Совету </w:t>
      </w:r>
      <w:r>
        <w:t>городского</w:t>
      </w:r>
      <w:r>
        <w:rPr>
          <w:rFonts w:eastAsia="Calibri"/>
        </w:rPr>
        <w:t xml:space="preserve"> округа ежегодные отчеты о результатах своей деятельности, о результатах деятельности администрации </w:t>
      </w:r>
      <w:r>
        <w:t>городского</w:t>
      </w:r>
      <w:r>
        <w:rPr>
          <w:rFonts w:eastAsia="Calibri"/>
        </w:rPr>
        <w:t xml:space="preserve"> округа и иных подконтрольных ему органов местного самоуправления, в том числе о решении вопросов, поставленных Советом </w:t>
      </w:r>
      <w:r>
        <w:t>городского</w:t>
      </w:r>
      <w:r>
        <w:rPr>
          <w:rFonts w:eastAsia="Calibri"/>
        </w:rPr>
        <w:t xml:space="preserve"> округа.</w:t>
      </w:r>
    </w:p>
    <w:p w:rsidR="00CC0F2B" w:rsidRDefault="00CC0F2B" w:rsidP="00CC0F2B">
      <w:pPr>
        <w:autoSpaceDE w:val="0"/>
        <w:ind w:firstLine="709"/>
        <w:jc w:val="both"/>
        <w:rPr>
          <w:rFonts w:eastAsia="Calibri"/>
        </w:rPr>
      </w:pPr>
    </w:p>
    <w:p w:rsidR="00CC0F2B" w:rsidRDefault="00CC0F2B" w:rsidP="00CC0F2B">
      <w:pPr>
        <w:pStyle w:val="2"/>
        <w:keepNext w:val="0"/>
        <w:widowControl w:val="0"/>
        <w:spacing w:before="0" w:after="0" w:line="240" w:lineRule="auto"/>
        <w:jc w:val="center"/>
        <w:rPr>
          <w:rFonts w:ascii="Times New Roman" w:eastAsia="Calibri" w:hAnsi="Times New Roman"/>
          <w:sz w:val="24"/>
          <w:szCs w:val="24"/>
        </w:rPr>
      </w:pPr>
      <w:r>
        <w:rPr>
          <w:rFonts w:ascii="Times New Roman" w:eastAsia="Calibri" w:hAnsi="Times New Roman"/>
          <w:b w:val="0"/>
          <w:i w:val="0"/>
          <w:sz w:val="24"/>
          <w:szCs w:val="24"/>
        </w:rPr>
        <w:t xml:space="preserve">Статья 28. Порядок вступления в должность главы городского округа </w:t>
      </w:r>
      <w:r>
        <w:rPr>
          <w:rFonts w:ascii="Times New Roman" w:hAnsi="Times New Roman"/>
          <w:b w:val="0"/>
          <w:sz w:val="24"/>
          <w:szCs w:val="24"/>
        </w:rPr>
        <w:t xml:space="preserve">– </w:t>
      </w:r>
      <w:r>
        <w:rPr>
          <w:rFonts w:ascii="Times New Roman" w:hAnsi="Times New Roman"/>
          <w:b w:val="0"/>
          <w:i w:val="0"/>
          <w:sz w:val="24"/>
          <w:szCs w:val="24"/>
        </w:rPr>
        <w:t>руководителя администрации</w:t>
      </w:r>
    </w:p>
    <w:p w:rsidR="00CC0F2B" w:rsidRDefault="00CC0F2B" w:rsidP="00C86910">
      <w:pPr>
        <w:autoSpaceDE w:val="0"/>
        <w:ind w:firstLine="709"/>
        <w:jc w:val="both"/>
        <w:rPr>
          <w:rFonts w:eastAsia="Calibri"/>
          <w:b/>
        </w:rPr>
      </w:pPr>
    </w:p>
    <w:p w:rsidR="00CC0F2B" w:rsidRDefault="00CC0F2B" w:rsidP="00C86910">
      <w:pPr>
        <w:autoSpaceDE w:val="0"/>
        <w:ind w:firstLine="709"/>
        <w:jc w:val="both"/>
      </w:pPr>
      <w:r>
        <w:t xml:space="preserve">1. Глава городского округа – руководитель администрации вступает в должность не позднее 15 дней со дня принятия решения Совета городского округа об избрании главы городского округа – руководителя администрации. </w:t>
      </w:r>
    </w:p>
    <w:p w:rsidR="00CC0F2B" w:rsidRDefault="00CC0F2B" w:rsidP="00C86910">
      <w:pPr>
        <w:autoSpaceDE w:val="0"/>
        <w:ind w:firstLine="709"/>
        <w:jc w:val="both"/>
      </w:pPr>
      <w:r>
        <w:t>2. Вступление в должность главы городского округа – руководителя администрации происходит в торжественной обстановке на заседании</w:t>
      </w:r>
      <w:r>
        <w:rPr>
          <w:b/>
        </w:rPr>
        <w:t xml:space="preserve"> </w:t>
      </w:r>
      <w:r>
        <w:t>Совета городского округа в присутствии депутатов Совета городского округа, должностных лиц администрации городского округа, Контрольно-счетной палаты городского округа, администрации Эжвинского района,  иных приглашенных лиц.</w:t>
      </w:r>
    </w:p>
    <w:p w:rsidR="00CC0F2B" w:rsidRDefault="00CC0F2B" w:rsidP="00C86910">
      <w:pPr>
        <w:pStyle w:val="afa"/>
        <w:spacing w:before="0" w:beforeAutospacing="0" w:after="0" w:afterAutospacing="0"/>
        <w:ind w:firstLine="709"/>
        <w:jc w:val="both"/>
      </w:pPr>
      <w:r>
        <w:t>3. Вступление в должность главы городского округа - руководителя администрации начинается с объявления председателем Совета городского округа принятого Советом г</w:t>
      </w:r>
      <w:r>
        <w:t>о</w:t>
      </w:r>
      <w:r>
        <w:t>родского округа решения об избрании главы городского округа - руководителя админ</w:t>
      </w:r>
      <w:r>
        <w:t>и</w:t>
      </w:r>
      <w:r>
        <w:t>страции, далее слово предоставляется избранному главе городского округа - руководит</w:t>
      </w:r>
      <w:r>
        <w:t>е</w:t>
      </w:r>
      <w:r>
        <w:t xml:space="preserve">лю администрации. </w:t>
      </w:r>
    </w:p>
    <w:p w:rsidR="00CC0F2B" w:rsidRDefault="00CC0F2B" w:rsidP="00C86910">
      <w:pPr>
        <w:autoSpaceDE w:val="0"/>
        <w:ind w:firstLine="709"/>
        <w:jc w:val="both"/>
      </w:pPr>
      <w:r>
        <w:t xml:space="preserve">4. При вступлении в должность глава городского округа – руководитель администрации приносит следующую присягу: «Вступая в должность главы муниципального образования городского округа «Сыктывкар» – руководителя администрации, клянусь уважать и защищать права и свободы человека и гражданина, защищать интересы жителей городского округа, соблюдать Конституцию Российской </w:t>
      </w:r>
      <w:r>
        <w:lastRenderedPageBreak/>
        <w:t>Федерации, федеральные конституционные законы, федеральные законы, Конституцию Республики Коми и законы Республики Коми, Устав муниципального образования городского округа «Сыктывкар», верно служить народу, добросовестно выполнять возложенные на меня обязанности главы муниципального образования городского округа «Сыктывкар» – руководителя администрации».</w:t>
      </w:r>
    </w:p>
    <w:p w:rsidR="00CC0F2B" w:rsidRDefault="00CC0F2B" w:rsidP="00C86910">
      <w:pPr>
        <w:autoSpaceDE w:val="0"/>
        <w:ind w:firstLine="709"/>
        <w:jc w:val="both"/>
      </w:pPr>
      <w:r>
        <w:t>5. Принесение присяги удостоверяется личной подписью главы городского  округа  - руководителя администрации под текстом присяги с указанием даты ее принесения. Подписанный главой городского округа – руководителем администрации текст присяги после торжественного мероприятия передается на хранение в Совет городского округа.</w:t>
      </w:r>
    </w:p>
    <w:p w:rsidR="00CC0F2B" w:rsidRDefault="00CC0F2B" w:rsidP="00C86910">
      <w:pPr>
        <w:pStyle w:val="a0"/>
        <w:autoSpaceDE w:val="0"/>
        <w:spacing w:after="0" w:line="240" w:lineRule="auto"/>
        <w:ind w:firstLine="709"/>
      </w:pPr>
      <w:r>
        <w:t>6. Подготовку торжественной церемонии вступления в должность главы городского округа  – руководителя администрации осуществляет Совет городского округа.</w:t>
      </w:r>
    </w:p>
    <w:p w:rsidR="00CC0F2B" w:rsidRDefault="00CC0F2B" w:rsidP="00C86910">
      <w:pPr>
        <w:pStyle w:val="a0"/>
        <w:autoSpaceDE w:val="0"/>
        <w:spacing w:after="0" w:line="240" w:lineRule="auto"/>
        <w:ind w:firstLine="709"/>
      </w:pPr>
      <w:r>
        <w:t>7. Порядок подготовки и организации торжественной церемонии вступления в должность главы городского округа – руководителя администрации определяется решением Совета городского округа.</w:t>
      </w:r>
    </w:p>
    <w:p w:rsidR="00CC0F2B" w:rsidRDefault="00CC0F2B" w:rsidP="00C86910">
      <w:pPr>
        <w:pStyle w:val="afa"/>
        <w:spacing w:before="0" w:beforeAutospacing="0" w:after="0" w:afterAutospacing="0"/>
        <w:ind w:firstLine="709"/>
        <w:jc w:val="both"/>
      </w:pPr>
      <w:r>
        <w:t>8. После выступления избранного главы городского округа - руководителя админ</w:t>
      </w:r>
      <w:r>
        <w:t>и</w:t>
      </w:r>
      <w:r>
        <w:t>страции звучат Государственный гимн Российской Федерации и Государственный гимн Республики Коми.</w:t>
      </w:r>
    </w:p>
    <w:p w:rsidR="00CC0F2B" w:rsidRDefault="00CC0F2B" w:rsidP="00C86910">
      <w:pPr>
        <w:pStyle w:val="a0"/>
        <w:tabs>
          <w:tab w:val="left" w:pos="554"/>
        </w:tabs>
        <w:autoSpaceDE w:val="0"/>
        <w:spacing w:after="0" w:line="240" w:lineRule="auto"/>
        <w:ind w:firstLine="709"/>
      </w:pPr>
    </w:p>
    <w:p w:rsidR="00CC0F2B" w:rsidRDefault="00CC0F2B" w:rsidP="00C86910">
      <w:pPr>
        <w:pStyle w:val="2"/>
        <w:spacing w:before="0" w:after="0" w:line="240" w:lineRule="auto"/>
        <w:jc w:val="center"/>
        <w:rPr>
          <w:rFonts w:ascii="Times New Roman" w:eastAsia="Calibri" w:hAnsi="Times New Roman"/>
          <w:sz w:val="24"/>
          <w:szCs w:val="24"/>
        </w:rPr>
      </w:pPr>
      <w:r w:rsidRPr="00D6322F">
        <w:rPr>
          <w:rFonts w:ascii="Times New Roman" w:eastAsia="Calibri" w:hAnsi="Times New Roman"/>
          <w:b w:val="0"/>
          <w:i w:val="0"/>
          <w:sz w:val="24"/>
          <w:szCs w:val="24"/>
        </w:rPr>
        <w:t>Статья 29</w:t>
      </w:r>
      <w:r>
        <w:rPr>
          <w:rFonts w:ascii="Times New Roman" w:eastAsia="Calibri" w:hAnsi="Times New Roman"/>
          <w:b w:val="0"/>
          <w:i w:val="0"/>
          <w:sz w:val="24"/>
          <w:szCs w:val="24"/>
        </w:rPr>
        <w:t>. Временное исполнение полномочий главы городского округа – руководителя администрации</w:t>
      </w:r>
    </w:p>
    <w:p w:rsidR="00CC0F2B" w:rsidRDefault="00CC0F2B" w:rsidP="00C86910">
      <w:pPr>
        <w:jc w:val="center"/>
        <w:rPr>
          <w:rFonts w:eastAsia="Calibri"/>
          <w:b/>
          <w:i/>
        </w:rPr>
      </w:pPr>
    </w:p>
    <w:p w:rsidR="00CC0F2B" w:rsidRDefault="00CC0F2B" w:rsidP="00C86910">
      <w:pPr>
        <w:tabs>
          <w:tab w:val="left" w:pos="1134"/>
        </w:tabs>
        <w:ind w:firstLine="709"/>
        <w:jc w:val="both"/>
      </w:pPr>
      <w:r>
        <w:rPr>
          <w:rFonts w:eastAsia="Calibri"/>
          <w:bCs/>
        </w:rPr>
        <w:t>1. В случае если глава городского округа – руководитель администрации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t xml:space="preserve"> первый заместитель (заместитель) руководителя администрации</w:t>
      </w:r>
      <w:r>
        <w:rPr>
          <w:rFonts w:eastAsia="Calibri"/>
          <w:bCs/>
          <w:color w:val="FF0000"/>
        </w:rPr>
        <w:t xml:space="preserve"> </w:t>
      </w:r>
      <w:r>
        <w:rPr>
          <w:rFonts w:eastAsia="Calibri"/>
          <w:bCs/>
        </w:rPr>
        <w:t xml:space="preserve">на основании распоряжения </w:t>
      </w:r>
      <w:r>
        <w:t>администрации городского округа.</w:t>
      </w:r>
      <w:r>
        <w:rPr>
          <w:rFonts w:eastAsia="Calibri"/>
          <w:bCs/>
          <w:color w:val="FF0000"/>
        </w:rPr>
        <w:t xml:space="preserve"> </w:t>
      </w:r>
    </w:p>
    <w:p w:rsidR="00CC0F2B" w:rsidRDefault="00CC0F2B" w:rsidP="00CC0F2B">
      <w:pPr>
        <w:tabs>
          <w:tab w:val="left" w:pos="1134"/>
        </w:tabs>
        <w:ind w:firstLine="709"/>
        <w:jc w:val="both"/>
        <w:rPr>
          <w:rFonts w:eastAsia="Calibri"/>
          <w:bCs/>
        </w:rPr>
      </w:pPr>
      <w:r>
        <w:t>При отсутствии распоряжения администрации городского округа полномочия</w:t>
      </w:r>
      <w:r w:rsidRPr="00D6322F">
        <w:rPr>
          <w:rFonts w:eastAsia="Calibri"/>
          <w:bCs/>
        </w:rPr>
        <w:t xml:space="preserve"> </w:t>
      </w:r>
      <w:r>
        <w:rPr>
          <w:rFonts w:eastAsia="Calibri"/>
          <w:bCs/>
        </w:rPr>
        <w:t>главы городского округа – руководителя администрации</w:t>
      </w:r>
      <w:r>
        <w:t xml:space="preserve"> осуществляет первый заместитель (заместитель) руководителя администрации на основании решения Совета городского округа. </w:t>
      </w:r>
    </w:p>
    <w:p w:rsidR="00CC0F2B" w:rsidRDefault="00CC0F2B" w:rsidP="00CC0F2B">
      <w:pPr>
        <w:tabs>
          <w:tab w:val="left" w:pos="1134"/>
        </w:tabs>
        <w:autoSpaceDE w:val="0"/>
        <w:ind w:firstLine="709"/>
        <w:jc w:val="both"/>
      </w:pPr>
      <w:r>
        <w:rPr>
          <w:rFonts w:eastAsia="Calibri"/>
          <w:bCs/>
        </w:rPr>
        <w:t>2. В соответствии с частью 22 статьи 19  и частью 16 статьи 21 Федерального закона № 33-ФЗ в случае досрочного прекращения полномочий главы городского округа – руководителя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временно исполняющий полномочия главы городского округа – руководителя администрации назначается Главой Республики Коми на срок до дня избрания главы городского округа – руководителя администрации в установленном порядке и вступления его в должность.</w:t>
      </w:r>
    </w:p>
    <w:p w:rsidR="00CC0F2B" w:rsidRDefault="00CC0F2B" w:rsidP="00CC0F2B">
      <w:pPr>
        <w:tabs>
          <w:tab w:val="left" w:pos="1134"/>
        </w:tabs>
        <w:autoSpaceDE w:val="0"/>
        <w:ind w:firstLine="709"/>
        <w:jc w:val="both"/>
        <w:rPr>
          <w:rFonts w:eastAsia="Calibri"/>
          <w:shd w:val="clear" w:color="auto" w:fill="00FFFF"/>
        </w:rPr>
      </w:pPr>
      <w:r>
        <w:t xml:space="preserve"> </w:t>
      </w:r>
      <w:r>
        <w:rPr>
          <w:rFonts w:eastAsia="Calibri"/>
        </w:rPr>
        <w:t>3. Временно исполняющий полномочия главы городского округа – руководителя администрации обладает правами и обязанностями главы городского округа – руководителя администрации.</w:t>
      </w:r>
    </w:p>
    <w:p w:rsidR="00CC0F2B" w:rsidRDefault="00CC0F2B" w:rsidP="00CC0F2B">
      <w:pPr>
        <w:autoSpaceDE w:val="0"/>
        <w:jc w:val="center"/>
        <w:rPr>
          <w:rFonts w:eastAsia="Calibri"/>
          <w:shd w:val="clear" w:color="auto" w:fill="00FFFF"/>
        </w:rPr>
      </w:pPr>
    </w:p>
    <w:p w:rsidR="00CC0F2B" w:rsidRDefault="00CC0F2B" w:rsidP="00CC0F2B">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Статья 30. Полномочия главы городского округа – руководителя администрации</w:t>
      </w:r>
    </w:p>
    <w:p w:rsidR="00CC0F2B" w:rsidRDefault="00CC0F2B" w:rsidP="00CC0F2B">
      <w:pPr>
        <w:pStyle w:val="article"/>
        <w:spacing w:line="240" w:lineRule="auto"/>
        <w:ind w:firstLine="709"/>
        <w:outlineLvl w:val="1"/>
        <w:rPr>
          <w:rFonts w:ascii="Times New Roman" w:eastAsia="Calibri" w:hAnsi="Times New Roman" w:cs="Times New Roman"/>
          <w:bCs/>
          <w:sz w:val="24"/>
          <w:szCs w:val="24"/>
        </w:rPr>
      </w:pPr>
    </w:p>
    <w:p w:rsidR="00CC0F2B" w:rsidRDefault="00CC0F2B" w:rsidP="00CC0F2B">
      <w:pPr>
        <w:tabs>
          <w:tab w:val="left" w:pos="1134"/>
        </w:tabs>
        <w:autoSpaceDE w:val="0"/>
        <w:ind w:firstLine="709"/>
        <w:jc w:val="both"/>
        <w:rPr>
          <w:rFonts w:eastAsia="Calibri"/>
        </w:rPr>
      </w:pPr>
      <w:r>
        <w:rPr>
          <w:rFonts w:eastAsia="Calibri"/>
        </w:rPr>
        <w:t xml:space="preserve">1. В исключительной компетенции главы </w:t>
      </w:r>
      <w:r>
        <w:rPr>
          <w:bCs/>
        </w:rPr>
        <w:t>городского округа - руководителя администрации</w:t>
      </w:r>
      <w:r>
        <w:rPr>
          <w:rFonts w:eastAsia="Calibri"/>
        </w:rPr>
        <w:t xml:space="preserve"> находятся:</w:t>
      </w:r>
    </w:p>
    <w:p w:rsidR="00CC0F2B" w:rsidRDefault="00CC0F2B" w:rsidP="00CC0F2B">
      <w:pPr>
        <w:tabs>
          <w:tab w:val="left" w:pos="1134"/>
        </w:tabs>
        <w:autoSpaceDE w:val="0"/>
        <w:ind w:firstLine="709"/>
        <w:jc w:val="both"/>
        <w:rPr>
          <w:rFonts w:eastAsia="Calibri"/>
        </w:rPr>
      </w:pPr>
      <w:r>
        <w:rPr>
          <w:rFonts w:eastAsia="Calibri"/>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C0F2B" w:rsidRDefault="00CC0F2B" w:rsidP="00CC0F2B">
      <w:pPr>
        <w:tabs>
          <w:tab w:val="left" w:pos="1134"/>
        </w:tabs>
        <w:autoSpaceDE w:val="0"/>
        <w:ind w:firstLine="709"/>
        <w:jc w:val="both"/>
        <w:rPr>
          <w:rFonts w:eastAsia="Calibri"/>
        </w:rPr>
      </w:pPr>
      <w:r>
        <w:rPr>
          <w:rFonts w:eastAsia="Calibri"/>
        </w:rPr>
        <w:t>2) подписание и обнародование в порядке, установленном Уставом городского округа, нормативных правовых актов, принятых Советом городского округа;</w:t>
      </w:r>
    </w:p>
    <w:p w:rsidR="00CC0F2B" w:rsidRDefault="00CC0F2B" w:rsidP="00CC0F2B">
      <w:pPr>
        <w:tabs>
          <w:tab w:val="left" w:pos="1134"/>
        </w:tabs>
        <w:autoSpaceDE w:val="0"/>
        <w:ind w:firstLine="709"/>
        <w:jc w:val="both"/>
        <w:rPr>
          <w:rFonts w:eastAsia="Calibri"/>
        </w:rPr>
      </w:pPr>
      <w:r>
        <w:rPr>
          <w:rFonts w:eastAsia="Calibri"/>
        </w:rPr>
        <w:t>3) издание в пределах своих полномочий правовых актов;</w:t>
      </w:r>
    </w:p>
    <w:p w:rsidR="00CC0F2B" w:rsidRDefault="00CC0F2B" w:rsidP="00CC0F2B">
      <w:pPr>
        <w:tabs>
          <w:tab w:val="left" w:pos="1134"/>
        </w:tabs>
        <w:autoSpaceDE w:val="0"/>
        <w:ind w:firstLine="709"/>
        <w:jc w:val="both"/>
        <w:rPr>
          <w:rFonts w:eastAsia="Calibri"/>
        </w:rPr>
      </w:pPr>
      <w:r>
        <w:rPr>
          <w:rFonts w:eastAsia="Calibri"/>
        </w:rPr>
        <w:t>4) право требования созыва внеочередного заседания Совета городского округа.</w:t>
      </w:r>
    </w:p>
    <w:p w:rsidR="00CC0F2B" w:rsidRDefault="00CC0F2B" w:rsidP="00CC0F2B">
      <w:pPr>
        <w:autoSpaceDE w:val="0"/>
        <w:ind w:firstLine="709"/>
        <w:jc w:val="both"/>
      </w:pPr>
      <w:r>
        <w:rPr>
          <w:rFonts w:eastAsia="Calibri"/>
        </w:rPr>
        <w:lastRenderedPageBreak/>
        <w:t xml:space="preserve">2. Глава </w:t>
      </w:r>
      <w:r>
        <w:rPr>
          <w:bCs/>
        </w:rPr>
        <w:t>городского округа - руководитель администрации</w:t>
      </w:r>
      <w:r>
        <w:rPr>
          <w:rFonts w:eastAsia="Calibri"/>
        </w:rPr>
        <w:t xml:space="preserve"> обеспечивает осуществление органами местного самоуправления городского округа полномочий по решению </w:t>
      </w:r>
      <w:r w:rsidRPr="00EC38BF">
        <w:rPr>
          <w:rFonts w:eastAsia="Calibri"/>
        </w:rPr>
        <w:t>вопросов непосредственного обеспечения жизнедеятельности населения</w:t>
      </w:r>
      <w:r>
        <w:rPr>
          <w:rFonts w:eastAsia="Calibri"/>
        </w:rPr>
        <w:t xml:space="preserve"> и отдельных государственных полномочий, переданных органам местного самоуправления федеральными законами и законами Республики Коми.</w:t>
      </w:r>
    </w:p>
    <w:p w:rsidR="00CC0F2B" w:rsidRDefault="00CC0F2B" w:rsidP="00CC0F2B">
      <w:pPr>
        <w:pStyle w:val="ad"/>
        <w:tabs>
          <w:tab w:val="left" w:pos="1134"/>
        </w:tabs>
        <w:ind w:left="0" w:firstLine="709"/>
        <w:jc w:val="both"/>
      </w:pPr>
      <w:r>
        <w:t xml:space="preserve">3. Глава городского округа в пределах полномочий, установленных Уставом городского округа: </w:t>
      </w:r>
    </w:p>
    <w:p w:rsidR="00CC0F2B" w:rsidRDefault="00CC0F2B" w:rsidP="00C86910">
      <w:pPr>
        <w:pStyle w:val="afa"/>
        <w:spacing w:before="0" w:beforeAutospacing="0" w:after="0" w:afterAutospacing="0"/>
        <w:ind w:firstLine="709"/>
        <w:jc w:val="both"/>
      </w:pPr>
      <w:r>
        <w:t xml:space="preserve">1) осуществляет личный прием граждан, организует рассмотрение предложений, заявлений, жалоб граждан, принимает по ним решения; </w:t>
      </w:r>
    </w:p>
    <w:p w:rsidR="00CC0F2B" w:rsidRDefault="00CC0F2B" w:rsidP="00C86910">
      <w:pPr>
        <w:pStyle w:val="afa"/>
        <w:spacing w:before="0" w:beforeAutospacing="0" w:after="0" w:afterAutospacing="0"/>
        <w:ind w:firstLine="709"/>
        <w:jc w:val="both"/>
      </w:pPr>
      <w:r>
        <w:t xml:space="preserve">2) от имени городского округа приобретает и осуществляет имущественные и иные права и обязанности, выступает в суде без доверенности; </w:t>
      </w:r>
    </w:p>
    <w:p w:rsidR="00CC0F2B" w:rsidRDefault="00CC0F2B" w:rsidP="00C86910">
      <w:pPr>
        <w:pStyle w:val="afa"/>
        <w:spacing w:before="0" w:beforeAutospacing="0" w:after="0" w:afterAutospacing="0"/>
        <w:ind w:firstLine="709"/>
        <w:jc w:val="both"/>
      </w:pPr>
      <w:r>
        <w:t>3) принимает решение о привлечении населения к выполнению на добровольной основе социально значимых для городского округа работ в целях решения вопросов мес</w:t>
      </w:r>
      <w:r>
        <w:t>т</w:t>
      </w:r>
      <w:r>
        <w:t xml:space="preserve">ного значения городского округа, предусмотренных </w:t>
      </w:r>
      <w:hyperlink r:id="rId22" w:history="1">
        <w:r>
          <w:rPr>
            <w:rStyle w:val="a8"/>
            <w:rFonts w:eastAsia="Calibri"/>
            <w:color w:val="000000"/>
          </w:rPr>
          <w:t>пунктами 11</w:t>
        </w:r>
      </w:hyperlink>
      <w:r>
        <w:t xml:space="preserve">, </w:t>
      </w:r>
      <w:hyperlink r:id="rId23" w:history="1">
        <w:r>
          <w:rPr>
            <w:rStyle w:val="a8"/>
            <w:rFonts w:eastAsia="Calibri"/>
            <w:color w:val="000000"/>
          </w:rPr>
          <w:t>12</w:t>
        </w:r>
      </w:hyperlink>
      <w:r>
        <w:t xml:space="preserve">, </w:t>
      </w:r>
      <w:hyperlink r:id="rId24" w:history="1">
        <w:r>
          <w:rPr>
            <w:rStyle w:val="a8"/>
            <w:rFonts w:eastAsia="Calibri"/>
            <w:color w:val="000000"/>
          </w:rPr>
          <w:t>15</w:t>
        </w:r>
      </w:hyperlink>
      <w:r>
        <w:t xml:space="preserve">, </w:t>
      </w:r>
      <w:hyperlink r:id="rId25" w:history="1">
        <w:r>
          <w:rPr>
            <w:rStyle w:val="a8"/>
            <w:rFonts w:eastAsia="Calibri"/>
            <w:color w:val="000000"/>
          </w:rPr>
          <w:t>16</w:t>
        </w:r>
      </w:hyperlink>
      <w:r>
        <w:t xml:space="preserve">, </w:t>
      </w:r>
      <w:hyperlink r:id="rId26" w:history="1">
        <w:r>
          <w:rPr>
            <w:rStyle w:val="a8"/>
            <w:rFonts w:eastAsia="Calibri"/>
            <w:color w:val="000000"/>
          </w:rPr>
          <w:t>25</w:t>
        </w:r>
      </w:hyperlink>
      <w:r>
        <w:t xml:space="preserve">, </w:t>
      </w:r>
      <w:hyperlink r:id="rId27" w:history="1">
        <w:r>
          <w:rPr>
            <w:rStyle w:val="a8"/>
            <w:rFonts w:eastAsia="Calibri"/>
            <w:color w:val="000000"/>
          </w:rPr>
          <w:t>30 статьи 48</w:t>
        </w:r>
      </w:hyperlink>
      <w:r>
        <w:t xml:space="preserve"> настоящего Устава. </w:t>
      </w:r>
    </w:p>
    <w:p w:rsidR="00CC0F2B" w:rsidRDefault="00CC0F2B" w:rsidP="00C86910">
      <w:pPr>
        <w:pStyle w:val="afa"/>
        <w:spacing w:before="0" w:beforeAutospacing="0" w:after="0" w:afterAutospacing="0"/>
        <w:ind w:firstLine="709"/>
        <w:jc w:val="both"/>
      </w:pPr>
      <w:r>
        <w:t>4. В сфере осуществления исполнительно-распорядительной деятельности админ</w:t>
      </w:r>
      <w:r>
        <w:t>и</w:t>
      </w:r>
      <w:r>
        <w:t xml:space="preserve">страции городского округа глава городского округа - руководитель администрации: </w:t>
      </w:r>
    </w:p>
    <w:p w:rsidR="00CC0F2B" w:rsidRDefault="00CC0F2B" w:rsidP="00C86910">
      <w:pPr>
        <w:pStyle w:val="afa"/>
        <w:spacing w:before="0" w:beforeAutospacing="0" w:after="0" w:afterAutospacing="0"/>
        <w:ind w:firstLine="709"/>
        <w:jc w:val="both"/>
      </w:pPr>
      <w:r>
        <w:t xml:space="preserve">1) осуществляет руководство деятельностью администрации городского округа, ее отраслевых (функциональных) и территориальных органов по решению всех вопросов, отнесенных к компетенции администрации городского округа; </w:t>
      </w:r>
    </w:p>
    <w:p w:rsidR="00CC0F2B" w:rsidRDefault="00CC0F2B" w:rsidP="00C86910">
      <w:pPr>
        <w:pStyle w:val="afa"/>
        <w:spacing w:before="0" w:beforeAutospacing="0" w:after="0" w:afterAutospacing="0"/>
        <w:ind w:firstLine="709"/>
        <w:jc w:val="both"/>
      </w:pPr>
      <w:r w:rsidRPr="00192FCF">
        <w:t>2) утверждает положения об отраслевых (функциональных) органах администр</w:t>
      </w:r>
      <w:r w:rsidRPr="00192FCF">
        <w:t>а</w:t>
      </w:r>
      <w:r w:rsidRPr="00192FCF">
        <w:t>ции городского округа,</w:t>
      </w:r>
      <w:r>
        <w:t xml:space="preserve"> за исключением положений об отраслевых (функциональных) о</w:t>
      </w:r>
      <w:r>
        <w:t>р</w:t>
      </w:r>
      <w:r>
        <w:t>ганах администрации городского округа, в сфере деятельности которых находятся вопр</w:t>
      </w:r>
      <w:r>
        <w:t>о</w:t>
      </w:r>
      <w:r>
        <w:t>сы финансовые, имущественные, земельные или по развитию местного самоуправления, входящие в исключительное ведение Совета городского округа, и об отраслевых (функц</w:t>
      </w:r>
      <w:r>
        <w:t>и</w:t>
      </w:r>
      <w:r>
        <w:t>ональных) органах администрации городского округа, выступающих в качестве юридич</w:t>
      </w:r>
      <w:r>
        <w:t>е</w:t>
      </w:r>
      <w:r>
        <w:t xml:space="preserve">ских лиц; </w:t>
      </w:r>
    </w:p>
    <w:p w:rsidR="00CC0F2B" w:rsidRDefault="00CC0F2B" w:rsidP="00C86910">
      <w:pPr>
        <w:pStyle w:val="afa"/>
        <w:spacing w:before="0" w:beforeAutospacing="0" w:after="0" w:afterAutospacing="0"/>
        <w:ind w:firstLine="709"/>
        <w:jc w:val="both"/>
      </w:pPr>
      <w:r>
        <w:t xml:space="preserve">3) заключает от имени администрации городского округа договоры и соглашения в пределах своей компетенции; </w:t>
      </w:r>
    </w:p>
    <w:p w:rsidR="00CC0F2B" w:rsidRDefault="00CC0F2B" w:rsidP="00C86910">
      <w:pPr>
        <w:pStyle w:val="afa"/>
        <w:spacing w:before="0" w:beforeAutospacing="0" w:after="0" w:afterAutospacing="0"/>
        <w:ind w:firstLine="709"/>
        <w:jc w:val="both"/>
      </w:pPr>
      <w:r>
        <w:t>4) разрабатывает и представляет на утверждение Совета городского округа стру</w:t>
      </w:r>
      <w:r>
        <w:t>к</w:t>
      </w:r>
      <w:r>
        <w:t>туру администрации городского округа, формирует штат администрации городского окр</w:t>
      </w:r>
      <w:r>
        <w:t>у</w:t>
      </w:r>
      <w:r>
        <w:t>га в пределах средств, утвержденных в бюджете муниципального образования на соде</w:t>
      </w:r>
      <w:r>
        <w:t>р</w:t>
      </w:r>
      <w:r>
        <w:t xml:space="preserve">жание администрации городского округа; </w:t>
      </w:r>
    </w:p>
    <w:p w:rsidR="00CC0F2B" w:rsidRDefault="00CC0F2B" w:rsidP="00C86910">
      <w:pPr>
        <w:pStyle w:val="afa"/>
        <w:spacing w:before="0" w:beforeAutospacing="0" w:after="0" w:afterAutospacing="0"/>
        <w:ind w:firstLine="709"/>
        <w:jc w:val="both"/>
      </w:pPr>
      <w:r>
        <w:t>5) осуществляет функции главного распорядителя бюджетных средств при испо</w:t>
      </w:r>
      <w:r>
        <w:t>л</w:t>
      </w:r>
      <w:r>
        <w:t>нении бюджета городского округа (за исключением средств по расходам, связанным с д</w:t>
      </w:r>
      <w:r>
        <w:t>е</w:t>
      </w:r>
      <w:r>
        <w:t>ятельностью Совета городского округа и депутатов, Контрольно-счетной палаты горо</w:t>
      </w:r>
      <w:r>
        <w:t>д</w:t>
      </w:r>
      <w:r>
        <w:t xml:space="preserve">ского округа); </w:t>
      </w:r>
    </w:p>
    <w:p w:rsidR="00CC0F2B" w:rsidRDefault="00CC0F2B" w:rsidP="00C86910">
      <w:pPr>
        <w:pStyle w:val="afa"/>
        <w:spacing w:before="0" w:beforeAutospacing="0" w:after="0" w:afterAutospacing="0"/>
        <w:ind w:firstLine="709"/>
        <w:jc w:val="both"/>
      </w:pPr>
      <w:r>
        <w:t xml:space="preserve">6) организует разработку проекта бюджета городского округа, вносит его в Совет городского округа на утверждение, представляет информацию о его исполнении; </w:t>
      </w:r>
    </w:p>
    <w:p w:rsidR="00CC0F2B" w:rsidRDefault="00CC0F2B" w:rsidP="00C86910">
      <w:pPr>
        <w:pStyle w:val="afa"/>
        <w:spacing w:before="0" w:beforeAutospacing="0" w:after="0" w:afterAutospacing="0"/>
        <w:ind w:firstLine="709"/>
        <w:jc w:val="both"/>
      </w:pPr>
      <w:r>
        <w:t>7) организует подготовку стратегии социально-экономического развития муниц</w:t>
      </w:r>
      <w:r>
        <w:t>и</w:t>
      </w:r>
      <w:r>
        <w:t xml:space="preserve">пального образования, вносит ее в Совет городского округа для утверждения; </w:t>
      </w:r>
    </w:p>
    <w:p w:rsidR="00CC0F2B" w:rsidRDefault="00CC0F2B" w:rsidP="00C86910">
      <w:pPr>
        <w:pStyle w:val="afa"/>
        <w:spacing w:before="0" w:beforeAutospacing="0" w:after="0" w:afterAutospacing="0"/>
        <w:ind w:firstLine="709"/>
        <w:jc w:val="both"/>
      </w:pPr>
      <w:r>
        <w:t>8) принимает решение о подготовке генерального плана городского округа, реш</w:t>
      </w:r>
      <w:r>
        <w:t>е</w:t>
      </w:r>
      <w:r>
        <w:t xml:space="preserve">ние о подготовке предложений о внесении изменений и дополнений в генеральный план городского округа; </w:t>
      </w:r>
    </w:p>
    <w:p w:rsidR="00CC0F2B" w:rsidRDefault="00CC0F2B" w:rsidP="00C86910">
      <w:pPr>
        <w:pStyle w:val="afa"/>
        <w:spacing w:before="0" w:beforeAutospacing="0" w:after="0" w:afterAutospacing="0"/>
        <w:ind w:firstLine="709"/>
        <w:jc w:val="both"/>
      </w:pPr>
      <w:r>
        <w:t>9) принимает решение о подготовке проекта правил землепользования и застройки с установлением этапов градостроительного зонирования применительно ко всей террит</w:t>
      </w:r>
      <w:r>
        <w:t>о</w:t>
      </w:r>
      <w:r>
        <w:t>рии муниципального образования, о порядке и сроках проведения работ по подготовке правил землепользования и застройки, иных положений, касающихся организации ук</w:t>
      </w:r>
      <w:r>
        <w:t>а</w:t>
      </w:r>
      <w:r>
        <w:t xml:space="preserve">занных работ, о составе и порядке деятельности комиссии по подготовке проекта правил землепользования и застройки; </w:t>
      </w:r>
    </w:p>
    <w:p w:rsidR="00CC0F2B" w:rsidRDefault="00CC0F2B" w:rsidP="00C86910">
      <w:pPr>
        <w:pStyle w:val="afa"/>
        <w:spacing w:before="0" w:beforeAutospacing="0" w:after="0" w:afterAutospacing="0"/>
        <w:ind w:firstLine="709"/>
        <w:jc w:val="both"/>
      </w:pPr>
      <w:r>
        <w:t>10) назначает на должность и освобождает от должности первых заместителей р</w:t>
      </w:r>
      <w:r>
        <w:t>у</w:t>
      </w:r>
      <w:r>
        <w:t>ководителя администрации, заместителей руководителя администрации, руководителя а</w:t>
      </w:r>
      <w:r>
        <w:t>п</w:t>
      </w:r>
      <w:r>
        <w:t>парата администрации городского округа, главного архитектора, руководителей отрасл</w:t>
      </w:r>
      <w:r>
        <w:t>е</w:t>
      </w:r>
      <w:r>
        <w:t>вых (функциональных) и территориальных органов администрации городского округа, руководителя администрации Эжвинского района, муниципальных служащих админ</w:t>
      </w:r>
      <w:r>
        <w:t>и</w:t>
      </w:r>
      <w:r>
        <w:lastRenderedPageBreak/>
        <w:t xml:space="preserve">страции городского округа, а также решает вопросы применения к ним мер поощрения и дисциплинарной ответственности; </w:t>
      </w:r>
    </w:p>
    <w:p w:rsidR="00CC0F2B" w:rsidRDefault="00CC0F2B" w:rsidP="00C86910">
      <w:pPr>
        <w:pStyle w:val="afa"/>
        <w:spacing w:before="0" w:beforeAutospacing="0" w:after="0" w:afterAutospacing="0"/>
        <w:ind w:firstLine="709"/>
        <w:jc w:val="both"/>
      </w:pPr>
      <w:r>
        <w:t>11) согласовывает отраслевым (функциональным) органам назначение на дол</w:t>
      </w:r>
      <w:r>
        <w:t>ж</w:t>
      </w:r>
      <w:r>
        <w:t xml:space="preserve">ность и освобождение от должности руководителей муниципальных учреждений; </w:t>
      </w:r>
    </w:p>
    <w:p w:rsidR="00CC0F2B" w:rsidRDefault="00CC0F2B" w:rsidP="00C86910">
      <w:pPr>
        <w:pStyle w:val="afa"/>
        <w:spacing w:before="0" w:beforeAutospacing="0" w:after="0" w:afterAutospacing="0"/>
        <w:ind w:firstLine="709"/>
        <w:jc w:val="both"/>
      </w:pPr>
      <w:r>
        <w:t>12) осуществляет организационное и материально-техническое обеспечение подг</w:t>
      </w:r>
      <w:r>
        <w:t>о</w:t>
      </w:r>
      <w:r>
        <w:t xml:space="preserve">товки и проведения муниципальных выборов, местного референдума; </w:t>
      </w:r>
    </w:p>
    <w:p w:rsidR="00CC0F2B" w:rsidRDefault="00CC0F2B" w:rsidP="00C86910">
      <w:pPr>
        <w:pStyle w:val="afa"/>
        <w:spacing w:before="0" w:beforeAutospacing="0" w:after="0" w:afterAutospacing="0"/>
        <w:ind w:firstLine="709"/>
        <w:jc w:val="both"/>
      </w:pPr>
      <w:r>
        <w:t xml:space="preserve">13) обеспечивает в пределах своей компетенции исполнение принятого на местном референдуме решения; </w:t>
      </w:r>
    </w:p>
    <w:p w:rsidR="00CC0F2B" w:rsidRDefault="00CC0F2B" w:rsidP="00C86910">
      <w:pPr>
        <w:pStyle w:val="afa"/>
        <w:spacing w:before="0" w:beforeAutospacing="0" w:after="0" w:afterAutospacing="0"/>
        <w:ind w:firstLine="709"/>
        <w:jc w:val="both"/>
      </w:pPr>
      <w:r w:rsidRPr="00F65E08">
        <w:t>14) оказывает содействие и поддержку развитию сельскохозяйственного произво</w:t>
      </w:r>
      <w:r w:rsidRPr="00F65E08">
        <w:t>д</w:t>
      </w:r>
      <w:r w:rsidRPr="00F65E08">
        <w:t>ства, расширения рынка сельскохозяйственной продукции, сырья и продовольствия, с</w:t>
      </w:r>
      <w:r w:rsidRPr="00F65E08">
        <w:t>о</w:t>
      </w:r>
      <w:r w:rsidRPr="00F65E08">
        <w:t>действие развитию малого и среднего предпринимательства;</w:t>
      </w:r>
      <w:r>
        <w:t xml:space="preserve"> </w:t>
      </w:r>
    </w:p>
    <w:p w:rsidR="00CC0F2B" w:rsidRDefault="00CC0F2B" w:rsidP="00C86910">
      <w:pPr>
        <w:pStyle w:val="afa"/>
        <w:spacing w:before="0" w:beforeAutospacing="0" w:after="0" w:afterAutospacing="0"/>
        <w:ind w:firstLine="709"/>
        <w:jc w:val="both"/>
      </w:pPr>
      <w:r>
        <w:t>1</w:t>
      </w:r>
      <w:r w:rsidRPr="007434C3">
        <w:t>5</w:t>
      </w:r>
      <w:r>
        <w:t>) в соответствии с законодательством определяет систему, размеры и условия оплаты труда, порядок и условия применения стимулирующих и компенсационных в</w:t>
      </w:r>
      <w:r>
        <w:t>ы</w:t>
      </w:r>
      <w:r>
        <w:t>плат работникам администрации городского округа, ее отраслевых (функциональных) и территориальных органов, не являющимся муниципальными служащими, а также рабо</w:t>
      </w:r>
      <w:r>
        <w:t>т</w:t>
      </w:r>
      <w:r>
        <w:t>никам муниципальных предприятий и учреждений, расположенных на территории горо</w:t>
      </w:r>
      <w:r>
        <w:t>д</w:t>
      </w:r>
      <w:r>
        <w:t xml:space="preserve">ского округа; </w:t>
      </w:r>
    </w:p>
    <w:p w:rsidR="00CC0F2B" w:rsidRDefault="00CC0F2B" w:rsidP="00C86910">
      <w:pPr>
        <w:pStyle w:val="afa"/>
        <w:spacing w:before="0" w:beforeAutospacing="0" w:after="0" w:afterAutospacing="0"/>
        <w:ind w:firstLine="709"/>
        <w:jc w:val="both"/>
      </w:pPr>
      <w:r>
        <w:t>16) издает распоряжения администрации городского округа о назначении на дол</w:t>
      </w:r>
      <w:r>
        <w:t>ж</w:t>
      </w:r>
      <w:r>
        <w:t>ность и освобождении от должности руководителей муниципальных предприятий и учр</w:t>
      </w:r>
      <w:r>
        <w:t>е</w:t>
      </w:r>
      <w:r>
        <w:t xml:space="preserve">ждений, подведомственных администрации городского округа; </w:t>
      </w:r>
    </w:p>
    <w:p w:rsidR="00CC0F2B" w:rsidRDefault="00CC0F2B" w:rsidP="00C86910">
      <w:pPr>
        <w:pStyle w:val="afa"/>
        <w:spacing w:before="0" w:beforeAutospacing="0" w:after="0" w:afterAutospacing="0"/>
        <w:ind w:firstLine="540"/>
        <w:jc w:val="both"/>
      </w:pPr>
      <w:r>
        <w:t xml:space="preserve">   17)  принимает меры по обеспечению и защите интересов городского округа, им</w:t>
      </w:r>
      <w:r>
        <w:t>у</w:t>
      </w:r>
      <w:r>
        <w:t>щества городского округа в судебных органах, от имени администрации городского окр</w:t>
      </w:r>
      <w:r>
        <w:t>у</w:t>
      </w:r>
      <w:r>
        <w:t>га подписывает исковые заявления;</w:t>
      </w:r>
    </w:p>
    <w:p w:rsidR="00CC0F2B" w:rsidRDefault="00CC0F2B" w:rsidP="00C86910">
      <w:pPr>
        <w:pStyle w:val="afa"/>
        <w:spacing w:before="0" w:beforeAutospacing="0" w:after="0" w:afterAutospacing="0"/>
        <w:ind w:firstLine="709"/>
        <w:jc w:val="both"/>
        <w:rPr>
          <w:bCs/>
        </w:rPr>
      </w:pPr>
      <w:r w:rsidRPr="007434C3">
        <w:t>1</w:t>
      </w:r>
      <w:r>
        <w:t>8) осуществляет иные полномочия, определенные федеральными законами и пр</w:t>
      </w:r>
      <w:r>
        <w:t>и</w:t>
      </w:r>
      <w:r>
        <w:t>нимаемыми в соответствии с ними Конституцией Республики Коми, законами Республики Коми, настоящим Уставом.</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sidRPr="00D6322F">
        <w:rPr>
          <w:rFonts w:ascii="Times New Roman" w:hAnsi="Times New Roman" w:cs="Times New Roman"/>
          <w:bCs/>
          <w:sz w:val="24"/>
          <w:szCs w:val="24"/>
        </w:rPr>
        <w:t>Статья 31</w:t>
      </w:r>
      <w:r>
        <w:rPr>
          <w:rFonts w:ascii="Times New Roman" w:hAnsi="Times New Roman" w:cs="Times New Roman"/>
          <w:bCs/>
          <w:sz w:val="24"/>
          <w:szCs w:val="24"/>
        </w:rPr>
        <w:t>. Досрочное прекращение полномочий главы городского округа – руководителя администрации</w:t>
      </w:r>
    </w:p>
    <w:p w:rsidR="00CC0F2B" w:rsidRDefault="00CC0F2B" w:rsidP="00C86910">
      <w:pPr>
        <w:pStyle w:val="article"/>
        <w:spacing w:line="240" w:lineRule="auto"/>
        <w:ind w:firstLine="709"/>
        <w:jc w:val="center"/>
        <w:outlineLvl w:val="1"/>
        <w:rPr>
          <w:rFonts w:ascii="Times New Roman" w:hAnsi="Times New Roman" w:cs="Times New Roman"/>
          <w:bCs/>
          <w:sz w:val="24"/>
          <w:szCs w:val="24"/>
        </w:rPr>
      </w:pPr>
    </w:p>
    <w:p w:rsidR="00CC0F2B" w:rsidRDefault="00CC0F2B" w:rsidP="00C86910">
      <w:pPr>
        <w:autoSpaceDE w:val="0"/>
        <w:ind w:firstLine="709"/>
        <w:jc w:val="both"/>
        <w:rPr>
          <w:rFonts w:eastAsia="Calibri"/>
        </w:rPr>
      </w:pPr>
      <w:r>
        <w:rPr>
          <w:rFonts w:eastAsia="Calibri"/>
        </w:rPr>
        <w:t>1. Полномочия главы городского округа – руководителя администрации прекращаются досрочно в случаях, предусмотренных статьей 44 настоящего Устава, а также в следующих случаях:</w:t>
      </w:r>
    </w:p>
    <w:p w:rsidR="00CC0F2B" w:rsidRDefault="00CC0F2B" w:rsidP="00C86910">
      <w:pPr>
        <w:tabs>
          <w:tab w:val="left" w:pos="1276"/>
        </w:tabs>
        <w:autoSpaceDE w:val="0"/>
        <w:ind w:firstLine="709"/>
        <w:jc w:val="both"/>
        <w:rPr>
          <w:rFonts w:eastAsia="Calibri"/>
        </w:rPr>
      </w:pPr>
      <w:r>
        <w:rPr>
          <w:rFonts w:eastAsia="Calibri"/>
        </w:rPr>
        <w:t>1) утрата доверия Президента Российской Федерации;</w:t>
      </w:r>
    </w:p>
    <w:p w:rsidR="00CC0F2B" w:rsidRDefault="00CC0F2B" w:rsidP="00C86910">
      <w:pPr>
        <w:tabs>
          <w:tab w:val="left" w:pos="1276"/>
        </w:tabs>
        <w:autoSpaceDE w:val="0"/>
        <w:ind w:firstLine="709"/>
        <w:jc w:val="both"/>
        <w:rPr>
          <w:rFonts w:eastAsia="Calibri"/>
        </w:rPr>
      </w:pPr>
      <w:r>
        <w:rPr>
          <w:rFonts w:eastAsia="Calibri"/>
        </w:rPr>
        <w:t>2) удаление в отставку;</w:t>
      </w:r>
    </w:p>
    <w:p w:rsidR="00CC0F2B" w:rsidRDefault="00CC0F2B" w:rsidP="00C86910">
      <w:pPr>
        <w:tabs>
          <w:tab w:val="left" w:pos="1276"/>
        </w:tabs>
        <w:autoSpaceDE w:val="0"/>
        <w:ind w:firstLine="709"/>
        <w:jc w:val="both"/>
        <w:rPr>
          <w:rFonts w:eastAsia="Calibri"/>
        </w:rPr>
      </w:pPr>
      <w:r>
        <w:rPr>
          <w:rFonts w:eastAsia="Calibri"/>
        </w:rPr>
        <w:t>3) отрешение от должности;</w:t>
      </w:r>
    </w:p>
    <w:p w:rsidR="00CC0F2B" w:rsidRDefault="00CC0F2B" w:rsidP="00C86910">
      <w:pPr>
        <w:tabs>
          <w:tab w:val="left" w:pos="1276"/>
        </w:tabs>
        <w:autoSpaceDE w:val="0"/>
        <w:ind w:firstLine="709"/>
        <w:jc w:val="both"/>
        <w:rPr>
          <w:rFonts w:eastAsia="Calibri"/>
        </w:rPr>
      </w:pPr>
      <w:r>
        <w:rPr>
          <w:rFonts w:eastAsia="Calibri"/>
        </w:rPr>
        <w:t>4) установленная в судебном порядке стойкая неспособность по состоянию здоровья осуществлять полномочия главы городского округа – руководителя администрации;</w:t>
      </w:r>
    </w:p>
    <w:p w:rsidR="00CC0F2B" w:rsidRDefault="00CC0F2B" w:rsidP="00C86910">
      <w:pPr>
        <w:tabs>
          <w:tab w:val="left" w:pos="1276"/>
        </w:tabs>
        <w:autoSpaceDE w:val="0"/>
        <w:ind w:firstLine="709"/>
        <w:jc w:val="both"/>
        <w:rPr>
          <w:rFonts w:eastAsia="Calibri"/>
        </w:rPr>
      </w:pPr>
      <w:r>
        <w:rPr>
          <w:rFonts w:eastAsia="Calibri"/>
        </w:rPr>
        <w:t>5) преобразование муниципального образования, осуществляемое в соответствии с частями 6 и 7 статьи 12 Федерального закона № 33-ФЗ;</w:t>
      </w:r>
    </w:p>
    <w:p w:rsidR="00CC0F2B" w:rsidRDefault="00CC0F2B" w:rsidP="00C86910">
      <w:pPr>
        <w:tabs>
          <w:tab w:val="left" w:pos="1276"/>
        </w:tabs>
        <w:autoSpaceDE w:val="0"/>
        <w:ind w:firstLine="709"/>
        <w:jc w:val="both"/>
        <w:rPr>
          <w:rFonts w:eastAsia="Calibri"/>
        </w:rPr>
      </w:pPr>
      <w:r>
        <w:rPr>
          <w:rFonts w:eastAsia="Calibri"/>
        </w:rPr>
        <w:t>6) увеличение численности избирателей городского округа более чем на 25 процентов;</w:t>
      </w:r>
    </w:p>
    <w:p w:rsidR="00CC0F2B" w:rsidRDefault="00CC0F2B" w:rsidP="00C86910">
      <w:pPr>
        <w:tabs>
          <w:tab w:val="left" w:pos="1276"/>
        </w:tabs>
        <w:autoSpaceDE w:val="0"/>
        <w:ind w:firstLine="709"/>
        <w:jc w:val="both"/>
        <w:rPr>
          <w:rFonts w:eastAsia="Calibri"/>
        </w:rPr>
      </w:pPr>
      <w:r>
        <w:rPr>
          <w:rFonts w:eastAsia="Calibri"/>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C0F2B" w:rsidRDefault="00CC0F2B" w:rsidP="00C86910">
      <w:pPr>
        <w:autoSpaceDE w:val="0"/>
        <w:ind w:firstLine="709"/>
        <w:jc w:val="both"/>
        <w:rPr>
          <w:rFonts w:eastAsia="Calibri"/>
        </w:rPr>
      </w:pPr>
      <w:r>
        <w:rPr>
          <w:rFonts w:eastAsia="Calibri"/>
        </w:rPr>
        <w:t>2. Совет городского округа в соответствии с Федеральным законом № 33-ФЗ вправе удалить главу городского округа – руководителя администрации в отставку по инициативе депутатов Совета городского округа или по инициативе Главы Республики Коми.</w:t>
      </w:r>
    </w:p>
    <w:p w:rsidR="00CC0F2B" w:rsidRDefault="00CC0F2B" w:rsidP="00C86910">
      <w:pPr>
        <w:autoSpaceDE w:val="0"/>
        <w:ind w:firstLine="709"/>
        <w:jc w:val="both"/>
        <w:rPr>
          <w:rFonts w:eastAsia="Calibri"/>
        </w:rPr>
      </w:pPr>
      <w:r>
        <w:rPr>
          <w:rFonts w:eastAsia="Calibri"/>
        </w:rPr>
        <w:t>3. Основаниями для удаления главы городского округа – руководителя администрации округа в отставку являются:</w:t>
      </w:r>
    </w:p>
    <w:p w:rsidR="00CC0F2B" w:rsidRDefault="00CC0F2B" w:rsidP="00C86910">
      <w:pPr>
        <w:autoSpaceDE w:val="0"/>
        <w:ind w:firstLine="709"/>
        <w:jc w:val="both"/>
        <w:rPr>
          <w:rFonts w:eastAsia="Calibri"/>
        </w:rPr>
      </w:pPr>
      <w:r>
        <w:rPr>
          <w:rFonts w:eastAsia="Calibri"/>
        </w:rPr>
        <w:t>1) решения, действия (бездействие) главы городского округа – руководителя администрации, повлекшие (повлекшее) за собой наступление последствий, предусмотренных пунктами 2 и 3 части 1 статьи 38 Федерального закона № 33-ФЗ;</w:t>
      </w:r>
    </w:p>
    <w:p w:rsidR="00CC0F2B" w:rsidRDefault="00CC0F2B" w:rsidP="00C86910">
      <w:pPr>
        <w:autoSpaceDE w:val="0"/>
        <w:ind w:firstLine="709"/>
        <w:jc w:val="both"/>
        <w:rPr>
          <w:rFonts w:eastAsia="Calibri"/>
        </w:rPr>
      </w:pPr>
      <w:r>
        <w:rPr>
          <w:rFonts w:eastAsia="Calibri"/>
        </w:rPr>
        <w:lastRenderedPageBreak/>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Коми;</w:t>
      </w:r>
    </w:p>
    <w:p w:rsidR="00CC0F2B" w:rsidRDefault="00CC0F2B" w:rsidP="00C86910">
      <w:pPr>
        <w:autoSpaceDE w:val="0"/>
        <w:ind w:firstLine="709"/>
        <w:jc w:val="both"/>
        <w:rPr>
          <w:rFonts w:eastAsia="Calibri"/>
        </w:rPr>
      </w:pPr>
      <w:r>
        <w:rPr>
          <w:rFonts w:eastAsia="Calibri"/>
        </w:rPr>
        <w:t>3) неудовлетворительная оценка деятельности главы городского округа – руководителя администрации Советом городского округа по результатам его ежегодного отчета перед Советом городского округа, данная два раза подряд;</w:t>
      </w:r>
    </w:p>
    <w:p w:rsidR="00CC0F2B" w:rsidRDefault="00CC0F2B" w:rsidP="00C86910">
      <w:pPr>
        <w:autoSpaceDE w:val="0"/>
        <w:ind w:firstLine="709"/>
        <w:jc w:val="both"/>
        <w:rPr>
          <w:rFonts w:eastAsia="Calibri"/>
        </w:rPr>
      </w:pPr>
      <w:r>
        <w:rPr>
          <w:rFonts w:eastAsia="Calibri"/>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CC0F2B" w:rsidRDefault="00CC0F2B" w:rsidP="00C86910">
      <w:pPr>
        <w:autoSpaceDE w:val="0"/>
        <w:ind w:firstLine="709"/>
        <w:jc w:val="both"/>
        <w:rPr>
          <w:rFonts w:eastAsia="Calibri"/>
        </w:rPr>
      </w:pPr>
      <w:r>
        <w:rPr>
          <w:rFonts w:eastAsia="Calibri"/>
        </w:rPr>
        <w:t>5) допущение главой городского округа – руководителем администрации,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C0F2B" w:rsidRDefault="00CC0F2B" w:rsidP="00C86910">
      <w:pPr>
        <w:autoSpaceDE w:val="0"/>
        <w:ind w:firstLine="709"/>
        <w:jc w:val="both"/>
        <w:rPr>
          <w:rFonts w:eastAsia="Calibri"/>
        </w:rPr>
      </w:pPr>
      <w:r>
        <w:rPr>
          <w:rFonts w:eastAsia="Calibri"/>
        </w:rPr>
        <w:t>6) систематическое недостижение показателей эффективности деятельности органов местного самоуправления.</w:t>
      </w:r>
    </w:p>
    <w:p w:rsidR="00CC0F2B" w:rsidRDefault="00CC0F2B" w:rsidP="00C86910">
      <w:pPr>
        <w:autoSpaceDE w:val="0"/>
        <w:ind w:firstLine="709"/>
        <w:jc w:val="both"/>
        <w:rPr>
          <w:rFonts w:eastAsia="Calibri"/>
        </w:rPr>
      </w:pPr>
      <w:r>
        <w:rPr>
          <w:rFonts w:eastAsia="Calibri"/>
        </w:rPr>
        <w:t>4. Инициатива депутатов Совета городского округа об удалении главы городского округа – руководителя администрации в отставку, выдвинутая не менее чем 1/3 (одной третью) от установленной численности депутатов Совета городского округа, оформляется в виде обращения, которое вносится в Совет городского округа. Указанное обращение вносится вместе с проектом решения Совета городского округа об удалении главы городского округа – руководителя администрации в отставку. О выдвижении данной инициативы глава городского округа – руководитель администрации и Глава Республики Коми уведомляются не позднее дня, следующего за днем внесения указанного обращения в Совет городского округа.</w:t>
      </w:r>
    </w:p>
    <w:p w:rsidR="00CC0F2B" w:rsidRDefault="00CC0F2B" w:rsidP="00CC0F2B">
      <w:pPr>
        <w:autoSpaceDE w:val="0"/>
        <w:ind w:firstLine="709"/>
        <w:jc w:val="both"/>
        <w:rPr>
          <w:rFonts w:eastAsia="Calibri"/>
        </w:rPr>
      </w:pPr>
      <w:r>
        <w:rPr>
          <w:rFonts w:eastAsia="Calibri"/>
        </w:rPr>
        <w:t>5. Рассмотрение инициативы депутатов Совета городского округа об удалении главы городского округа – руководителя администрации в отставку осуществляется с учетом мнения Главы Республики Коми.</w:t>
      </w:r>
    </w:p>
    <w:p w:rsidR="00CC0F2B" w:rsidRDefault="00CC0F2B" w:rsidP="00CC0F2B">
      <w:pPr>
        <w:autoSpaceDE w:val="0"/>
        <w:ind w:firstLine="709"/>
        <w:jc w:val="both"/>
        <w:rPr>
          <w:rFonts w:eastAsia="Calibri"/>
        </w:rPr>
      </w:pPr>
      <w:r w:rsidRPr="00D6322F">
        <w:rPr>
          <w:rFonts w:eastAsia="Calibri"/>
        </w:rPr>
        <w:t>6. В случае</w:t>
      </w:r>
      <w:r>
        <w:rPr>
          <w:rFonts w:eastAsia="Calibri"/>
        </w:rPr>
        <w:t xml:space="preserve"> если при рассмотрении инициативы депутатов Совета городского округа об удалении главы городского округа – руководителя администрации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Коми, и (или) решений, действий (бездействия) главы городского округа – руководителя администрации, повлекших (повлекшего) наступление последствий, предусмотренных пунктами 2 и 3 части 1 статьи 38 Федерального закона № 33-ФЗ, решение об удалении главы городского округа – руководителя администрации в отставку может быть принято только при согласии Главы Республики Коми.</w:t>
      </w:r>
    </w:p>
    <w:p w:rsidR="00CC0F2B" w:rsidRDefault="00CC0F2B" w:rsidP="00CC0F2B">
      <w:pPr>
        <w:autoSpaceDE w:val="0"/>
        <w:ind w:firstLine="709"/>
        <w:jc w:val="both"/>
        <w:rPr>
          <w:rFonts w:eastAsia="Calibri"/>
        </w:rPr>
      </w:pPr>
      <w:r>
        <w:rPr>
          <w:rFonts w:eastAsia="Calibri"/>
        </w:rPr>
        <w:t>7. Инициатива Главы Республики Коми об удалении главы городского округа – руководителя администрации в отставку оформляется в виде обращения, которое вносится в Совет городского округа вместе с проектом соответствующего решения Совета городского округа. О выдвижении данной инициативы глава городского округа – руководитель администрации уведомляется не позднее дня, следующего за днем внесения указанного обращения в Совет городского округа.</w:t>
      </w:r>
    </w:p>
    <w:p w:rsidR="00CC0F2B" w:rsidRDefault="00CC0F2B" w:rsidP="00CC0F2B">
      <w:pPr>
        <w:autoSpaceDE w:val="0"/>
        <w:ind w:firstLine="709"/>
        <w:jc w:val="both"/>
        <w:rPr>
          <w:rFonts w:eastAsia="Calibri"/>
        </w:rPr>
      </w:pPr>
      <w:r>
        <w:rPr>
          <w:rFonts w:eastAsia="Calibri"/>
        </w:rPr>
        <w:t xml:space="preserve">8. Инициатива об удалении главы городского округа – руководителя администрации в отставку по основанию, предусмотренному пунктом 6 части 3 настоящей статьи, вносится в Совет городского округа Главой Республики Коми. При этом такая инициатива может быть внесена в Совет городского округа Главой Республики </w:t>
      </w:r>
      <w:r>
        <w:rPr>
          <w:rFonts w:eastAsia="Calibri"/>
        </w:rPr>
        <w:lastRenderedPageBreak/>
        <w:t>Коми не ранее чем через один год со дня вступления в должность главы городского округа – руководителя администрации.</w:t>
      </w:r>
    </w:p>
    <w:p w:rsidR="00CC0F2B" w:rsidRDefault="00CC0F2B" w:rsidP="00CC0F2B">
      <w:pPr>
        <w:autoSpaceDE w:val="0"/>
        <w:ind w:firstLine="709"/>
        <w:jc w:val="both"/>
        <w:rPr>
          <w:rFonts w:eastAsia="Calibri"/>
        </w:rPr>
      </w:pPr>
      <w:r>
        <w:rPr>
          <w:rFonts w:eastAsia="Calibri"/>
        </w:rPr>
        <w:t>9. Рассмотрение инициативы депутатов Совета городского округа или Главы Республики Коми об удалении главы городского округа – руководителя администрации в отставку осуществляется Советом городского округа в течение одного месяца со дня внесения соответствующего обращения.</w:t>
      </w:r>
    </w:p>
    <w:p w:rsidR="00CC0F2B" w:rsidRDefault="00CC0F2B" w:rsidP="00CC0F2B">
      <w:pPr>
        <w:autoSpaceDE w:val="0"/>
        <w:ind w:firstLine="709"/>
        <w:jc w:val="both"/>
        <w:rPr>
          <w:rFonts w:eastAsia="Calibri"/>
        </w:rPr>
      </w:pPr>
      <w:r>
        <w:rPr>
          <w:rFonts w:eastAsia="Calibri"/>
        </w:rPr>
        <w:t>10. Решение Совета городского округа об удалении главы городского округа – руководителя администрации в отставку считается принятым, если за него проголосовало не менее 2/3 (двух/третей) от установленной численности депутатов Совета городского округа.</w:t>
      </w:r>
    </w:p>
    <w:p w:rsidR="00CC0F2B" w:rsidRDefault="00CC0F2B" w:rsidP="00CC0F2B">
      <w:pPr>
        <w:autoSpaceDE w:val="0"/>
        <w:ind w:firstLine="709"/>
        <w:jc w:val="both"/>
        <w:rPr>
          <w:rFonts w:eastAsia="Calibri"/>
        </w:rPr>
      </w:pPr>
      <w:r>
        <w:rPr>
          <w:rFonts w:eastAsia="Calibri"/>
        </w:rPr>
        <w:t>11. Решение Совета городского округа об удалении главы городского округа – руководителя администрации в отставку подписывается председателем Совета городского округа.</w:t>
      </w:r>
    </w:p>
    <w:p w:rsidR="00CC0F2B" w:rsidRDefault="00CC0F2B" w:rsidP="00CC0F2B">
      <w:pPr>
        <w:autoSpaceDE w:val="0"/>
        <w:ind w:firstLine="709"/>
        <w:jc w:val="both"/>
        <w:rPr>
          <w:rFonts w:eastAsia="Calibri"/>
        </w:rPr>
      </w:pPr>
      <w:r>
        <w:rPr>
          <w:rFonts w:eastAsia="Calibri"/>
        </w:rPr>
        <w:t>12. При рассмотрении и принятии Советом городского округа решения об удалении главы городского округа – руководителя администрации в отставку должны быть обеспечены:</w:t>
      </w:r>
    </w:p>
    <w:p w:rsidR="00CC0F2B" w:rsidRDefault="00CC0F2B" w:rsidP="00CC0F2B">
      <w:pPr>
        <w:autoSpaceDE w:val="0"/>
        <w:ind w:firstLine="709"/>
        <w:jc w:val="both"/>
        <w:rPr>
          <w:rFonts w:eastAsia="Calibri"/>
        </w:rPr>
      </w:pPr>
      <w:r>
        <w:rPr>
          <w:rFonts w:eastAsia="Calibri"/>
        </w:rPr>
        <w:t>1) заблаговременное получение им уведомления о дате и месте проведения соответствующего заседания, ознакомление с обращением депутатов Совета городского округа или Главы Республики Коми и проектом решения Совета городского округа об удалении главы городского округа – руководителя администрации в отставку;</w:t>
      </w:r>
    </w:p>
    <w:p w:rsidR="00CC0F2B" w:rsidRDefault="00CC0F2B" w:rsidP="00CC0F2B">
      <w:pPr>
        <w:autoSpaceDE w:val="0"/>
        <w:ind w:firstLine="709"/>
        <w:jc w:val="both"/>
        <w:rPr>
          <w:rFonts w:eastAsia="Calibri"/>
        </w:rPr>
      </w:pPr>
      <w:r>
        <w:rPr>
          <w:rFonts w:eastAsia="Calibri"/>
        </w:rPr>
        <w:t>2) предоставление ему возможности дать депутатам Совета городского округа объяснения по поводу обстоятельств, выдвигаемых в качестве основания для удаления в отставку.</w:t>
      </w:r>
    </w:p>
    <w:p w:rsidR="00CC0F2B" w:rsidRDefault="00CC0F2B" w:rsidP="00CC0F2B">
      <w:pPr>
        <w:autoSpaceDE w:val="0"/>
        <w:ind w:firstLine="709"/>
        <w:jc w:val="both"/>
        <w:rPr>
          <w:rFonts w:eastAsia="Calibri"/>
        </w:rPr>
      </w:pPr>
      <w:r>
        <w:rPr>
          <w:rFonts w:eastAsia="Calibri"/>
        </w:rPr>
        <w:t>13. Решение Совета городского округа об удалении главы городского округа – руководителя администрации в отставку подлежит обнародованию не позднее чем через 5 дней со дня его принятия.</w:t>
      </w:r>
    </w:p>
    <w:p w:rsidR="00CC0F2B" w:rsidRDefault="00CC0F2B" w:rsidP="00CC0F2B">
      <w:pPr>
        <w:autoSpaceDE w:val="0"/>
        <w:ind w:firstLine="709"/>
        <w:jc w:val="both"/>
        <w:rPr>
          <w:rFonts w:eastAsia="Calibri"/>
        </w:rPr>
      </w:pPr>
      <w:r w:rsidRPr="00D6322F">
        <w:rPr>
          <w:rFonts w:eastAsia="Calibri"/>
        </w:rPr>
        <w:t>14. В случае</w:t>
      </w:r>
      <w:r>
        <w:rPr>
          <w:rFonts w:eastAsia="Calibri"/>
        </w:rPr>
        <w:t xml:space="preserve"> если инициатива депутатов Совета городского округа или Главы Республики Коми об удалении главы городского округа – руководителя администрации в отставку отклонена Советом городского округа, вопрос об удалении главы городского округа – руководителя администрации в отставку может быть вынесен на повторное рассмотрение Совета городского округа не ранее чем через два месяца со дня проведения заседания Совета городского округа, на котором рассматривался указанный вопрос.</w:t>
      </w:r>
    </w:p>
    <w:p w:rsidR="00CC0F2B" w:rsidRDefault="00CC0F2B" w:rsidP="00CC0F2B">
      <w:pPr>
        <w:autoSpaceDE w:val="0"/>
        <w:ind w:firstLine="709"/>
        <w:jc w:val="both"/>
        <w:rPr>
          <w:rFonts w:eastAsia="Calibri"/>
        </w:rPr>
      </w:pPr>
      <w:r>
        <w:rPr>
          <w:rFonts w:eastAsia="Calibri"/>
        </w:rPr>
        <w:t>15. Глава городского округа – руководитель администрации, в отношении которого Советом городского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C0F2B" w:rsidRDefault="00CC0F2B" w:rsidP="00CC0F2B">
      <w:pPr>
        <w:autoSpaceDE w:val="0"/>
        <w:ind w:firstLine="709"/>
        <w:jc w:val="both"/>
        <w:rPr>
          <w:rFonts w:eastAsia="Calibri"/>
        </w:rPr>
      </w:pPr>
      <w:r>
        <w:rPr>
          <w:rFonts w:eastAsia="Calibri"/>
        </w:rPr>
        <w:t xml:space="preserve">16. В случае досрочного прекращения полномочий главы городского округа – руководителя администрации избрание главы городского округа – руководителя администрации осуществляется не позднее чем через шесть месяцев со дня такого прекращения полномочий. </w:t>
      </w:r>
    </w:p>
    <w:p w:rsidR="00CC0F2B" w:rsidRDefault="00CC0F2B" w:rsidP="00CC0F2B">
      <w:pPr>
        <w:autoSpaceDE w:val="0"/>
        <w:ind w:firstLine="709"/>
        <w:jc w:val="both"/>
        <w:rPr>
          <w:rFonts w:eastAsia="Calibri"/>
        </w:rPr>
      </w:pPr>
      <w:r>
        <w:rPr>
          <w:rFonts w:eastAsia="Calibri"/>
        </w:rPr>
        <w:t>При этом если до истечения срока полномочий Совета городского округа осталось менее шести месяцев избрание главы городского округа – руководителя администрации осуществляется в течение трех месяцев со дня избрания Совета городского округа в правомочном составе.</w:t>
      </w:r>
    </w:p>
    <w:p w:rsidR="00CC0F2B" w:rsidRDefault="00CC0F2B" w:rsidP="00CC0F2B">
      <w:pPr>
        <w:autoSpaceDE w:val="0"/>
        <w:ind w:firstLine="709"/>
        <w:jc w:val="both"/>
        <w:rPr>
          <w:rFonts w:eastAsia="Calibri"/>
        </w:rPr>
      </w:pPr>
      <w:r w:rsidRPr="00D6322F">
        <w:rPr>
          <w:rFonts w:eastAsia="Calibri"/>
        </w:rPr>
        <w:t>17. В случае</w:t>
      </w:r>
      <w:r>
        <w:rPr>
          <w:rFonts w:eastAsia="Calibri"/>
        </w:rPr>
        <w:t xml:space="preserve"> если глава городского округа – руководитель администрации, полномочия которого прекращены досрочно на основании правового акта Главы Республики Коми об отрешении от должности главы городского округа – руководителя администрации или решения Совета городского округа об удалении главы городского округа – руководителя администрации в отставку, обжалует данные правовой акт или решение в судебном порядке, Совет городского округа не вправе принимать решение об избрании главы городского округа – руководителя администрации до вступления решения суда в законную силу.</w:t>
      </w:r>
    </w:p>
    <w:p w:rsidR="00CC0F2B" w:rsidRDefault="00CC0F2B" w:rsidP="00CC0F2B">
      <w:pPr>
        <w:autoSpaceDE w:val="0"/>
        <w:ind w:firstLine="709"/>
        <w:jc w:val="both"/>
        <w:rPr>
          <w:rFonts w:eastAsia="Calibri"/>
        </w:rPr>
      </w:pPr>
      <w:r>
        <w:rPr>
          <w:rFonts w:eastAsia="Calibri"/>
        </w:rPr>
        <w:t xml:space="preserve">18. В случае досрочного прекращения полномочий главы городского округа – руководителя администрации одновременно прекращаются его полномочия как руководителя администрации городского округа. </w:t>
      </w:r>
    </w:p>
    <w:p w:rsidR="00CC0F2B" w:rsidRDefault="00CC0F2B" w:rsidP="00CC0F2B">
      <w:pPr>
        <w:autoSpaceDE w:val="0"/>
        <w:ind w:firstLine="709"/>
        <w:jc w:val="both"/>
        <w:rPr>
          <w:rFonts w:eastAsia="Calibri"/>
        </w:rPr>
      </w:pPr>
      <w:r>
        <w:rPr>
          <w:rFonts w:eastAsia="Calibri"/>
        </w:rPr>
        <w:lastRenderedPageBreak/>
        <w:t xml:space="preserve">19. Полномочия главы городского округа – руководителя администрации прекращаются досрочно в случае отрешения его от должности Главой Республики Коми в соответствии со статьей 21 Федерального закона № 33-ФЗ. </w:t>
      </w:r>
    </w:p>
    <w:p w:rsidR="00CC0F2B" w:rsidRDefault="00CC0F2B" w:rsidP="00CC0F2B">
      <w:pPr>
        <w:autoSpaceDE w:val="0"/>
        <w:ind w:firstLine="709"/>
        <w:jc w:val="both"/>
        <w:rPr>
          <w:bCs/>
          <w:shd w:val="clear" w:color="auto" w:fill="FFFF00"/>
        </w:rPr>
      </w:pPr>
      <w:r>
        <w:rPr>
          <w:rFonts w:eastAsia="Calibri"/>
        </w:rPr>
        <w:t>Глава городского округа – руководитель администрации, в отношении которого Главой Республики Коми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CC0F2B" w:rsidRDefault="00CC0F2B" w:rsidP="00CC0F2B">
      <w:pPr>
        <w:autoSpaceDE w:val="0"/>
        <w:ind w:firstLine="709"/>
        <w:jc w:val="both"/>
        <w:rPr>
          <w:bCs/>
          <w:shd w:val="clear" w:color="auto" w:fill="FFFF00"/>
        </w:rPr>
      </w:pPr>
    </w:p>
    <w:p w:rsidR="00CC0F2B" w:rsidRDefault="00CC0F2B" w:rsidP="00CC0F2B">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Статья 32. Администрация городского округа</w:t>
      </w:r>
    </w:p>
    <w:p w:rsidR="00CC0F2B" w:rsidRDefault="00CC0F2B" w:rsidP="00CC0F2B">
      <w:pPr>
        <w:pStyle w:val="article"/>
        <w:spacing w:line="240" w:lineRule="auto"/>
        <w:ind w:firstLine="0"/>
        <w:jc w:val="center"/>
        <w:outlineLvl w:val="1"/>
        <w:rPr>
          <w:rFonts w:ascii="Times New Roman" w:eastAsia="Calibri" w:hAnsi="Times New Roman" w:cs="Times New Roman"/>
          <w:bCs/>
          <w:sz w:val="24"/>
          <w:szCs w:val="24"/>
        </w:rPr>
      </w:pPr>
    </w:p>
    <w:p w:rsidR="00CC0F2B" w:rsidRDefault="00CC0F2B" w:rsidP="00CC0F2B">
      <w:pPr>
        <w:autoSpaceDE w:val="0"/>
        <w:ind w:firstLine="709"/>
        <w:jc w:val="both"/>
      </w:pPr>
      <w:r>
        <w:rPr>
          <w:rFonts w:eastAsia="Calibri"/>
        </w:rPr>
        <w:t xml:space="preserve">1. Администрация городского округа является исполнительно-распорядительным органом городского округа, наделенным Уставом городского округа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Республики Коми. </w:t>
      </w:r>
    </w:p>
    <w:p w:rsidR="00CC0F2B" w:rsidRDefault="00CC0F2B" w:rsidP="00CC0F2B">
      <w:pPr>
        <w:pStyle w:val="ad"/>
        <w:tabs>
          <w:tab w:val="left" w:pos="1134"/>
        </w:tabs>
        <w:ind w:left="0" w:firstLine="709"/>
        <w:jc w:val="both"/>
      </w:pPr>
      <w:r>
        <w:t xml:space="preserve">2. Администрацией </w:t>
      </w:r>
      <w:r>
        <w:rPr>
          <w:bCs/>
        </w:rPr>
        <w:t xml:space="preserve">городского </w:t>
      </w:r>
      <w:r>
        <w:t xml:space="preserve">округа руководит глава </w:t>
      </w:r>
      <w:r>
        <w:rPr>
          <w:bCs/>
        </w:rPr>
        <w:t xml:space="preserve">городского </w:t>
      </w:r>
      <w:r>
        <w:t xml:space="preserve">округа – руководитель администрации на принципах единоначалия. </w:t>
      </w:r>
    </w:p>
    <w:p w:rsidR="00CC0F2B" w:rsidRDefault="00CC0F2B" w:rsidP="00CC0F2B">
      <w:pPr>
        <w:pStyle w:val="ad"/>
        <w:tabs>
          <w:tab w:val="left" w:pos="1134"/>
        </w:tabs>
        <w:ind w:left="0" w:firstLine="709"/>
        <w:jc w:val="both"/>
      </w:pPr>
      <w:r>
        <w:t xml:space="preserve">3. Администрация городского округа обладает правами юридического лица, действует в соответствии с положениями Гражданского кодекса Российской Федерации о казенных учреждениях. </w:t>
      </w:r>
    </w:p>
    <w:p w:rsidR="00CC0F2B" w:rsidRDefault="00CC0F2B" w:rsidP="00CC0F2B">
      <w:pPr>
        <w:pStyle w:val="ad"/>
        <w:tabs>
          <w:tab w:val="left" w:pos="1134"/>
        </w:tabs>
        <w:ind w:left="0" w:firstLine="709"/>
        <w:jc w:val="both"/>
      </w:pPr>
    </w:p>
    <w:p w:rsidR="00CC0F2B" w:rsidRDefault="00CC0F2B" w:rsidP="00CC0F2B">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33. Структура администрации городского округа</w:t>
      </w:r>
    </w:p>
    <w:p w:rsidR="00CC0F2B" w:rsidRDefault="00CC0F2B" w:rsidP="00CC0F2B">
      <w:pPr>
        <w:pStyle w:val="article"/>
        <w:spacing w:line="240" w:lineRule="auto"/>
        <w:ind w:firstLine="709"/>
        <w:outlineLvl w:val="1"/>
        <w:rPr>
          <w:rFonts w:ascii="Times New Roman" w:hAnsi="Times New Roman" w:cs="Times New Roman"/>
          <w:bCs/>
          <w:sz w:val="24"/>
          <w:szCs w:val="24"/>
        </w:rPr>
      </w:pPr>
    </w:p>
    <w:p w:rsidR="00CC0F2B" w:rsidRDefault="00CC0F2B" w:rsidP="00CC0F2B">
      <w:pPr>
        <w:pStyle w:val="ad"/>
        <w:tabs>
          <w:tab w:val="left" w:pos="1134"/>
        </w:tabs>
        <w:ind w:left="0" w:firstLine="709"/>
        <w:jc w:val="both"/>
      </w:pPr>
      <w:r>
        <w:t xml:space="preserve">1. Структура администрации </w:t>
      </w:r>
      <w:r>
        <w:rPr>
          <w:bCs/>
        </w:rPr>
        <w:t>городского</w:t>
      </w:r>
      <w:r>
        <w:t xml:space="preserve"> округа утверждается Советом </w:t>
      </w:r>
      <w:r>
        <w:rPr>
          <w:bCs/>
        </w:rPr>
        <w:t>городского</w:t>
      </w:r>
      <w:r>
        <w:t xml:space="preserve"> округа по представлению главы </w:t>
      </w:r>
      <w:r>
        <w:rPr>
          <w:bCs/>
        </w:rPr>
        <w:t>городского</w:t>
      </w:r>
      <w:r>
        <w:t xml:space="preserve"> округа – руководителя администрации. </w:t>
      </w:r>
    </w:p>
    <w:p w:rsidR="00CC0F2B" w:rsidRDefault="00CC0F2B" w:rsidP="00CC0F2B">
      <w:pPr>
        <w:autoSpaceDE w:val="0"/>
        <w:ind w:firstLine="709"/>
        <w:jc w:val="both"/>
      </w:pPr>
      <w:r>
        <w:t xml:space="preserve">2. В структуру администрации </w:t>
      </w:r>
      <w:r>
        <w:rPr>
          <w:bCs/>
        </w:rPr>
        <w:t>городского</w:t>
      </w:r>
      <w:r>
        <w:t xml:space="preserve"> округа входят первые заместители руководителя администрации городского округа, заместители руководителя администрации </w:t>
      </w:r>
      <w:r>
        <w:rPr>
          <w:bCs/>
        </w:rPr>
        <w:t>городского</w:t>
      </w:r>
      <w:r>
        <w:t xml:space="preserve"> округа, руководитель аппарата администрации городского округа, главный архитектор, назначаемые на должность и освобождаемые от должности главой </w:t>
      </w:r>
      <w:r>
        <w:rPr>
          <w:bCs/>
        </w:rPr>
        <w:t>городского</w:t>
      </w:r>
      <w:r>
        <w:t xml:space="preserve"> округа – руководителем администрации, отраслевые (функциональные), территориальные и иные органы администрации МО ГО «Сыктывкар».</w:t>
      </w:r>
    </w:p>
    <w:p w:rsidR="00CC0F2B" w:rsidRDefault="00CC0F2B" w:rsidP="00CC0F2B">
      <w:pPr>
        <w:ind w:firstLine="709"/>
        <w:jc w:val="both"/>
      </w:pPr>
      <w:r>
        <w:t xml:space="preserve">3. Первые заместители руководителя администрации городского округа, заместители руководителя администрации </w:t>
      </w:r>
      <w:r>
        <w:rPr>
          <w:bCs/>
        </w:rPr>
        <w:t>городского</w:t>
      </w:r>
      <w:r>
        <w:t xml:space="preserve"> округа, руководитель аппарата администрации городского округа, главный архитектор  являются должностными лицами местного самоуправления и исполняют полномочия, в том числе по организации деятельности администрации </w:t>
      </w:r>
      <w:r>
        <w:rPr>
          <w:bCs/>
        </w:rPr>
        <w:t>городского</w:t>
      </w:r>
      <w:r>
        <w:t xml:space="preserve"> округа, в соответствии с распределением обязанностей, установленным распоряжением главы городского округа – руководителя администрации и должностными инструкциями.</w:t>
      </w:r>
    </w:p>
    <w:p w:rsidR="00CC0F2B" w:rsidRDefault="00CC0F2B" w:rsidP="00CC0F2B">
      <w:pPr>
        <w:pStyle w:val="Default"/>
        <w:ind w:firstLine="709"/>
        <w:jc w:val="both"/>
        <w:rPr>
          <w:rFonts w:ascii="Times New Roman" w:eastAsia="Times New Roman" w:hAnsi="Times New Roman" w:cs="Times New Roman"/>
        </w:rPr>
      </w:pPr>
      <w:r>
        <w:rPr>
          <w:rFonts w:ascii="Times New Roman" w:eastAsia="Times New Roman" w:hAnsi="Times New Roman" w:cs="Times New Roman"/>
        </w:rPr>
        <w:t xml:space="preserve">Первые заместители руководителя администрации, заместители руководителя администрации </w:t>
      </w:r>
      <w:r>
        <w:rPr>
          <w:rFonts w:ascii="Times New Roman" w:hAnsi="Times New Roman" w:cs="Times New Roman"/>
          <w:bCs/>
        </w:rPr>
        <w:t>городского</w:t>
      </w:r>
      <w:r>
        <w:rPr>
          <w:rFonts w:ascii="Times New Roman" w:eastAsia="Times New Roman" w:hAnsi="Times New Roman" w:cs="Times New Roman"/>
        </w:rPr>
        <w:t xml:space="preserve"> округа, руководитель аппарата администрации городского округа, главный архитектор:</w:t>
      </w:r>
    </w:p>
    <w:p w:rsidR="00CC0F2B" w:rsidRDefault="00CC0F2B" w:rsidP="00CC0F2B">
      <w:pPr>
        <w:pStyle w:val="Default"/>
        <w:ind w:firstLine="709"/>
        <w:jc w:val="both"/>
        <w:rPr>
          <w:rFonts w:ascii="Times New Roman" w:eastAsia="Times New Roman" w:hAnsi="Times New Roman" w:cs="Times New Roman"/>
        </w:rPr>
      </w:pPr>
      <w:r>
        <w:rPr>
          <w:rFonts w:ascii="Times New Roman" w:eastAsia="Times New Roman" w:hAnsi="Times New Roman" w:cs="Times New Roman"/>
        </w:rPr>
        <w:t xml:space="preserve">1) рассматривают вопросы, координируют и контролируют деятельность курируемых ими отраслевых (функциональных) органов администрации </w:t>
      </w:r>
      <w:r>
        <w:rPr>
          <w:rFonts w:ascii="Times New Roman" w:hAnsi="Times New Roman" w:cs="Times New Roman"/>
          <w:bCs/>
        </w:rPr>
        <w:t>городского</w:t>
      </w:r>
      <w:r>
        <w:rPr>
          <w:rFonts w:ascii="Times New Roman" w:eastAsia="Times New Roman" w:hAnsi="Times New Roman" w:cs="Times New Roman"/>
        </w:rPr>
        <w:t xml:space="preserve"> округа в соответствии с должностными инструкциями; </w:t>
      </w:r>
    </w:p>
    <w:p w:rsidR="00CC0F2B" w:rsidRDefault="00CC0F2B" w:rsidP="00CC0F2B">
      <w:pPr>
        <w:pStyle w:val="Default"/>
        <w:ind w:firstLine="709"/>
        <w:jc w:val="both"/>
        <w:rPr>
          <w:rFonts w:ascii="Times New Roman" w:eastAsia="Times New Roman" w:hAnsi="Times New Roman" w:cs="Times New Roman"/>
        </w:rPr>
      </w:pPr>
      <w:r>
        <w:rPr>
          <w:rFonts w:ascii="Times New Roman" w:eastAsia="Times New Roman" w:hAnsi="Times New Roman" w:cs="Times New Roman"/>
        </w:rPr>
        <w:t xml:space="preserve">2) осуществляют взаимодействие с федеральными органами государственной власти, органами государственной власти Республики Коми, органами местного самоуправления других муниципальных образований, гражданами и организациями в пределах своей компетенции; </w:t>
      </w:r>
    </w:p>
    <w:p w:rsidR="00CC0F2B" w:rsidRDefault="00CC0F2B" w:rsidP="00CC0F2B">
      <w:pPr>
        <w:pStyle w:val="Default"/>
        <w:ind w:firstLine="709"/>
        <w:jc w:val="both"/>
        <w:rPr>
          <w:rFonts w:ascii="Times New Roman" w:eastAsia="Times New Roman" w:hAnsi="Times New Roman" w:cs="Times New Roman"/>
        </w:rPr>
      </w:pPr>
      <w:r>
        <w:rPr>
          <w:rFonts w:ascii="Times New Roman" w:eastAsia="Times New Roman" w:hAnsi="Times New Roman" w:cs="Times New Roman"/>
        </w:rPr>
        <w:t xml:space="preserve">3) вносят на рассмотрение главе </w:t>
      </w:r>
      <w:r>
        <w:rPr>
          <w:rFonts w:ascii="Times New Roman" w:hAnsi="Times New Roman" w:cs="Times New Roman"/>
          <w:bCs/>
        </w:rPr>
        <w:t>городского</w:t>
      </w:r>
      <w:r>
        <w:rPr>
          <w:rFonts w:ascii="Times New Roman" w:eastAsia="Times New Roman" w:hAnsi="Times New Roman" w:cs="Times New Roman"/>
        </w:rPr>
        <w:t xml:space="preserve"> округа – руководителю администрации предложения в пределах своей компетенции; </w:t>
      </w:r>
    </w:p>
    <w:p w:rsidR="00CC0F2B" w:rsidRDefault="00CC0F2B" w:rsidP="00C86910">
      <w:pPr>
        <w:pStyle w:val="Default"/>
        <w:ind w:firstLine="709"/>
        <w:jc w:val="both"/>
        <w:rPr>
          <w:rFonts w:ascii="Times New Roman" w:hAnsi="Times New Roman" w:cs="Times New Roman"/>
        </w:rPr>
      </w:pPr>
      <w:r>
        <w:rPr>
          <w:rFonts w:ascii="Times New Roman" w:eastAsia="Times New Roman" w:hAnsi="Times New Roman" w:cs="Times New Roman"/>
        </w:rPr>
        <w:t xml:space="preserve">4) рассматривают обращения граждан, ведут прием граждан по вопросам, относящимся к их компетенции; </w:t>
      </w:r>
    </w:p>
    <w:p w:rsidR="00CC0F2B" w:rsidRDefault="00CC0F2B" w:rsidP="00C86910">
      <w:pPr>
        <w:pStyle w:val="afa"/>
        <w:spacing w:before="0" w:beforeAutospacing="0" w:after="0" w:afterAutospacing="0"/>
        <w:ind w:firstLine="709"/>
        <w:jc w:val="both"/>
      </w:pPr>
      <w:r>
        <w:t>5) решают иные вопросы в соответствии с федеральным законодательством, зак</w:t>
      </w:r>
      <w:r>
        <w:t>о</w:t>
      </w:r>
      <w:r>
        <w:t xml:space="preserve">нодательством Республики Коми, муниципальными правовыми актами </w:t>
      </w:r>
      <w:r>
        <w:rPr>
          <w:bCs/>
        </w:rPr>
        <w:t>городского</w:t>
      </w:r>
      <w:r>
        <w:t xml:space="preserve"> округа.</w:t>
      </w:r>
    </w:p>
    <w:p w:rsidR="00CC0F2B" w:rsidRDefault="00CC0F2B" w:rsidP="00C86910">
      <w:pPr>
        <w:pStyle w:val="afa"/>
        <w:spacing w:before="0" w:beforeAutospacing="0" w:after="0" w:afterAutospacing="0"/>
        <w:ind w:firstLine="709"/>
        <w:jc w:val="both"/>
      </w:pPr>
      <w:r>
        <w:lastRenderedPageBreak/>
        <w:t>4. Распределение обязанностей между первыми заместителями, заместителями р</w:t>
      </w:r>
      <w:r>
        <w:t>у</w:t>
      </w:r>
      <w:r>
        <w:t xml:space="preserve">ководителя администрации городского округа, </w:t>
      </w:r>
      <w:r>
        <w:rPr>
          <w:rFonts w:eastAsia="Calibri"/>
        </w:rPr>
        <w:t>руководителем аппарата администрации городского округа</w:t>
      </w:r>
      <w:r>
        <w:t xml:space="preserve"> устанавливается правовым актом главы городского округа – руковод</w:t>
      </w:r>
      <w:r>
        <w:t>и</w:t>
      </w:r>
      <w:r>
        <w:t>теля администрации.</w:t>
      </w:r>
    </w:p>
    <w:p w:rsidR="00CC0F2B" w:rsidRDefault="00CC0F2B" w:rsidP="00C86910">
      <w:pPr>
        <w:pStyle w:val="afa"/>
        <w:spacing w:before="0" w:beforeAutospacing="0" w:after="0" w:afterAutospacing="0"/>
        <w:ind w:firstLine="709"/>
        <w:jc w:val="both"/>
      </w:pPr>
      <w:r>
        <w:t xml:space="preserve">5. Глава городского округа – руководитель администрации вправе передать своим первым заместителям (заместителям) осуществление отдельных своих полномочий </w:t>
      </w:r>
      <w:r w:rsidRPr="0027040D">
        <w:rPr>
          <w:bCs/>
          <w:lang w:eastAsia="zh-CN"/>
        </w:rPr>
        <w:t>в ра</w:t>
      </w:r>
      <w:r w:rsidRPr="0027040D">
        <w:rPr>
          <w:bCs/>
          <w:lang w:eastAsia="zh-CN"/>
        </w:rPr>
        <w:t>м</w:t>
      </w:r>
      <w:r w:rsidRPr="0027040D">
        <w:rPr>
          <w:bCs/>
          <w:lang w:eastAsia="zh-CN"/>
        </w:rPr>
        <w:t>ках распределени</w:t>
      </w:r>
      <w:r>
        <w:rPr>
          <w:bCs/>
          <w:lang w:eastAsia="zh-CN"/>
        </w:rPr>
        <w:t>я</w:t>
      </w:r>
      <w:r w:rsidRPr="0027040D">
        <w:rPr>
          <w:bCs/>
          <w:lang w:eastAsia="zh-CN"/>
        </w:rPr>
        <w:t xml:space="preserve"> обязанностей</w:t>
      </w:r>
      <w:r w:rsidRPr="0027040D">
        <w:rPr>
          <w:rFonts w:ascii="Segoe UI" w:hAnsi="Segoe UI" w:cs="Segoe UI"/>
          <w:color w:val="0F1115"/>
          <w:sz w:val="20"/>
          <w:szCs w:val="20"/>
          <w:shd w:val="clear" w:color="auto" w:fill="FFFFFF"/>
          <w:lang w:eastAsia="zh-CN"/>
        </w:rPr>
        <w:t> </w:t>
      </w:r>
      <w:r>
        <w:rPr>
          <w:rFonts w:ascii="Segoe UI" w:hAnsi="Segoe UI" w:cs="Segoe UI"/>
          <w:color w:val="0F1115"/>
          <w:sz w:val="20"/>
          <w:szCs w:val="20"/>
          <w:shd w:val="clear" w:color="auto" w:fill="FFFFFF"/>
          <w:lang w:eastAsia="zh-CN"/>
        </w:rPr>
        <w:t xml:space="preserve"> </w:t>
      </w:r>
      <w:r>
        <w:t>как временно, так и без ограничения срока, кроме и</w:t>
      </w:r>
      <w:r>
        <w:t>с</w:t>
      </w:r>
      <w:r>
        <w:t>ключительных полномочий</w:t>
      </w:r>
      <w:r w:rsidRPr="009855D7">
        <w:t xml:space="preserve"> </w:t>
      </w:r>
      <w:r>
        <w:t>главы городского округа – руководителя администрации.</w:t>
      </w:r>
    </w:p>
    <w:p w:rsidR="00CC0F2B" w:rsidRPr="00B8347D" w:rsidRDefault="00CC0F2B" w:rsidP="00C86910">
      <w:pPr>
        <w:pStyle w:val="afa"/>
        <w:spacing w:before="0" w:beforeAutospacing="0" w:after="0" w:afterAutospacing="0"/>
        <w:ind w:firstLine="709"/>
        <w:jc w:val="both"/>
      </w:pPr>
      <w:r w:rsidRPr="00B8347D">
        <w:t>6. Статус, задачи и функции отраслевых (функциональных), территориальных и иных органов администрации городского округа определяются положениями об этих о</w:t>
      </w:r>
      <w:r w:rsidRPr="00B8347D">
        <w:t>р</w:t>
      </w:r>
      <w:r w:rsidRPr="00B8347D">
        <w:t>ганах.</w:t>
      </w:r>
    </w:p>
    <w:p w:rsidR="00CC0F2B" w:rsidRDefault="00CC0F2B" w:rsidP="00C86910">
      <w:pPr>
        <w:pStyle w:val="afa"/>
        <w:spacing w:before="0" w:beforeAutospacing="0" w:after="0" w:afterAutospacing="0"/>
        <w:ind w:firstLine="709"/>
        <w:jc w:val="both"/>
      </w:pPr>
      <w:r w:rsidRPr="00B8347D">
        <w:t>Положения об отраслевых (функциональных) органах администрации городского округа утверждаются правовым</w:t>
      </w:r>
      <w:r>
        <w:t>и</w:t>
      </w:r>
      <w:r w:rsidRPr="00B8347D">
        <w:t xml:space="preserve"> акт</w:t>
      </w:r>
      <w:r>
        <w:t>ами</w:t>
      </w:r>
      <w:r w:rsidRPr="00B8347D">
        <w:t xml:space="preserve"> </w:t>
      </w:r>
      <w:r>
        <w:t>г</w:t>
      </w:r>
      <w:r w:rsidRPr="00B8347D">
        <w:t>лав</w:t>
      </w:r>
      <w:r>
        <w:t>ы</w:t>
      </w:r>
      <w:r w:rsidRPr="00B8347D">
        <w:t xml:space="preserve"> городского округа – руководител</w:t>
      </w:r>
      <w:r>
        <w:t>я</w:t>
      </w:r>
      <w:r w:rsidRPr="00B8347D">
        <w:t xml:space="preserve"> адм</w:t>
      </w:r>
      <w:r w:rsidRPr="00B8347D">
        <w:t>и</w:t>
      </w:r>
      <w:r w:rsidRPr="00B8347D">
        <w:t>нистрации, за исключением утверждаемых Советом городского округа:</w:t>
      </w:r>
      <w:r>
        <w:t xml:space="preserve"> </w:t>
      </w:r>
    </w:p>
    <w:p w:rsidR="00CC0F2B" w:rsidRPr="005D60AF" w:rsidRDefault="00CC0F2B" w:rsidP="00C86910">
      <w:pPr>
        <w:pStyle w:val="afa"/>
        <w:spacing w:before="0" w:beforeAutospacing="0" w:after="0" w:afterAutospacing="0"/>
        <w:ind w:firstLine="709"/>
        <w:jc w:val="both"/>
      </w:pPr>
      <w:r w:rsidRPr="005D60AF">
        <w:t>1) положений об отраслевых (функциональных) органах администрации городск</w:t>
      </w:r>
      <w:r w:rsidRPr="005D60AF">
        <w:t>о</w:t>
      </w:r>
      <w:r w:rsidRPr="005D60AF">
        <w:t>го округа, в сфере деятельности которых находятся вопросы финансовые, имуществе</w:t>
      </w:r>
      <w:r w:rsidRPr="005D60AF">
        <w:t>н</w:t>
      </w:r>
      <w:r w:rsidRPr="005D60AF">
        <w:t xml:space="preserve">ные, земельные или по развитию местного самоуправления, входящие в исключительное ведение Совета городского округа; </w:t>
      </w:r>
    </w:p>
    <w:p w:rsidR="00CC0F2B" w:rsidRDefault="00CC0F2B" w:rsidP="00C86910">
      <w:pPr>
        <w:pStyle w:val="afa"/>
        <w:spacing w:before="0" w:beforeAutospacing="0" w:after="0" w:afterAutospacing="0"/>
        <w:ind w:firstLine="709"/>
        <w:jc w:val="both"/>
      </w:pPr>
      <w:r>
        <w:t>2) положений об отраслевых (функциональных) органах администрации городск</w:t>
      </w:r>
      <w:r>
        <w:t>о</w:t>
      </w:r>
      <w:r>
        <w:t>го округа, обладающих правами юридического лица;</w:t>
      </w:r>
    </w:p>
    <w:p w:rsidR="00CC0F2B" w:rsidRDefault="00CC0F2B" w:rsidP="00C86910">
      <w:pPr>
        <w:pStyle w:val="afa"/>
        <w:spacing w:before="0" w:beforeAutospacing="0" w:after="0" w:afterAutospacing="0"/>
        <w:ind w:firstLine="709"/>
        <w:jc w:val="both"/>
      </w:pPr>
      <w:r>
        <w:t>3) положений о территориальных органах администрации городского округа, обл</w:t>
      </w:r>
      <w:r>
        <w:t>а</w:t>
      </w:r>
      <w:r>
        <w:t>дающих правами юридического лица.</w:t>
      </w:r>
    </w:p>
    <w:p w:rsidR="00CC0F2B" w:rsidRDefault="00CC0F2B" w:rsidP="00C86910">
      <w:pPr>
        <w:pStyle w:val="afa"/>
        <w:spacing w:before="0" w:beforeAutospacing="0" w:after="0" w:afterAutospacing="0"/>
        <w:ind w:firstLine="709"/>
        <w:jc w:val="both"/>
      </w:pPr>
      <w:r>
        <w:t>7. Органы администрации городского округа могут создаваться в форме управл</w:t>
      </w:r>
      <w:r>
        <w:t>е</w:t>
      </w:r>
      <w:r>
        <w:t xml:space="preserve">ний, отделов, комитетов, департаментов. </w:t>
      </w:r>
    </w:p>
    <w:p w:rsidR="00CC0F2B" w:rsidRDefault="00CC0F2B" w:rsidP="00C86910">
      <w:pPr>
        <w:pStyle w:val="afa"/>
        <w:spacing w:before="0" w:beforeAutospacing="0" w:after="0" w:afterAutospacing="0"/>
        <w:ind w:firstLine="709"/>
        <w:jc w:val="both"/>
      </w:pPr>
      <w:r>
        <w:t>8. В качестве совещательных органов при первых заместителях (заместителях) р</w:t>
      </w:r>
      <w:r>
        <w:t>у</w:t>
      </w:r>
      <w:r>
        <w:t>ководителя администрации могут создаваться коллегии, рабочие комиссии, консультати</w:t>
      </w:r>
      <w:r>
        <w:t>в</w:t>
      </w:r>
      <w:r>
        <w:t>ные общественные советы, координационные советы, штабы, оперативные штабы, орг</w:t>
      </w:r>
      <w:r>
        <w:t>а</w:t>
      </w:r>
      <w:r>
        <w:t>низационные комитеты, рабочие группы и иные коллегиальные органы. Полномочия и порядок их деятельности определяются соответствующими положениями, утверждаем</w:t>
      </w:r>
      <w:r>
        <w:t>ы</w:t>
      </w:r>
      <w:r>
        <w:t>ми главой городского округа - руководителем администрации или муниципальными пр</w:t>
      </w:r>
      <w:r>
        <w:t>а</w:t>
      </w:r>
      <w:r>
        <w:t>вовыми актами администрации городского округа.</w:t>
      </w:r>
    </w:p>
    <w:p w:rsidR="00CC0F2B" w:rsidRPr="00FA2D06" w:rsidRDefault="00CC0F2B" w:rsidP="00C86910">
      <w:pPr>
        <w:pStyle w:val="article"/>
        <w:shd w:val="clear" w:color="auto" w:fill="FFFFFF"/>
        <w:spacing w:line="240" w:lineRule="auto"/>
        <w:ind w:firstLine="709"/>
        <w:outlineLvl w:val="1"/>
        <w:rPr>
          <w:rFonts w:ascii="Times New Roman" w:hAnsi="Times New Roman" w:cs="Times New Roman"/>
          <w:bCs/>
          <w:sz w:val="24"/>
          <w:szCs w:val="24"/>
          <w:shd w:val="clear" w:color="auto" w:fill="FFFFFF"/>
        </w:rPr>
      </w:pPr>
      <w:r w:rsidRPr="00FA2D06">
        <w:rPr>
          <w:rFonts w:ascii="Times New Roman" w:hAnsi="Times New Roman" w:cs="Times New Roman"/>
          <w:sz w:val="24"/>
          <w:szCs w:val="24"/>
        </w:rPr>
        <w:t xml:space="preserve">9. Администрация городского округа подотчетна и подконтрольна главе городского округа - руководителю администрации и Совету городского округа. Администрация городского округа подконтрольна Контрольно-счетной палате городского округа </w:t>
      </w:r>
      <w:r w:rsidRPr="00FA2D06">
        <w:rPr>
          <w:rFonts w:ascii="Times New Roman" w:hAnsi="Times New Roman" w:cs="Times New Roman"/>
          <w:color w:val="0F1115"/>
          <w:sz w:val="24"/>
          <w:szCs w:val="24"/>
          <w:shd w:val="clear" w:color="auto" w:fill="FFFFFF"/>
        </w:rPr>
        <w:t>в пределах ее компетенции по осуществлению внешнего муниципального финансового контроля</w:t>
      </w:r>
      <w:r>
        <w:rPr>
          <w:rFonts w:ascii="Times New Roman" w:hAnsi="Times New Roman" w:cs="Times New Roman"/>
          <w:color w:val="0F1115"/>
          <w:sz w:val="24"/>
          <w:szCs w:val="24"/>
          <w:shd w:val="clear" w:color="auto" w:fill="FFFFFF"/>
        </w:rPr>
        <w:t>.</w:t>
      </w:r>
    </w:p>
    <w:p w:rsidR="00CC0F2B" w:rsidRPr="00FA2D06" w:rsidRDefault="00CC0F2B" w:rsidP="00C86910">
      <w:pPr>
        <w:pStyle w:val="afa"/>
        <w:spacing w:before="0" w:beforeAutospacing="0" w:after="0" w:afterAutospacing="0"/>
        <w:ind w:firstLine="709"/>
        <w:jc w:val="both"/>
        <w:rPr>
          <w:bCs/>
          <w:shd w:val="clear" w:color="auto" w:fill="FFFFFF"/>
        </w:rPr>
      </w:pPr>
    </w:p>
    <w:p w:rsidR="00CC0F2B" w:rsidRDefault="00CC0F2B" w:rsidP="00C86910">
      <w:pPr>
        <w:pStyle w:val="article"/>
        <w:shd w:val="clear" w:color="auto" w:fill="FFFFFF"/>
        <w:spacing w:line="240" w:lineRule="auto"/>
        <w:ind w:firstLine="0"/>
        <w:jc w:val="center"/>
        <w:outlineLvl w:val="1"/>
        <w:rPr>
          <w:rFonts w:ascii="Times New Roman" w:hAnsi="Times New Roman" w:cs="Times New Roman"/>
          <w:bCs/>
          <w:sz w:val="24"/>
          <w:szCs w:val="24"/>
          <w:shd w:val="clear" w:color="auto" w:fill="FFFFFF"/>
        </w:rPr>
      </w:pPr>
      <w:r w:rsidRPr="00D6322F">
        <w:rPr>
          <w:rFonts w:ascii="Times New Roman" w:hAnsi="Times New Roman" w:cs="Times New Roman"/>
          <w:bCs/>
          <w:sz w:val="24"/>
          <w:szCs w:val="24"/>
          <w:shd w:val="clear" w:color="auto" w:fill="FFFFFF"/>
        </w:rPr>
        <w:t>Статья 34. Полномочия</w:t>
      </w:r>
      <w:r>
        <w:rPr>
          <w:rFonts w:ascii="Times New Roman" w:hAnsi="Times New Roman" w:cs="Times New Roman"/>
          <w:bCs/>
          <w:sz w:val="24"/>
          <w:szCs w:val="24"/>
          <w:shd w:val="clear" w:color="auto" w:fill="FFFFFF"/>
        </w:rPr>
        <w:t xml:space="preserve"> администрации </w:t>
      </w:r>
      <w:r>
        <w:rPr>
          <w:rFonts w:ascii="Times New Roman" w:hAnsi="Times New Roman" w:cs="Times New Roman"/>
          <w:bCs/>
          <w:sz w:val="24"/>
          <w:szCs w:val="24"/>
        </w:rPr>
        <w:t xml:space="preserve">городского </w:t>
      </w:r>
      <w:r>
        <w:rPr>
          <w:rFonts w:ascii="Times New Roman" w:hAnsi="Times New Roman" w:cs="Times New Roman"/>
          <w:bCs/>
          <w:sz w:val="24"/>
          <w:szCs w:val="24"/>
          <w:shd w:val="clear" w:color="auto" w:fill="FFFFFF"/>
        </w:rPr>
        <w:t>округа</w:t>
      </w:r>
    </w:p>
    <w:p w:rsidR="00CC0F2B" w:rsidRDefault="00CC0F2B" w:rsidP="00C86910">
      <w:pPr>
        <w:pStyle w:val="article"/>
        <w:shd w:val="clear" w:color="auto" w:fill="FFFFFF"/>
        <w:spacing w:line="240" w:lineRule="auto"/>
        <w:ind w:firstLine="709"/>
        <w:outlineLvl w:val="1"/>
        <w:rPr>
          <w:rFonts w:ascii="Times New Roman" w:hAnsi="Times New Roman" w:cs="Times New Roman"/>
          <w:bCs/>
          <w:sz w:val="24"/>
          <w:szCs w:val="24"/>
          <w:shd w:val="clear" w:color="auto" w:fill="FFFFFF"/>
        </w:rPr>
      </w:pPr>
    </w:p>
    <w:p w:rsidR="00CC0F2B" w:rsidRDefault="00CC0F2B" w:rsidP="00C86910">
      <w:pPr>
        <w:pStyle w:val="ad"/>
        <w:tabs>
          <w:tab w:val="left" w:pos="1134"/>
        </w:tabs>
        <w:ind w:left="0" w:firstLine="709"/>
        <w:jc w:val="both"/>
        <w:rPr>
          <w:shd w:val="clear" w:color="auto" w:fill="FFFFFF"/>
        </w:rPr>
      </w:pPr>
      <w:r>
        <w:rPr>
          <w:shd w:val="clear" w:color="auto" w:fill="FFFFFF"/>
        </w:rPr>
        <w:t>1. Администрация городского округа осуществляет свою деятельность в соответствии с законодательными и иными нормативными актами Российской Федерации и Республики Коми, настоящим Уставом, нормативными правовыми актами Совета городского округа, постановлениями и распоряжениями главы городского округа и иными правовыми актами городского округа.</w:t>
      </w:r>
    </w:p>
    <w:p w:rsidR="00CC0F2B" w:rsidRPr="00DD64B4" w:rsidRDefault="00CC0F2B" w:rsidP="00C86910">
      <w:pPr>
        <w:pStyle w:val="ad"/>
        <w:tabs>
          <w:tab w:val="left" w:pos="1134"/>
        </w:tabs>
        <w:ind w:left="0" w:firstLine="709"/>
        <w:jc w:val="both"/>
      </w:pPr>
      <w:r>
        <w:rPr>
          <w:shd w:val="clear" w:color="auto" w:fill="FFFFFF"/>
        </w:rPr>
        <w:t xml:space="preserve">2. Администрация </w:t>
      </w:r>
      <w:r>
        <w:rPr>
          <w:bCs/>
        </w:rPr>
        <w:t xml:space="preserve">городского </w:t>
      </w:r>
      <w:r>
        <w:rPr>
          <w:shd w:val="clear" w:color="auto" w:fill="FFFFFF"/>
        </w:rPr>
        <w:t>округа в пределах своей компетенции осуществляет следующие полномочия</w:t>
      </w:r>
      <w:r>
        <w:t xml:space="preserve">, за исключением полномочий, отнесенных к ведению Совета городского округа, Контрольно-счетной палаты городского округа </w:t>
      </w:r>
      <w:r w:rsidRPr="00DD64B4">
        <w:t>и администрации Эжвинского района:</w:t>
      </w:r>
    </w:p>
    <w:p w:rsidR="00CC0F2B" w:rsidRDefault="00CC0F2B" w:rsidP="00C86910">
      <w:pPr>
        <w:pStyle w:val="ad"/>
        <w:tabs>
          <w:tab w:val="left" w:pos="1134"/>
        </w:tabs>
        <w:ind w:left="0" w:firstLine="709"/>
        <w:jc w:val="both"/>
      </w:pPr>
      <w:r>
        <w:t>1) осуществление в пределах своих полномочий мер по реализации, обеспечению и защите прав и свобод человека и гражданина, охране собственности и общественного порядка, борьбе с преступностью;</w:t>
      </w:r>
    </w:p>
    <w:p w:rsidR="00CC0F2B" w:rsidRDefault="00CC0F2B" w:rsidP="00C86910">
      <w:pPr>
        <w:pStyle w:val="afa"/>
        <w:spacing w:before="0" w:beforeAutospacing="0" w:after="0" w:afterAutospacing="0"/>
        <w:ind w:firstLine="709"/>
        <w:jc w:val="both"/>
      </w:pPr>
      <w:r>
        <w:t>2) установление порядка составления бюджета городского округа, разработка пр</w:t>
      </w:r>
      <w:r>
        <w:t>о</w:t>
      </w:r>
      <w:r>
        <w:t>екта бюджета городского округа, а также проекта стратегии социально-экономического развития городского округа;</w:t>
      </w:r>
    </w:p>
    <w:p w:rsidR="00CC0F2B" w:rsidRDefault="00CC0F2B" w:rsidP="00C86910">
      <w:pPr>
        <w:pStyle w:val="afa"/>
        <w:spacing w:before="0" w:beforeAutospacing="0" w:after="0" w:afterAutospacing="0"/>
        <w:ind w:firstLine="709"/>
        <w:jc w:val="both"/>
      </w:pPr>
      <w:r>
        <w:lastRenderedPageBreak/>
        <w:t>3) обеспечение исполнения бюджета городского округа и стратегии социально-экономического развития муниципального образования; подготовка отчета об исполнении указанного бюджета и отчетов о выполнении стратегии социально-экономического разв</w:t>
      </w:r>
      <w:r>
        <w:t>и</w:t>
      </w:r>
      <w:r>
        <w:t>тия муниципального образования;</w:t>
      </w:r>
    </w:p>
    <w:p w:rsidR="00CC0F2B" w:rsidRDefault="00CC0F2B" w:rsidP="00C86910">
      <w:pPr>
        <w:pStyle w:val="afa"/>
        <w:spacing w:before="0" w:beforeAutospacing="0" w:after="0" w:afterAutospacing="0"/>
        <w:ind w:firstLine="709"/>
        <w:jc w:val="both"/>
      </w:pPr>
      <w:r>
        <w:t>4) осуществление управления и распоряжения имуществом, находящимся в мун</w:t>
      </w:r>
      <w:r>
        <w:t>и</w:t>
      </w:r>
      <w:r>
        <w:t>ципальной собственности городского округа, в порядке и пределах полномочий, устано</w:t>
      </w:r>
      <w:r>
        <w:t>в</w:t>
      </w:r>
      <w:r>
        <w:t>ленных Советом городского округа;</w:t>
      </w:r>
    </w:p>
    <w:p w:rsidR="00CC0F2B" w:rsidRDefault="00CC0F2B" w:rsidP="00C86910">
      <w:pPr>
        <w:pStyle w:val="afa"/>
        <w:spacing w:before="0" w:beforeAutospacing="0" w:after="0" w:afterAutospacing="0"/>
        <w:ind w:firstLine="709"/>
        <w:jc w:val="both"/>
      </w:pPr>
      <w:r>
        <w:t xml:space="preserve">5) осуществление от имени городского округа полномочий публичного партнера в сфере муниципально-частного партнерства; </w:t>
      </w:r>
    </w:p>
    <w:p w:rsidR="00CC0F2B" w:rsidRDefault="00CC0F2B" w:rsidP="00C86910">
      <w:pPr>
        <w:pStyle w:val="afa"/>
        <w:spacing w:before="0" w:beforeAutospacing="0" w:after="0" w:afterAutospacing="0"/>
        <w:ind w:firstLine="709"/>
        <w:jc w:val="both"/>
      </w:pPr>
      <w:r>
        <w:t>6) обеспечение, осуществление внутреннего муниципального финансового ко</w:t>
      </w:r>
      <w:r>
        <w:t>н</w:t>
      </w:r>
      <w:r>
        <w:t>троля в соответствии с Бюджетным кодексом Российской Федерации;</w:t>
      </w:r>
    </w:p>
    <w:p w:rsidR="00CC0F2B" w:rsidRDefault="00CD1564" w:rsidP="00C86910">
      <w:pPr>
        <w:pStyle w:val="afa"/>
        <w:spacing w:before="0" w:beforeAutospacing="0" w:after="0" w:afterAutospacing="0"/>
        <w:ind w:firstLine="709"/>
        <w:jc w:val="both"/>
      </w:pPr>
      <w:hyperlink r:id="rId28" w:history="1">
        <w:r w:rsidR="00CC0F2B">
          <w:rPr>
            <w:rStyle w:val="a8"/>
            <w:rFonts w:eastAsia="Calibri"/>
            <w:color w:val="000000"/>
          </w:rPr>
          <w:t>7</w:t>
        </w:r>
      </w:hyperlink>
      <w:r w:rsidR="00CC0F2B">
        <w:t>) организация в границах муниципального образования электро-, тепло-, газо- и водоснабжения, водоотведения, снабжения населения топливом в пределах полномочий, установленных законодательством Российской Федерации;</w:t>
      </w:r>
    </w:p>
    <w:p w:rsidR="00CC0F2B" w:rsidRDefault="00CC0F2B" w:rsidP="00C86910">
      <w:pPr>
        <w:pStyle w:val="afa"/>
        <w:spacing w:before="0" w:beforeAutospacing="0" w:after="0" w:afterAutospacing="0"/>
        <w:ind w:firstLine="709"/>
        <w:jc w:val="both"/>
      </w:pPr>
      <w:r>
        <w:t>8) осуществление дорожной деятельности в отношении автомобильных дорог местного значения в границах городского округа (за исключением Эжвинского района)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w:t>
      </w:r>
      <w:r>
        <w:t>н</w:t>
      </w:r>
      <w:r>
        <w:t>троля на автомобильном транспорте и в дорожном хозяйстве в границах городского окр</w:t>
      </w:r>
      <w:r>
        <w:t>у</w:t>
      </w:r>
      <w:r>
        <w:t xml:space="preserve">га </w:t>
      </w:r>
      <w:r w:rsidRPr="00A47659">
        <w:t>(з</w:t>
      </w:r>
      <w:r w:rsidRPr="00103929">
        <w:t>а исключением территории Эжвинского района),</w:t>
      </w:r>
      <w:r>
        <w:t xml:space="preserve">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C0F2B" w:rsidRDefault="00CD1564" w:rsidP="00C86910">
      <w:pPr>
        <w:pStyle w:val="afa"/>
        <w:spacing w:before="0" w:beforeAutospacing="0" w:after="0" w:afterAutospacing="0"/>
        <w:ind w:firstLine="709"/>
        <w:jc w:val="both"/>
      </w:pPr>
      <w:hyperlink r:id="rId29" w:history="1">
        <w:r w:rsidR="00CC0F2B">
          <w:rPr>
            <w:rStyle w:val="a8"/>
            <w:rFonts w:eastAsia="Calibri"/>
            <w:color w:val="000000"/>
          </w:rPr>
          <w:t>9</w:t>
        </w:r>
      </w:hyperlink>
      <w:r w:rsidR="00CC0F2B">
        <w:t>) создание условий для предоставления транспортных услуг населению и орган</w:t>
      </w:r>
      <w:r w:rsidR="00CC0F2B">
        <w:t>и</w:t>
      </w:r>
      <w:r w:rsidR="00CC0F2B">
        <w:t>зация транспортного обслуживания населения в границах городского округа;</w:t>
      </w:r>
    </w:p>
    <w:p w:rsidR="00CC0F2B" w:rsidRDefault="00CC0F2B" w:rsidP="00C86910">
      <w:pPr>
        <w:pStyle w:val="afa"/>
        <w:spacing w:before="0" w:beforeAutospacing="0" w:after="0" w:afterAutospacing="0"/>
        <w:ind w:firstLine="709"/>
        <w:jc w:val="both"/>
      </w:pPr>
      <w:r>
        <w:t>10)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w:t>
      </w:r>
      <w:r>
        <w:t>д</w:t>
      </w:r>
      <w:r>
        <w:t xml:space="preserve">ского округа, </w:t>
      </w:r>
      <w:r w:rsidRPr="00D469B3">
        <w:t>организация и реализация мероприятий</w:t>
      </w:r>
      <w:r>
        <w:t xml:space="preserve"> Комплексного плана противоде</w:t>
      </w:r>
      <w:r>
        <w:t>й</w:t>
      </w:r>
      <w:r>
        <w:t>ствия идеологии терроризма в Республике Коми и других мероприятий по противоде</w:t>
      </w:r>
      <w:r>
        <w:t>й</w:t>
      </w:r>
      <w:r>
        <w:t>ствию идеологии терроризма;</w:t>
      </w:r>
    </w:p>
    <w:p w:rsidR="00CC0F2B" w:rsidRPr="00302631" w:rsidRDefault="00CC0F2B" w:rsidP="00C86910">
      <w:pPr>
        <w:pStyle w:val="afa"/>
        <w:spacing w:before="0" w:beforeAutospacing="0" w:after="0" w:afterAutospacing="0"/>
        <w:ind w:firstLine="709"/>
        <w:jc w:val="both"/>
      </w:pPr>
      <w:r w:rsidRPr="00302631">
        <w:t>11) разработка и осуществление мер, направленных на укрепление межнационал</w:t>
      </w:r>
      <w:r w:rsidRPr="00302631">
        <w:t>ь</w:t>
      </w:r>
      <w:r w:rsidRPr="00302631">
        <w:t>ного и межконфессионального согласия, поддержку и развитие языков и культуры нар</w:t>
      </w:r>
      <w:r w:rsidRPr="00302631">
        <w:t>о</w:t>
      </w:r>
      <w:r w:rsidRPr="00302631">
        <w:t>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w:t>
      </w:r>
      <w:r w:rsidRPr="00302631">
        <w:t>т</w:t>
      </w:r>
      <w:r w:rsidRPr="00302631">
        <w:t>нических) конфликтов;</w:t>
      </w:r>
    </w:p>
    <w:p w:rsidR="00CC0F2B" w:rsidRDefault="00CD1564" w:rsidP="00C86910">
      <w:pPr>
        <w:pStyle w:val="afa"/>
        <w:spacing w:before="0" w:beforeAutospacing="0" w:after="0" w:afterAutospacing="0"/>
        <w:ind w:firstLine="709"/>
        <w:jc w:val="both"/>
      </w:pPr>
      <w:hyperlink r:id="rId30" w:history="1">
        <w:r w:rsidR="00CC0F2B">
          <w:rPr>
            <w:rStyle w:val="a8"/>
            <w:rFonts w:eastAsia="Calibri"/>
            <w:color w:val="000000"/>
          </w:rPr>
          <w:t>1</w:t>
        </w:r>
      </w:hyperlink>
      <w:r w:rsidR="00CC0F2B">
        <w:t>2) участие в предупреждении и ликвидации последствий чрезвычайных ситуаций в границах городского округа;</w:t>
      </w:r>
    </w:p>
    <w:p w:rsidR="00CC0F2B" w:rsidRDefault="00CD1564" w:rsidP="00C86910">
      <w:pPr>
        <w:pStyle w:val="afa"/>
        <w:spacing w:before="0" w:beforeAutospacing="0" w:after="0" w:afterAutospacing="0"/>
        <w:ind w:firstLine="709"/>
        <w:jc w:val="both"/>
      </w:pPr>
      <w:hyperlink r:id="rId31" w:history="1">
        <w:r w:rsidR="00CC0F2B">
          <w:rPr>
            <w:rStyle w:val="a8"/>
            <w:rFonts w:eastAsia="Calibri"/>
            <w:color w:val="000000"/>
          </w:rPr>
          <w:t>1</w:t>
        </w:r>
      </w:hyperlink>
      <w:r w:rsidR="00CC0F2B">
        <w:t>3) обеспечение первичных мер пожарной безопасности в границах городского округа;</w:t>
      </w:r>
    </w:p>
    <w:p w:rsidR="00CC0F2B" w:rsidRDefault="00CD1564" w:rsidP="00C86910">
      <w:pPr>
        <w:pStyle w:val="afa"/>
        <w:spacing w:before="0" w:beforeAutospacing="0" w:after="0" w:afterAutospacing="0"/>
        <w:ind w:firstLine="709"/>
        <w:jc w:val="both"/>
      </w:pPr>
      <w:hyperlink r:id="rId32" w:history="1">
        <w:r w:rsidR="00CC0F2B">
          <w:rPr>
            <w:rStyle w:val="a8"/>
            <w:rFonts w:eastAsia="Calibri"/>
            <w:color w:val="000000"/>
          </w:rPr>
          <w:t>1</w:t>
        </w:r>
      </w:hyperlink>
      <w:r w:rsidR="00CC0F2B">
        <w:t xml:space="preserve">4) организация мероприятий по охране окружающей </w:t>
      </w:r>
      <w:r w:rsidR="00CC0F2B" w:rsidRPr="002354F6">
        <w:t>среды в границах</w:t>
      </w:r>
      <w:r w:rsidR="00CC0F2B">
        <w:t xml:space="preserve"> городского округа, в том числе организация и проведение в соответствии с законодательством в обл</w:t>
      </w:r>
      <w:r w:rsidR="00CC0F2B">
        <w:t>а</w:t>
      </w:r>
      <w:r w:rsidR="00CC0F2B">
        <w:t>сти охраны окружающей среды общественных обсуждений планируемой хозяйственной и иной деятельности на территории городского округа;</w:t>
      </w:r>
    </w:p>
    <w:p w:rsidR="00CC0F2B" w:rsidRDefault="00CD1564" w:rsidP="00C86910">
      <w:pPr>
        <w:pStyle w:val="afa"/>
        <w:spacing w:before="0" w:beforeAutospacing="0" w:after="0" w:afterAutospacing="0"/>
        <w:ind w:firstLine="709"/>
        <w:jc w:val="both"/>
      </w:pPr>
      <w:hyperlink r:id="rId33" w:history="1">
        <w:r w:rsidR="00CC0F2B">
          <w:rPr>
            <w:rStyle w:val="a8"/>
            <w:rFonts w:eastAsia="Calibri"/>
            <w:color w:val="000000"/>
          </w:rPr>
          <w:t>1</w:t>
        </w:r>
      </w:hyperlink>
      <w:r w:rsidR="00CC0F2B">
        <w:t>5) создание условий для развития местного традиционного народного худож</w:t>
      </w:r>
      <w:r w:rsidR="00CC0F2B">
        <w:t>е</w:t>
      </w:r>
      <w:r w:rsidR="00CC0F2B">
        <w:t>ственного творчества, участие в сохранении, возрождении и развитии народных худож</w:t>
      </w:r>
      <w:r w:rsidR="00CC0F2B">
        <w:t>е</w:t>
      </w:r>
      <w:r w:rsidR="00CC0F2B">
        <w:t>ственных промыслов в городском округе;</w:t>
      </w:r>
    </w:p>
    <w:p w:rsidR="00CC0F2B" w:rsidRDefault="00CC0F2B" w:rsidP="00C86910">
      <w:pPr>
        <w:pStyle w:val="afa"/>
        <w:spacing w:before="0" w:beforeAutospacing="0" w:after="0" w:afterAutospacing="0"/>
        <w:ind w:firstLine="709"/>
        <w:jc w:val="both"/>
      </w:pPr>
      <w: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w:t>
      </w:r>
      <w:r>
        <w:t>е</w:t>
      </w:r>
      <w:r>
        <w:t>образовательным программам в муниципальных образовательных организациях (за и</w:t>
      </w:r>
      <w:r>
        <w:t>с</w:t>
      </w:r>
      <w:r>
        <w:t>ключением полномочий по финансовому обеспечению реализации основных общеобраз</w:t>
      </w:r>
      <w:r>
        <w:t>о</w:t>
      </w:r>
      <w:r>
        <w:t>вательных программ в соответствии с федеральными государственными образовательн</w:t>
      </w:r>
      <w:r>
        <w:t>ы</w:t>
      </w:r>
      <w:r>
        <w:t>ми стандартами), организация предоставления дополнительного образования детей в м</w:t>
      </w:r>
      <w:r>
        <w:t>у</w:t>
      </w:r>
      <w:r>
        <w:t>ниципальных образовательных организациях (за исключением дополнительного образ</w:t>
      </w:r>
      <w:r>
        <w:t>о</w:t>
      </w:r>
      <w:r>
        <w:t>вания детей, финансовое обеспечение которого осуществляется органами государстве</w:t>
      </w:r>
      <w:r>
        <w:t>н</w:t>
      </w:r>
      <w:r>
        <w:lastRenderedPageBreak/>
        <w:t>ной власти субъекта Российской Федерации), организация предоставления дополнител</w:t>
      </w:r>
      <w:r>
        <w:t>ь</w:t>
      </w:r>
      <w:r>
        <w:t>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w:t>
      </w:r>
      <w:r>
        <w:t>у</w:t>
      </w:r>
      <w:r>
        <w:t>ществления присмотра и ухода за детьми, содержания детей в муниципальных образов</w:t>
      </w:r>
      <w:r>
        <w:t>а</w:t>
      </w:r>
      <w:r>
        <w:t>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CC0F2B" w:rsidRDefault="00CD1564" w:rsidP="00C86910">
      <w:pPr>
        <w:pStyle w:val="afa"/>
        <w:spacing w:before="0" w:beforeAutospacing="0" w:after="0" w:afterAutospacing="0"/>
        <w:ind w:firstLine="709"/>
        <w:jc w:val="both"/>
      </w:pPr>
      <w:hyperlink r:id="rId34" w:history="1">
        <w:r w:rsidR="00CC0F2B">
          <w:rPr>
            <w:rStyle w:val="a8"/>
            <w:rFonts w:eastAsia="Calibri"/>
            <w:color w:val="000000"/>
          </w:rPr>
          <w:t>1</w:t>
        </w:r>
      </w:hyperlink>
      <w:r w:rsidR="00CC0F2B">
        <w:t>7)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w:t>
      </w:r>
      <w:r w:rsidR="00CC0F2B">
        <w:t>а</w:t>
      </w:r>
      <w:r w:rsidR="00CC0F2B">
        <w:t>рантий бесплатного оказания гражданам медицинской помощи;</w:t>
      </w:r>
    </w:p>
    <w:p w:rsidR="00CC0F2B" w:rsidRDefault="00CD1564" w:rsidP="00C86910">
      <w:pPr>
        <w:pStyle w:val="afa"/>
        <w:spacing w:before="0" w:beforeAutospacing="0" w:after="0" w:afterAutospacing="0"/>
        <w:ind w:firstLine="709"/>
        <w:jc w:val="both"/>
      </w:pPr>
      <w:hyperlink r:id="rId35" w:history="1">
        <w:r w:rsidR="00CC0F2B">
          <w:rPr>
            <w:rStyle w:val="a8"/>
            <w:rFonts w:eastAsia="Calibri"/>
            <w:color w:val="000000"/>
          </w:rPr>
          <w:t>1</w:t>
        </w:r>
      </w:hyperlink>
      <w:r w:rsidR="00CC0F2B">
        <w:t>8) обеспечение градостроительной деятельности в соответствии с генеральным планом городского округа и населенных пунктов, входящих в муниципальное образов</w:t>
      </w:r>
      <w:r w:rsidR="00CC0F2B">
        <w:t>а</w:t>
      </w:r>
      <w:r w:rsidR="00CC0F2B">
        <w:t>ние, с правилами землепользования и застройки; подготовка документации по территор</w:t>
      </w:r>
      <w:r w:rsidR="00CC0F2B">
        <w:t>и</w:t>
      </w:r>
      <w:r w:rsidR="00CC0F2B">
        <w:t>альному планированию, местным нормативам градостроительного проектирования, гр</w:t>
      </w:r>
      <w:r w:rsidR="00CC0F2B">
        <w:t>а</w:t>
      </w:r>
      <w:r w:rsidR="00CC0F2B">
        <w:t>достроительному зонированию, выдача градостроительных планов земельных участков, расположенных в границах городского округа, выдача разрешений на строительство, ра</w:t>
      </w:r>
      <w:r w:rsidR="00CC0F2B">
        <w:t>з</w:t>
      </w:r>
      <w:r w:rsidR="00CC0F2B">
        <w:t>решений на ввод объектов в эксплуатацию при осуществлении строительства, реко</w:t>
      </w:r>
      <w:r w:rsidR="00CC0F2B">
        <w:t>н</w:t>
      </w:r>
      <w:r w:rsidR="00CC0F2B">
        <w:t>струкции объектов капитального строительства; организация системы информационного обеспечения градостроительной деятельности, осуществляемой на территории муниц</w:t>
      </w:r>
      <w:r w:rsidR="00CC0F2B">
        <w:t>и</w:t>
      </w:r>
      <w:r w:rsidR="00CC0F2B">
        <w:t xml:space="preserve">пального образования; </w:t>
      </w:r>
    </w:p>
    <w:p w:rsidR="00CC0F2B" w:rsidRDefault="00CC0F2B" w:rsidP="00C86910">
      <w:pPr>
        <w:pStyle w:val="afa"/>
        <w:spacing w:before="0" w:beforeAutospacing="0" w:after="0" w:afterAutospacing="0"/>
        <w:ind w:firstLine="709"/>
        <w:jc w:val="both"/>
      </w:pPr>
      <w: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w:t>
      </w:r>
      <w:r>
        <w:t>о</w:t>
      </w:r>
      <w:r>
        <w:t>бильных дорог федерального значения, автомобильных дорог регионального или межм</w:t>
      </w:r>
      <w:r>
        <w:t>у</w:t>
      </w:r>
      <w:r>
        <w:t>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w:t>
      </w:r>
      <w:r>
        <w:t>р</w:t>
      </w:r>
      <w:r>
        <w:t xml:space="preserve">мации в государственном адресном реестре; </w:t>
      </w:r>
    </w:p>
    <w:p w:rsidR="00CC0F2B" w:rsidRDefault="00CC0F2B" w:rsidP="00C86910">
      <w:pPr>
        <w:pStyle w:val="afa"/>
        <w:spacing w:before="0" w:beforeAutospacing="0" w:after="0" w:afterAutospacing="0"/>
        <w:ind w:firstLine="709"/>
        <w:jc w:val="both"/>
      </w:pPr>
      <w:r>
        <w:t>20) разработка и утверждение программы комплексного развития систем комм</w:t>
      </w:r>
      <w:r>
        <w:t>у</w:t>
      </w:r>
      <w:r>
        <w:t>нальной инфраструктуры городского округа, программы комплексного развития тран</w:t>
      </w:r>
      <w:r>
        <w:t>с</w:t>
      </w:r>
      <w:r>
        <w:t>портной инфраструктуры городского округа, программы комплексного развития социал</w:t>
      </w:r>
      <w:r>
        <w:t>ь</w:t>
      </w:r>
      <w:r>
        <w:t xml:space="preserve">ной инфраструктуры городского округа; </w:t>
      </w:r>
    </w:p>
    <w:p w:rsidR="00CC0F2B" w:rsidRDefault="00CC0F2B" w:rsidP="00C86910">
      <w:pPr>
        <w:pStyle w:val="afa"/>
        <w:spacing w:before="0" w:beforeAutospacing="0" w:after="0" w:afterAutospacing="0"/>
        <w:ind w:firstLine="709"/>
        <w:jc w:val="both"/>
      </w:pPr>
      <w:r>
        <w:t xml:space="preserve">21) осуществление муниципального земельного контроля в границах городского округа (за </w:t>
      </w:r>
      <w:r w:rsidRPr="002354F6">
        <w:t xml:space="preserve">исключением территории Эжвинского района), осуществление в случаях, предусмотренных Градостроительным </w:t>
      </w:r>
      <w:hyperlink r:id="rId36" w:history="1">
        <w:r w:rsidRPr="002354F6">
          <w:rPr>
            <w:rStyle w:val="a8"/>
            <w:rFonts w:eastAsia="Calibri"/>
            <w:color w:val="000000"/>
          </w:rPr>
          <w:t>кодексом</w:t>
        </w:r>
      </w:hyperlink>
      <w:r w:rsidRPr="002354F6">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w:t>
      </w:r>
      <w:r w:rsidRPr="002354F6">
        <w:t>и</w:t>
      </w:r>
      <w:r w:rsidRPr="002354F6">
        <w:t>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w:t>
      </w:r>
      <w:r w:rsidRPr="002354F6">
        <w:t>и</w:t>
      </w:r>
      <w:r w:rsidRPr="002354F6">
        <w:t>видуального жилищного строительства или садового дома на земельном участке, уведо</w:t>
      </w:r>
      <w:r w:rsidRPr="002354F6">
        <w:t>м</w:t>
      </w:r>
      <w:r w:rsidRPr="002354F6">
        <w:t>ления о несоответствии указанных в уведомлении о планируемом строительстве параме</w:t>
      </w:r>
      <w:r w:rsidRPr="002354F6">
        <w:t>т</w:t>
      </w:r>
      <w:r w:rsidRPr="002354F6">
        <w:t>ров объекта индивидуального жилищного строительства или садового дома установле</w:t>
      </w:r>
      <w:r w:rsidRPr="002354F6">
        <w:t>н</w:t>
      </w:r>
      <w:r w:rsidRPr="002354F6">
        <w:t>ным параметрам и (или) недопустимости размещения объекта индивидуального жили</w:t>
      </w:r>
      <w:r w:rsidRPr="002354F6">
        <w:t>щ</w:t>
      </w:r>
      <w:r w:rsidRPr="002354F6">
        <w:t>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w:t>
      </w:r>
      <w:r w:rsidRPr="002354F6">
        <w:t>и</w:t>
      </w:r>
      <w:r w:rsidRPr="002354F6">
        <w:t>лищного строительства или садового дома требованиям законодательства о градостро</w:t>
      </w:r>
      <w:r w:rsidRPr="002354F6">
        <w:t>и</w:t>
      </w:r>
      <w:r w:rsidRPr="002354F6">
        <w:t>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w:t>
      </w:r>
      <w:r w:rsidRPr="002354F6">
        <w:t>ь</w:t>
      </w:r>
      <w:r w:rsidRPr="002354F6">
        <w:t>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w:t>
      </w:r>
      <w:r w:rsidRPr="002354F6">
        <w:t>я</w:t>
      </w:r>
      <w:r w:rsidRPr="002354F6">
        <w:t>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w:t>
      </w:r>
      <w:r w:rsidRPr="002354F6">
        <w:t>е</w:t>
      </w:r>
      <w:r w:rsidRPr="002354F6">
        <w:t xml:space="preserve">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37" w:history="1">
        <w:r w:rsidRPr="002354F6">
          <w:rPr>
            <w:rStyle w:val="a8"/>
            <w:rFonts w:eastAsia="Calibri"/>
            <w:color w:val="000000"/>
          </w:rPr>
          <w:t>кодексом</w:t>
        </w:r>
      </w:hyperlink>
      <w:r w:rsidRPr="002354F6">
        <w:t xml:space="preserve"> Российской Ф</w:t>
      </w:r>
      <w:r w:rsidRPr="002354F6">
        <w:t>е</w:t>
      </w:r>
      <w:r w:rsidRPr="002354F6">
        <w:t>дерации;</w:t>
      </w:r>
      <w:r>
        <w:t xml:space="preserve"> </w:t>
      </w:r>
    </w:p>
    <w:p w:rsidR="00CC0F2B" w:rsidRDefault="00CD1564" w:rsidP="00C86910">
      <w:pPr>
        <w:pStyle w:val="afa"/>
        <w:spacing w:before="0" w:beforeAutospacing="0" w:after="0" w:afterAutospacing="0"/>
        <w:ind w:firstLine="709"/>
        <w:jc w:val="both"/>
      </w:pPr>
      <w:hyperlink r:id="rId38" w:history="1">
        <w:r w:rsidR="00CC0F2B">
          <w:rPr>
            <w:rStyle w:val="a8"/>
            <w:rFonts w:eastAsia="Calibri"/>
            <w:color w:val="000000"/>
          </w:rPr>
          <w:t>2</w:t>
        </w:r>
      </w:hyperlink>
      <w:r w:rsidR="00CC0F2B">
        <w:t>2) осуществление резервирования и изъятия земельных участков в границах м</w:t>
      </w:r>
      <w:r w:rsidR="00CC0F2B">
        <w:t>у</w:t>
      </w:r>
      <w:r w:rsidR="00CC0F2B">
        <w:t>ниципального образования для муниципальных нужд, установление публичных сервит</w:t>
      </w:r>
      <w:r w:rsidR="00CC0F2B">
        <w:t>у</w:t>
      </w:r>
      <w:r w:rsidR="00CC0F2B">
        <w:t>тов для обеспечения интересов населения муниципального образования без изъятия з</w:t>
      </w:r>
      <w:r w:rsidR="00CC0F2B">
        <w:t>е</w:t>
      </w:r>
      <w:r w:rsidR="00CC0F2B">
        <w:t xml:space="preserve">мельных участков, установление ограничения прав на землю, осуществление контроля за использованием земель; </w:t>
      </w:r>
    </w:p>
    <w:p w:rsidR="00CC0F2B" w:rsidRDefault="00CC0F2B" w:rsidP="00C86910">
      <w:pPr>
        <w:pStyle w:val="afa"/>
        <w:spacing w:before="0" w:beforeAutospacing="0" w:after="0" w:afterAutospacing="0"/>
        <w:ind w:firstLine="709"/>
        <w:jc w:val="both"/>
      </w:pPr>
      <w:r>
        <w:t>23) обеспечение проживающих в городском округе и нуждающихся в жилых п</w:t>
      </w:r>
      <w:r>
        <w:t>о</w:t>
      </w:r>
      <w:r>
        <w:t>мещениях малоимущих граждан жилыми помещениями, организация строительства и с</w:t>
      </w:r>
      <w:r>
        <w:t>о</w:t>
      </w:r>
      <w:r>
        <w:t>держания муниципального жилищного фонда, создание условий для жилищного стро</w:t>
      </w:r>
      <w:r>
        <w:t>и</w:t>
      </w:r>
      <w:r>
        <w:t xml:space="preserve">тельства, а также иных полномочий органов местного самоуправления в соответствии с жилищным </w:t>
      </w:r>
      <w:hyperlink r:id="rId39" w:history="1">
        <w:r>
          <w:rPr>
            <w:rStyle w:val="a8"/>
            <w:rFonts w:eastAsia="Calibri"/>
            <w:color w:val="000000"/>
          </w:rPr>
          <w:t>законодательством</w:t>
        </w:r>
      </w:hyperlink>
      <w:r>
        <w:t>;</w:t>
      </w:r>
    </w:p>
    <w:p w:rsidR="00CC0F2B" w:rsidRDefault="00CD1564" w:rsidP="00C86910">
      <w:pPr>
        <w:pStyle w:val="afa"/>
        <w:spacing w:before="0" w:beforeAutospacing="0" w:after="0" w:afterAutospacing="0"/>
        <w:ind w:firstLine="709"/>
        <w:jc w:val="both"/>
        <w:rPr>
          <w:rFonts w:eastAsia="Calibri"/>
        </w:rPr>
      </w:pPr>
      <w:hyperlink r:id="rId40" w:history="1">
        <w:r w:rsidR="00CC0F2B">
          <w:rPr>
            <w:rStyle w:val="a8"/>
            <w:rFonts w:eastAsia="Calibri"/>
            <w:color w:val="000000"/>
          </w:rPr>
          <w:t>2</w:t>
        </w:r>
      </w:hyperlink>
      <w:r w:rsidR="00CC0F2B">
        <w:t xml:space="preserve">4) обеспечение формирования и содержания муниципального архива; </w:t>
      </w:r>
    </w:p>
    <w:p w:rsidR="00CC0F2B" w:rsidRDefault="00CC0F2B" w:rsidP="00C86910">
      <w:pPr>
        <w:pStyle w:val="afa"/>
        <w:spacing w:before="0" w:beforeAutospacing="0" w:after="0" w:afterAutospacing="0"/>
        <w:ind w:firstLine="709"/>
        <w:jc w:val="both"/>
      </w:pPr>
      <w:r w:rsidRPr="002354F6">
        <w:rPr>
          <w:rFonts w:eastAsia="Calibri"/>
        </w:rPr>
        <w:t>2</w:t>
      </w:r>
      <w:r>
        <w:rPr>
          <w:rFonts w:eastAsia="Calibri"/>
        </w:rPr>
        <w:t>5</w:t>
      </w:r>
      <w:r w:rsidRPr="002354F6">
        <w:t>) обеспечение организации ритуальных услуг и содержания мест захоронения;</w:t>
      </w:r>
      <w:r>
        <w:t xml:space="preserve"> </w:t>
      </w:r>
    </w:p>
    <w:p w:rsidR="00CC0F2B" w:rsidRPr="006E7699" w:rsidRDefault="00CC0F2B" w:rsidP="00C86910">
      <w:pPr>
        <w:pStyle w:val="afa"/>
        <w:spacing w:before="0" w:beforeAutospacing="0" w:after="0" w:afterAutospacing="0"/>
        <w:ind w:firstLine="709"/>
        <w:jc w:val="both"/>
        <w:rPr>
          <w:strike/>
        </w:rPr>
      </w:pPr>
      <w:r>
        <w:t>26)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w:t>
      </w:r>
      <w:r>
        <w:t>о</w:t>
      </w:r>
      <w:r>
        <w:t xml:space="preserve">ронению твердых коммунальных </w:t>
      </w:r>
      <w:r w:rsidRPr="002354F6">
        <w:t xml:space="preserve">отходов; </w:t>
      </w:r>
    </w:p>
    <w:p w:rsidR="00CC0F2B" w:rsidRDefault="00CC0F2B" w:rsidP="00C86910">
      <w:pPr>
        <w:pStyle w:val="afa"/>
        <w:spacing w:before="0" w:beforeAutospacing="0" w:after="0" w:afterAutospacing="0"/>
        <w:ind w:firstLine="709"/>
        <w:jc w:val="both"/>
      </w:pPr>
      <w:r>
        <w:t xml:space="preserve">27) осуществление муниципального контроля в сфере благоустройства </w:t>
      </w:r>
      <w:r w:rsidRPr="00103929">
        <w:t>в границах городского округа (за исключением территории Эжвинского района),</w:t>
      </w:r>
      <w:r>
        <w:t xml:space="preserve">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w:t>
      </w:r>
      <w:r>
        <w:t>и</w:t>
      </w:r>
      <w:r>
        <w:t>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w:t>
      </w:r>
      <w:r>
        <w:t>о</w:t>
      </w:r>
      <w:r>
        <w:t>блюдением обязательных требований (мониторинга безопасности), организация благ</w:t>
      </w:r>
      <w:r>
        <w:t>о</w:t>
      </w:r>
      <w:r>
        <w:t xml:space="preserve">устройства территории городского округа в соответствии с указанными правилами, </w:t>
      </w:r>
      <w:r w:rsidRPr="002354F6">
        <w:t>а та</w:t>
      </w:r>
      <w:r w:rsidRPr="002354F6">
        <w:t>к</w:t>
      </w:r>
      <w:r w:rsidRPr="002354F6">
        <w:t>же организация использования, охрана, защита и воспроизводство городских лесов в гр</w:t>
      </w:r>
      <w:r w:rsidRPr="002354F6">
        <w:t>а</w:t>
      </w:r>
      <w:r w:rsidRPr="002354F6">
        <w:t>ницах городского округа;</w:t>
      </w:r>
      <w:r>
        <w:t xml:space="preserve"> </w:t>
      </w:r>
    </w:p>
    <w:p w:rsidR="00CC0F2B" w:rsidRDefault="00CC0F2B" w:rsidP="00C86910">
      <w:pPr>
        <w:pStyle w:val="afa"/>
        <w:spacing w:before="0" w:beforeAutospacing="0" w:after="0" w:afterAutospacing="0"/>
        <w:ind w:firstLine="709"/>
        <w:jc w:val="both"/>
      </w:pPr>
      <w:r>
        <w:t>28) выдача разрешения на производство земляных работ, осуществление контроля за соблюдением сроков этих работ и окончанием последующего благоустройства террит</w:t>
      </w:r>
      <w:r>
        <w:t>о</w:t>
      </w:r>
      <w:r>
        <w:t xml:space="preserve">рии; </w:t>
      </w:r>
    </w:p>
    <w:p w:rsidR="00CC0F2B" w:rsidRDefault="00CC0F2B" w:rsidP="00C86910">
      <w:pPr>
        <w:pStyle w:val="afa"/>
        <w:spacing w:before="0" w:beforeAutospacing="0" w:after="0" w:afterAutospacing="0"/>
        <w:ind w:firstLine="709"/>
        <w:jc w:val="both"/>
      </w:pPr>
      <w:r>
        <w:t>29) создание условий для обеспечения жителей муниципального образования усл</w:t>
      </w:r>
      <w:r>
        <w:t>у</w:t>
      </w:r>
      <w:r>
        <w:t xml:space="preserve">гами связи, общественного питания, торговли и бытового обслуживания; </w:t>
      </w:r>
    </w:p>
    <w:p w:rsidR="00CC0F2B" w:rsidRDefault="00CC0F2B" w:rsidP="00C86910">
      <w:pPr>
        <w:pStyle w:val="afa"/>
        <w:spacing w:before="0" w:beforeAutospacing="0" w:after="0" w:afterAutospacing="0"/>
        <w:ind w:firstLine="709"/>
        <w:jc w:val="both"/>
      </w:pPr>
      <w:r>
        <w:t>30) разработка и утверждение схемы размещения нестационарных торговых объе</w:t>
      </w:r>
      <w:r>
        <w:t>к</w:t>
      </w:r>
      <w:r>
        <w:t xml:space="preserve">тов в порядке, установленном законодательством; </w:t>
      </w:r>
    </w:p>
    <w:p w:rsidR="00CC0F2B" w:rsidRDefault="00CD1564" w:rsidP="00C86910">
      <w:pPr>
        <w:pStyle w:val="afa"/>
        <w:spacing w:before="0" w:beforeAutospacing="0" w:after="0" w:afterAutospacing="0"/>
        <w:ind w:firstLine="709"/>
        <w:jc w:val="both"/>
      </w:pPr>
      <w:hyperlink r:id="rId41" w:history="1">
        <w:r w:rsidR="00CC0F2B">
          <w:rPr>
            <w:rStyle w:val="a8"/>
            <w:rFonts w:eastAsia="Calibri"/>
            <w:color w:val="000000"/>
          </w:rPr>
          <w:t>3</w:t>
        </w:r>
      </w:hyperlink>
      <w:r w:rsidR="00CC0F2B">
        <w:t xml:space="preserve">1) создание условий для организации досуга и обеспечения жителей городского округа услугами организаций культуры; </w:t>
      </w:r>
    </w:p>
    <w:p w:rsidR="00CC0F2B" w:rsidRDefault="00CD1564" w:rsidP="00C86910">
      <w:pPr>
        <w:pStyle w:val="afa"/>
        <w:spacing w:before="0" w:beforeAutospacing="0" w:after="0" w:afterAutospacing="0"/>
        <w:ind w:firstLine="709"/>
        <w:jc w:val="both"/>
      </w:pPr>
      <w:hyperlink r:id="rId42" w:history="1">
        <w:r w:rsidR="00CC0F2B">
          <w:rPr>
            <w:rStyle w:val="a8"/>
            <w:rFonts w:eastAsia="Calibri"/>
            <w:color w:val="000000"/>
          </w:rPr>
          <w:t>3</w:t>
        </w:r>
      </w:hyperlink>
      <w:r w:rsidR="00CC0F2B">
        <w:t>2) обеспечение сохранения, использования и популяризации объектов культурн</w:t>
      </w:r>
      <w:r w:rsidR="00CC0F2B">
        <w:t>о</w:t>
      </w:r>
      <w:r w:rsidR="00CC0F2B">
        <w:t>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w:t>
      </w:r>
      <w:r w:rsidR="00CC0F2B">
        <w:t>о</w:t>
      </w:r>
      <w:r w:rsidR="00CC0F2B">
        <w:t xml:space="preserve">го (муниципального) значения, расположенных на территории городского округа; </w:t>
      </w:r>
    </w:p>
    <w:p w:rsidR="00CC0F2B" w:rsidRPr="00BA24A0" w:rsidRDefault="00CC0F2B" w:rsidP="00C86910">
      <w:pPr>
        <w:pStyle w:val="afa"/>
        <w:spacing w:before="0" w:beforeAutospacing="0" w:after="0" w:afterAutospacing="0"/>
        <w:ind w:firstLine="709"/>
        <w:jc w:val="both"/>
      </w:pPr>
      <w:r w:rsidRPr="00BA24A0">
        <w:t>33) обеспечение условий для развития на территории городского округа физич</w:t>
      </w:r>
      <w:r w:rsidRPr="00BA24A0">
        <w:t>е</w:t>
      </w:r>
      <w:r w:rsidRPr="00BA24A0">
        <w:t>ской культуры, школьного спорта и массового спорта, организация проведения официал</w:t>
      </w:r>
      <w:r w:rsidRPr="00BA24A0">
        <w:t>ь</w:t>
      </w:r>
      <w:r w:rsidRPr="00BA24A0">
        <w:t xml:space="preserve">ных физкультурно-оздоровительных и спортивных мероприятий городского округа; </w:t>
      </w:r>
    </w:p>
    <w:p w:rsidR="00CC0F2B" w:rsidRDefault="00CD1564" w:rsidP="00C86910">
      <w:pPr>
        <w:pStyle w:val="afa"/>
        <w:spacing w:before="0" w:beforeAutospacing="0" w:after="0" w:afterAutospacing="0"/>
        <w:ind w:firstLine="709"/>
        <w:jc w:val="both"/>
      </w:pPr>
      <w:hyperlink r:id="rId43" w:history="1">
        <w:r w:rsidR="00CC0F2B" w:rsidRPr="00BA24A0">
          <w:rPr>
            <w:rStyle w:val="a8"/>
            <w:rFonts w:eastAsia="Calibri"/>
            <w:color w:val="000000"/>
          </w:rPr>
          <w:t>34</w:t>
        </w:r>
      </w:hyperlink>
      <w:r w:rsidR="00CC0F2B" w:rsidRPr="00BA24A0">
        <w:t>)</w:t>
      </w:r>
      <w:r w:rsidR="00CC0F2B">
        <w:t xml:space="preserve"> создание условий для массового отдыха жителей городского округа и организ</w:t>
      </w:r>
      <w:r w:rsidR="00CC0F2B">
        <w:t>а</w:t>
      </w:r>
      <w:r w:rsidR="00CC0F2B">
        <w:t xml:space="preserve">ция обустройства мест массового отдыха населения; </w:t>
      </w:r>
    </w:p>
    <w:p w:rsidR="00CC0F2B" w:rsidRDefault="00CC0F2B" w:rsidP="00C86910">
      <w:pPr>
        <w:pStyle w:val="afa"/>
        <w:spacing w:before="0" w:beforeAutospacing="0" w:after="0" w:afterAutospacing="0"/>
        <w:ind w:firstLine="709"/>
        <w:jc w:val="both"/>
      </w:pPr>
      <w:r>
        <w:t>3</w:t>
      </w:r>
      <w:hyperlink r:id="rId44" w:history="1">
        <w:r>
          <w:rPr>
            <w:rStyle w:val="a8"/>
            <w:rFonts w:eastAsia="Calibri"/>
            <w:color w:val="000000"/>
          </w:rPr>
          <w:t>5</w:t>
        </w:r>
      </w:hyperlink>
      <w:r>
        <w:t>) организация библиотечного обслуживания населения, комплектование и обе</w:t>
      </w:r>
      <w:r>
        <w:t>с</w:t>
      </w:r>
      <w:r>
        <w:t xml:space="preserve">печение сохранности библиотечных фондов библиотек городского округа; </w:t>
      </w:r>
    </w:p>
    <w:p w:rsidR="00CC0F2B" w:rsidRDefault="00CD1564" w:rsidP="00C86910">
      <w:pPr>
        <w:pStyle w:val="afa"/>
        <w:spacing w:before="0" w:beforeAutospacing="0" w:after="0" w:afterAutospacing="0"/>
        <w:ind w:firstLine="709"/>
        <w:jc w:val="both"/>
      </w:pPr>
      <w:hyperlink r:id="rId45" w:history="1">
        <w:r w:rsidR="00CC0F2B">
          <w:rPr>
            <w:rStyle w:val="a8"/>
            <w:rFonts w:eastAsia="Calibri"/>
            <w:color w:val="000000"/>
          </w:rPr>
          <w:t>3</w:t>
        </w:r>
      </w:hyperlink>
      <w:r w:rsidR="00CC0F2B">
        <w:t>6)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w:t>
      </w:r>
      <w:r w:rsidR="00CC0F2B">
        <w:t>й</w:t>
      </w:r>
      <w:r w:rsidR="00CC0F2B">
        <w:t xml:space="preserve">ных ситуаций природного и техногенного характера, включая </w:t>
      </w:r>
      <w:r w:rsidR="00CC0F2B" w:rsidRPr="002354F6">
        <w:t>поддержку</w:t>
      </w:r>
      <w:r w:rsidR="00CC0F2B">
        <w:t xml:space="preserve"> в состоянии п</w:t>
      </w:r>
      <w:r w:rsidR="00CC0F2B">
        <w:t>о</w:t>
      </w:r>
      <w:r w:rsidR="00CC0F2B">
        <w:t>стоянной готовности к использованию систем оповещения населения об опасности, об</w:t>
      </w:r>
      <w:r w:rsidR="00CC0F2B">
        <w:t>ъ</w:t>
      </w:r>
      <w:r w:rsidR="00CC0F2B">
        <w:t>ектов гражданской обороны, создание и содержание в целях гражданской обороны зап</w:t>
      </w:r>
      <w:r w:rsidR="00CC0F2B">
        <w:t>а</w:t>
      </w:r>
      <w:r w:rsidR="00CC0F2B">
        <w:t xml:space="preserve">сов материально-технических, продовольственных, медицинских и иных средств; </w:t>
      </w:r>
    </w:p>
    <w:p w:rsidR="00CC0F2B" w:rsidRDefault="00CD1564" w:rsidP="00C86910">
      <w:pPr>
        <w:pStyle w:val="afa"/>
        <w:spacing w:before="0" w:beforeAutospacing="0" w:after="0" w:afterAutospacing="0"/>
        <w:ind w:firstLine="709"/>
        <w:jc w:val="both"/>
      </w:pPr>
      <w:hyperlink r:id="rId46" w:history="1">
        <w:r w:rsidR="00CC0F2B">
          <w:rPr>
            <w:rStyle w:val="a8"/>
            <w:rFonts w:eastAsia="Calibri"/>
            <w:color w:val="000000"/>
          </w:rPr>
          <w:t>3</w:t>
        </w:r>
      </w:hyperlink>
      <w:r w:rsidR="00CC0F2B">
        <w:t xml:space="preserve">7) организация деятельности аварийно-спасательных служб и (или) аварийно-спасательных формирований на территории городского округа; </w:t>
      </w:r>
    </w:p>
    <w:p w:rsidR="00CC0F2B" w:rsidRDefault="00CC0F2B" w:rsidP="00C86910">
      <w:pPr>
        <w:pStyle w:val="afa"/>
        <w:spacing w:before="0" w:beforeAutospacing="0" w:after="0" w:afterAutospacing="0"/>
        <w:ind w:firstLine="709"/>
        <w:jc w:val="both"/>
      </w:pPr>
      <w:r>
        <w:lastRenderedPageBreak/>
        <w:t>38</w:t>
      </w:r>
      <w:r w:rsidRPr="005717FE">
        <w:t>)</w:t>
      </w:r>
      <w:r>
        <w:t xml:space="preserve">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CC0F2B" w:rsidRDefault="00CC0F2B" w:rsidP="00C86910">
      <w:pPr>
        <w:pStyle w:val="afa"/>
        <w:spacing w:before="0" w:beforeAutospacing="0" w:after="0" w:afterAutospacing="0"/>
        <w:ind w:firstLine="709"/>
        <w:jc w:val="both"/>
      </w:pPr>
      <w:r>
        <w:t xml:space="preserve">39) осуществление мероприятий по обеспечению безопасности людей на водных объектах, охране их жизни и здоровья; </w:t>
      </w:r>
    </w:p>
    <w:p w:rsidR="00CC0F2B" w:rsidRDefault="00CC0F2B" w:rsidP="00C86910">
      <w:pPr>
        <w:pStyle w:val="afa"/>
        <w:spacing w:before="0" w:beforeAutospacing="0" w:after="0" w:afterAutospacing="0"/>
        <w:ind w:firstLine="709"/>
        <w:jc w:val="both"/>
      </w:pPr>
      <w:r>
        <w:t>40</w:t>
      </w:r>
      <w:r w:rsidRPr="00AF59A4">
        <w:t>) осуществление муниципального лесного контроля;</w:t>
      </w:r>
    </w:p>
    <w:p w:rsidR="00CC0F2B" w:rsidRPr="00AF59A4" w:rsidRDefault="00CC0F2B" w:rsidP="00C86910">
      <w:pPr>
        <w:pStyle w:val="ConsPlusNormal"/>
        <w:tabs>
          <w:tab w:val="left" w:pos="1134"/>
        </w:tabs>
        <w:autoSpaceDE w:val="0"/>
        <w:ind w:firstLine="709"/>
        <w:jc w:val="both"/>
        <w:rPr>
          <w:rFonts w:ascii="Times New Roman" w:hAnsi="Times New Roman" w:cs="Times New Roman"/>
          <w:szCs w:val="24"/>
        </w:rPr>
      </w:pPr>
      <w:r>
        <w:rPr>
          <w:rFonts w:ascii="Times New Roman" w:hAnsi="Times New Roman" w:cs="Times New Roman"/>
        </w:rPr>
        <w:t>41</w:t>
      </w:r>
      <w:r w:rsidRPr="00AF59A4">
        <w:rPr>
          <w:rFonts w:ascii="Times New Roman" w:hAnsi="Times New Roman" w:cs="Times New Roman"/>
        </w:rPr>
        <w:t>)</w:t>
      </w:r>
      <w:r w:rsidRPr="00AF59A4">
        <w:t xml:space="preserve"> </w:t>
      </w:r>
      <w:r w:rsidRPr="00AF59A4">
        <w:rPr>
          <w:rFonts w:ascii="Times New Roman" w:hAnsi="Times New Roman" w:cs="Times New Roman"/>
          <w:szCs w:val="24"/>
        </w:rPr>
        <w:t>осуществление мероприятий по лесоустройству в отношении лесов, расположенных на землях населенных пунктов городского округа;</w:t>
      </w:r>
    </w:p>
    <w:p w:rsidR="00CC0F2B" w:rsidRDefault="00CC0F2B" w:rsidP="00C86910">
      <w:pPr>
        <w:pStyle w:val="ConsPlusNormal"/>
        <w:tabs>
          <w:tab w:val="left" w:pos="1134"/>
        </w:tabs>
        <w:autoSpaceDE w:val="0"/>
        <w:ind w:firstLine="709"/>
        <w:jc w:val="both"/>
        <w:rPr>
          <w:rFonts w:ascii="Times New Roman" w:hAnsi="Times New Roman" w:cs="Times New Roman"/>
          <w:szCs w:val="24"/>
        </w:rPr>
      </w:pPr>
      <w:r>
        <w:rPr>
          <w:rFonts w:ascii="Times New Roman" w:hAnsi="Times New Roman" w:cs="Times New Roman"/>
        </w:rPr>
        <w:t>42</w:t>
      </w:r>
      <w:r w:rsidRPr="000C6543">
        <w:rPr>
          <w:rFonts w:ascii="Times New Roman" w:hAnsi="Times New Roman" w:cs="Times New Roman"/>
        </w:rPr>
        <w:t>)</w:t>
      </w:r>
      <w:r>
        <w:t xml:space="preserve"> </w:t>
      </w:r>
      <w:r w:rsidRPr="00AF59A4">
        <w:rPr>
          <w:rFonts w:ascii="Times New Roman" w:hAnsi="Times New Roman" w:cs="Times New Roman"/>
          <w:szCs w:val="24"/>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CC0F2B" w:rsidRDefault="00CD1564" w:rsidP="00C86910">
      <w:pPr>
        <w:pStyle w:val="afa"/>
        <w:spacing w:before="0" w:beforeAutospacing="0" w:after="0" w:afterAutospacing="0"/>
        <w:ind w:firstLine="709"/>
        <w:jc w:val="both"/>
      </w:pPr>
      <w:hyperlink r:id="rId47" w:history="1">
        <w:r w:rsidR="00CC0F2B" w:rsidRPr="00F65E08">
          <w:rPr>
            <w:rStyle w:val="a8"/>
            <w:rFonts w:eastAsia="Calibri"/>
            <w:color w:val="000000"/>
          </w:rPr>
          <w:t>4</w:t>
        </w:r>
      </w:hyperlink>
      <w:r w:rsidR="00CC0F2B">
        <w:t>3</w:t>
      </w:r>
      <w:r w:rsidR="00CC0F2B" w:rsidRPr="00F65E08">
        <w:t>) создание условий для развития сельскохозяйственного производства, расшир</w:t>
      </w:r>
      <w:r w:rsidR="00CC0F2B" w:rsidRPr="00F65E08">
        <w:t>е</w:t>
      </w:r>
      <w:r w:rsidR="00CC0F2B" w:rsidRPr="00F65E08">
        <w:t>ния рынка сельскохозяйственной продукции, сырья и продовольствия, содействие разв</w:t>
      </w:r>
      <w:r w:rsidR="00CC0F2B" w:rsidRPr="00F65E08">
        <w:t>и</w:t>
      </w:r>
      <w:r w:rsidR="00CC0F2B" w:rsidRPr="00F65E08">
        <w:t>тию малого и среднего предпринимательства, оказание поддержки социально ориентир</w:t>
      </w:r>
      <w:r w:rsidR="00CC0F2B" w:rsidRPr="00F65E08">
        <w:t>о</w:t>
      </w:r>
      <w:r w:rsidR="00CC0F2B" w:rsidRPr="00F65E08">
        <w:t>ванным некоммерческим организациям, благотворительной деятельности и добровольч</w:t>
      </w:r>
      <w:r w:rsidR="00CC0F2B" w:rsidRPr="00F65E08">
        <w:t>е</w:t>
      </w:r>
      <w:r w:rsidR="00CC0F2B" w:rsidRPr="00F65E08">
        <w:t>ству (волонтерству);</w:t>
      </w:r>
    </w:p>
    <w:p w:rsidR="00CC0F2B" w:rsidRDefault="00CC0F2B" w:rsidP="00C86910">
      <w:pPr>
        <w:pStyle w:val="afa"/>
        <w:spacing w:before="0" w:beforeAutospacing="0" w:after="0" w:afterAutospacing="0"/>
        <w:ind w:firstLine="709"/>
        <w:jc w:val="both"/>
      </w:pPr>
      <w:r>
        <w:t>44)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w:t>
      </w:r>
      <w:r>
        <w:t>е</w:t>
      </w:r>
      <w:r>
        <w:t>нию и защите прав и законных интересов молодежи, разработка и реализация муниц</w:t>
      </w:r>
      <w:r>
        <w:t>и</w:t>
      </w:r>
      <w:r>
        <w:t>пальных программ по основным направлениям реализации молодежной политики, орг</w:t>
      </w:r>
      <w:r>
        <w:t>а</w:t>
      </w:r>
      <w:r>
        <w:t xml:space="preserve">низация и осуществление мониторинга реализации молодежной политики в городском округе; </w:t>
      </w:r>
    </w:p>
    <w:p w:rsidR="00CC0F2B" w:rsidRDefault="00CC0F2B" w:rsidP="00C86910">
      <w:pPr>
        <w:pStyle w:val="afa"/>
        <w:spacing w:before="0" w:beforeAutospacing="0" w:after="0" w:afterAutospacing="0"/>
        <w:ind w:firstLine="709"/>
        <w:jc w:val="both"/>
      </w:pPr>
      <w:r w:rsidRPr="00BA24A0">
        <w:t>45)</w:t>
      </w:r>
      <w: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CC0F2B" w:rsidRDefault="00CC0F2B" w:rsidP="00C86910">
      <w:pPr>
        <w:pStyle w:val="afa"/>
        <w:spacing w:before="0" w:beforeAutospacing="0" w:after="0" w:afterAutospacing="0"/>
        <w:ind w:firstLine="709"/>
        <w:jc w:val="both"/>
      </w:pPr>
      <w:r>
        <w:t>46) обеспечение назначения и выплаты пенсий за выслугу лет депутатам, членам выборного органа местного самоуправления, выборным должностным лицам местного самоуправления городского округа, осуществлявшим полномочия на постоянной основе, и муниципальным служащим, замещавшим должности муниципальной службы в органах местного самоуправления городского округа (за исключением муниципальных служащих, замещавших должности муниципальной службы в администрации Эжвинского района г</w:t>
      </w:r>
      <w:r>
        <w:t>о</w:t>
      </w:r>
      <w:r>
        <w:t>родского округа), в соответствии с законодательством Российской Федерации и Респу</w:t>
      </w:r>
      <w:r>
        <w:t>б</w:t>
      </w:r>
      <w:r>
        <w:t xml:space="preserve">лики Коми и в порядке, утвержденном решением Совета городского округа; </w:t>
      </w:r>
    </w:p>
    <w:p w:rsidR="00CC0F2B" w:rsidRPr="00AF59A4" w:rsidRDefault="00CC0F2B" w:rsidP="00C86910">
      <w:pPr>
        <w:pStyle w:val="afa"/>
        <w:spacing w:before="0" w:beforeAutospacing="0" w:after="0" w:afterAutospacing="0"/>
        <w:ind w:firstLine="709"/>
        <w:jc w:val="both"/>
      </w:pPr>
      <w:r w:rsidRPr="00AF59A4">
        <w:t>4</w:t>
      </w:r>
      <w:r>
        <w:t>7</w:t>
      </w:r>
      <w:r w:rsidRPr="00AF59A4">
        <w:t>) проведение экспертизы административных регламентов предоставления мун</w:t>
      </w:r>
      <w:r w:rsidRPr="00AF59A4">
        <w:t>и</w:t>
      </w:r>
      <w:r w:rsidRPr="00AF59A4">
        <w:t xml:space="preserve">ципальных услуг; </w:t>
      </w:r>
    </w:p>
    <w:p w:rsidR="00CC0F2B" w:rsidRDefault="00CC0F2B" w:rsidP="00C86910">
      <w:pPr>
        <w:pStyle w:val="afa"/>
        <w:spacing w:before="0" w:beforeAutospacing="0" w:after="0" w:afterAutospacing="0"/>
        <w:ind w:firstLine="709"/>
        <w:jc w:val="both"/>
      </w:pPr>
      <w:r>
        <w:t>48</w:t>
      </w:r>
      <w:r w:rsidRPr="00AF59A4">
        <w:t>) осуществление функций и полномочий учредителя в отношении муниципал</w:t>
      </w:r>
      <w:r w:rsidRPr="00AF59A4">
        <w:t>ь</w:t>
      </w:r>
      <w:r w:rsidRPr="00AF59A4">
        <w:t>ных предприятий и учреждений, определение целей, условий и порядка деятельности м</w:t>
      </w:r>
      <w:r w:rsidRPr="00AF59A4">
        <w:t>у</w:t>
      </w:r>
      <w:r w:rsidRPr="00AF59A4">
        <w:t>ниципальных предприятий и учреждений, утверждение их уставов, назначение на дол</w:t>
      </w:r>
      <w:r w:rsidRPr="00AF59A4">
        <w:t>ж</w:t>
      </w:r>
      <w:r w:rsidRPr="00AF59A4">
        <w:t>ность и освобождение от должности руководителей муниципальных предприятий и учр</w:t>
      </w:r>
      <w:r w:rsidRPr="00AF59A4">
        <w:t>е</w:t>
      </w:r>
      <w:r w:rsidRPr="00AF59A4">
        <w:t>ждений, заслушивание  их отчетов;</w:t>
      </w:r>
      <w:r>
        <w:t xml:space="preserve"> </w:t>
      </w:r>
    </w:p>
    <w:p w:rsidR="00CC0F2B" w:rsidRDefault="00CC0F2B" w:rsidP="00C86910">
      <w:pPr>
        <w:pStyle w:val="afa"/>
        <w:spacing w:before="0" w:beforeAutospacing="0" w:after="0" w:afterAutospacing="0"/>
        <w:ind w:firstLine="709"/>
        <w:jc w:val="both"/>
      </w:pPr>
      <w:r>
        <w:t>49) организация и осуществление муниципального контроля по вопросам, пред</w:t>
      </w:r>
      <w:r>
        <w:t>у</w:t>
      </w:r>
      <w:r>
        <w:t xml:space="preserve">смотренным федеральными законами; </w:t>
      </w:r>
    </w:p>
    <w:p w:rsidR="00CC0F2B" w:rsidRDefault="00CC0F2B" w:rsidP="00C86910">
      <w:pPr>
        <w:pStyle w:val="afa"/>
        <w:spacing w:before="0" w:beforeAutospacing="0" w:after="0" w:afterAutospacing="0"/>
        <w:ind w:firstLine="709"/>
        <w:jc w:val="both"/>
      </w:pPr>
      <w:r>
        <w:t>50) организационное и материально-техническое обеспечение подготовки и пров</w:t>
      </w:r>
      <w:r>
        <w:t>е</w:t>
      </w:r>
      <w:r>
        <w:t xml:space="preserve">дения муниципальных выборов, местного референдума; </w:t>
      </w:r>
    </w:p>
    <w:p w:rsidR="00CC0F2B" w:rsidRDefault="00CC0F2B" w:rsidP="00C86910">
      <w:pPr>
        <w:pStyle w:val="afa"/>
        <w:spacing w:before="0" w:beforeAutospacing="0" w:after="0" w:afterAutospacing="0"/>
        <w:ind w:firstLine="709"/>
        <w:jc w:val="both"/>
      </w:pPr>
      <w:r w:rsidRPr="00AF59A4">
        <w:t>5</w:t>
      </w:r>
      <w:r>
        <w:t>1</w:t>
      </w:r>
      <w:r w:rsidRPr="00AF59A4">
        <w:t>) установление правил создания межведомственной комиссии для оценки жилых помещений жилищного фонда (за исключением Эжвинского района);</w:t>
      </w:r>
    </w:p>
    <w:p w:rsidR="00CC0F2B" w:rsidRDefault="00CC0F2B" w:rsidP="00C86910">
      <w:pPr>
        <w:pStyle w:val="afa"/>
        <w:tabs>
          <w:tab w:val="left" w:pos="515"/>
        </w:tabs>
        <w:spacing w:before="0" w:beforeAutospacing="0" w:after="0" w:afterAutospacing="0"/>
        <w:ind w:firstLine="720"/>
        <w:jc w:val="both"/>
      </w:pPr>
      <w:r>
        <w:t>52) осуществление муниципальных заимствований;</w:t>
      </w:r>
    </w:p>
    <w:p w:rsidR="00CC0F2B" w:rsidRDefault="00CC0F2B" w:rsidP="00C86910">
      <w:pPr>
        <w:pStyle w:val="afa"/>
        <w:spacing w:before="0" w:beforeAutospacing="0" w:after="0" w:afterAutospacing="0"/>
        <w:ind w:firstLine="709"/>
        <w:jc w:val="both"/>
      </w:pPr>
      <w:r>
        <w:t xml:space="preserve">53) организация в соответствии с Федеральным </w:t>
      </w:r>
      <w:hyperlink r:id="rId48" w:history="1">
        <w:r>
          <w:rPr>
            <w:rStyle w:val="a8"/>
            <w:rFonts w:eastAsia="Calibri"/>
            <w:color w:val="000000"/>
          </w:rPr>
          <w:t>законом</w:t>
        </w:r>
      </w:hyperlink>
      <w:r>
        <w:t xml:space="preserve"> от 24 июля 2007 № 221-ФЗ «О кадастровой деятельности» выполнения комплексных кадастровых работ и утвержд</w:t>
      </w:r>
      <w:r>
        <w:t>е</w:t>
      </w:r>
      <w:r>
        <w:t xml:space="preserve">ние карты-плана территории; </w:t>
      </w:r>
    </w:p>
    <w:p w:rsidR="00CC0F2B" w:rsidRDefault="00CC0F2B" w:rsidP="00C86910">
      <w:pPr>
        <w:pStyle w:val="afa"/>
        <w:spacing w:before="0" w:beforeAutospacing="0" w:after="0" w:afterAutospacing="0"/>
        <w:ind w:firstLine="709"/>
        <w:jc w:val="both"/>
      </w:pPr>
      <w:r>
        <w:t xml:space="preserve">54)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CC0F2B" w:rsidRDefault="00CC0F2B" w:rsidP="00C86910">
      <w:pPr>
        <w:pStyle w:val="afa"/>
        <w:spacing w:before="0" w:beforeAutospacing="0" w:after="0" w:afterAutospacing="0"/>
        <w:ind w:firstLine="709"/>
        <w:jc w:val="both"/>
      </w:pPr>
      <w:r>
        <w:lastRenderedPageBreak/>
        <w:t xml:space="preserve">55)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 </w:t>
      </w:r>
    </w:p>
    <w:p w:rsidR="00CC0F2B" w:rsidRDefault="00CC0F2B" w:rsidP="00C86910">
      <w:pPr>
        <w:pStyle w:val="afa"/>
        <w:spacing w:before="0" w:beforeAutospacing="0" w:after="0" w:afterAutospacing="0"/>
        <w:ind w:firstLine="709"/>
        <w:jc w:val="both"/>
      </w:pPr>
      <w:r>
        <w:t xml:space="preserve">56) осуществление учета личных подсобных хозяйств, которые ведут граждане в соответствии с Федеральным </w:t>
      </w:r>
      <w:hyperlink r:id="rId49" w:history="1">
        <w:r>
          <w:rPr>
            <w:rStyle w:val="a8"/>
            <w:rFonts w:eastAsia="Calibri"/>
            <w:color w:val="000000"/>
          </w:rPr>
          <w:t>законом</w:t>
        </w:r>
      </w:hyperlink>
      <w:r>
        <w:t xml:space="preserve"> от 07 июля 2003 № 112-ФЗ «О личном подсобном хозяйстве», в похозяйственных книгах;</w:t>
      </w:r>
    </w:p>
    <w:p w:rsidR="00CC0F2B" w:rsidRPr="00AF59A4" w:rsidRDefault="00CC0F2B" w:rsidP="00C86910">
      <w:pPr>
        <w:pStyle w:val="afa"/>
        <w:spacing w:before="0" w:beforeAutospacing="0" w:after="0" w:afterAutospacing="0"/>
        <w:ind w:firstLine="709"/>
        <w:jc w:val="both"/>
      </w:pPr>
      <w:r>
        <w:t>57</w:t>
      </w:r>
      <w:r w:rsidRPr="00AF59A4">
        <w:t>) осуществление мер по противодействию коррупции (за исключением Эжви</w:t>
      </w:r>
      <w:r w:rsidRPr="00AF59A4">
        <w:t>н</w:t>
      </w:r>
      <w:r w:rsidRPr="00AF59A4">
        <w:t xml:space="preserve">ского района); </w:t>
      </w:r>
    </w:p>
    <w:p w:rsidR="00CC0F2B" w:rsidRDefault="00CC0F2B" w:rsidP="00C86910">
      <w:pPr>
        <w:pStyle w:val="afa"/>
        <w:spacing w:before="0" w:beforeAutospacing="0" w:after="0" w:afterAutospacing="0"/>
        <w:ind w:firstLine="709"/>
        <w:jc w:val="both"/>
        <w:rPr>
          <w:color w:val="004376"/>
        </w:rPr>
      </w:pPr>
      <w:r>
        <w:t>58</w:t>
      </w:r>
      <w:r w:rsidRPr="00AF59A4">
        <w:t>) иные полномочия, установленные федеральным законодательством, законод</w:t>
      </w:r>
      <w:r w:rsidRPr="00AF59A4">
        <w:t>а</w:t>
      </w:r>
      <w:r w:rsidRPr="00AF59A4">
        <w:t>тельством Республик</w:t>
      </w:r>
      <w:r>
        <w:t xml:space="preserve">и Коми, настоящим Уставом. </w:t>
      </w:r>
    </w:p>
    <w:p w:rsidR="00CC0F2B" w:rsidRDefault="00CC0F2B" w:rsidP="00C86910">
      <w:pPr>
        <w:pStyle w:val="ad"/>
        <w:tabs>
          <w:tab w:val="left" w:pos="1134"/>
        </w:tabs>
        <w:ind w:left="0" w:firstLine="709"/>
        <w:jc w:val="both"/>
        <w:rPr>
          <w:color w:val="004376"/>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35. Контрольно-счетная палата городского округа</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pStyle w:val="ad"/>
        <w:tabs>
          <w:tab w:val="left" w:pos="1134"/>
        </w:tabs>
        <w:ind w:left="0" w:firstLine="709"/>
        <w:jc w:val="both"/>
      </w:pPr>
      <w:r>
        <w:t>1. Контрольно-счетная палата городского округа является постоянно действующим органом внешнего муниципального финансового контроля, образуется Советом городского округа и подотчетна ему.</w:t>
      </w:r>
    </w:p>
    <w:p w:rsidR="00CC0F2B" w:rsidRDefault="00CC0F2B" w:rsidP="00C86910">
      <w:pPr>
        <w:pStyle w:val="ad"/>
        <w:tabs>
          <w:tab w:val="left" w:pos="1134"/>
        </w:tabs>
        <w:ind w:left="0" w:firstLine="709"/>
        <w:jc w:val="both"/>
      </w:pPr>
      <w:r>
        <w:t xml:space="preserve">2. Контрольно-счетная палата городского округа обладает правами юридического лица. </w:t>
      </w:r>
    </w:p>
    <w:p w:rsidR="00CC0F2B" w:rsidRDefault="00CC0F2B" w:rsidP="00C86910">
      <w:pPr>
        <w:pStyle w:val="ad"/>
        <w:tabs>
          <w:tab w:val="left" w:pos="1134"/>
        </w:tabs>
        <w:ind w:left="0" w:firstLine="709"/>
        <w:jc w:val="both"/>
      </w:pPr>
      <w:r>
        <w:t>3. В пределах своей компетенции Контрольно-счетная палата городского округа обладает организационной и функциональной независимостью.</w:t>
      </w:r>
      <w:r>
        <w:rPr>
          <w:shd w:val="clear" w:color="auto" w:fill="FFFF00"/>
        </w:rPr>
        <w:t xml:space="preserve"> </w:t>
      </w:r>
    </w:p>
    <w:p w:rsidR="00CC0F2B" w:rsidRDefault="00CC0F2B" w:rsidP="00C86910">
      <w:pPr>
        <w:pStyle w:val="ad"/>
        <w:tabs>
          <w:tab w:val="left" w:pos="1134"/>
        </w:tabs>
        <w:ind w:left="0" w:firstLine="709"/>
        <w:jc w:val="both"/>
      </w:pPr>
      <w:r>
        <w:t xml:space="preserve">4. В своей деятельности Контрольно-счетная палата городского округа руководствуется Конституцией Российской Федерации, федеральным и республиканским законодательством, настоящим Уставом, правовыми актами Совета городского округа и Положением о Контрольно-счетной палате городского округа, утвержденным решением Совета городского округа. </w:t>
      </w:r>
    </w:p>
    <w:p w:rsidR="00CC0F2B" w:rsidRDefault="00CC0F2B" w:rsidP="00C86910">
      <w:pPr>
        <w:pStyle w:val="afa"/>
        <w:spacing w:before="0" w:beforeAutospacing="0" w:after="0" w:afterAutospacing="0"/>
        <w:ind w:firstLine="709"/>
        <w:jc w:val="both"/>
      </w:pPr>
      <w:r>
        <w:t>5. Контрольно-счетная палата городского округа состоит из председателя, аудит</w:t>
      </w:r>
      <w:r>
        <w:t>о</w:t>
      </w:r>
      <w:r>
        <w:t>ров и аппарата Контрольно-счетной палаты. Структура Контрольно-счетной палаты г</w:t>
      </w:r>
      <w:r>
        <w:t>о</w:t>
      </w:r>
      <w:r>
        <w:t>родского округа утверждается Советом городского округа.</w:t>
      </w:r>
    </w:p>
    <w:p w:rsidR="00CC0F2B" w:rsidRDefault="00CC0F2B" w:rsidP="00C86910">
      <w:pPr>
        <w:pStyle w:val="ad"/>
        <w:tabs>
          <w:tab w:val="left" w:pos="1134"/>
        </w:tabs>
        <w:autoSpaceDE w:val="0"/>
        <w:ind w:left="0" w:firstLine="709"/>
        <w:jc w:val="both"/>
      </w:pPr>
      <w:r>
        <w:t>6. Штатная численность Контрольно-счетной палаты городского округа определяется правовым актом Совета городского округа по представлению председателя Контрольно-счетной палаты городского округа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w:t>
      </w:r>
    </w:p>
    <w:p w:rsidR="00CC0F2B" w:rsidRDefault="00CC0F2B" w:rsidP="00C86910">
      <w:pPr>
        <w:pStyle w:val="ad"/>
        <w:tabs>
          <w:tab w:val="left" w:pos="1134"/>
        </w:tabs>
        <w:ind w:left="0" w:firstLine="709"/>
        <w:jc w:val="both"/>
      </w:pPr>
      <w:r>
        <w:t>7. Председатель и аудиторы Контрольно-счетной палаты городского округа назначаются на должность и освобождаются от должности решением Совета городского округа в порядке, определенном Положением о Контрольно-счетной палате городского округа.</w:t>
      </w:r>
      <w:r>
        <w:rPr>
          <w:shd w:val="clear" w:color="auto" w:fill="FFFF00"/>
        </w:rPr>
        <w:t xml:space="preserve"> </w:t>
      </w:r>
    </w:p>
    <w:p w:rsidR="00CC0F2B" w:rsidRDefault="00CC0F2B" w:rsidP="00C86910">
      <w:pPr>
        <w:pStyle w:val="ad"/>
        <w:tabs>
          <w:tab w:val="left" w:pos="1134"/>
        </w:tabs>
        <w:ind w:left="0" w:firstLine="709"/>
        <w:jc w:val="both"/>
      </w:pPr>
      <w:r>
        <w:t>8. Основные полномочия Контрольно-счетной палаты городского округа:</w:t>
      </w:r>
      <w:r>
        <w:rPr>
          <w:shd w:val="clear" w:color="auto" w:fill="FFFF00"/>
        </w:rPr>
        <w:t xml:space="preserve"> </w:t>
      </w:r>
    </w:p>
    <w:p w:rsidR="00CC0F2B" w:rsidRDefault="00CC0F2B" w:rsidP="00C86910">
      <w:pPr>
        <w:pStyle w:val="ad"/>
        <w:tabs>
          <w:tab w:val="left" w:pos="1134"/>
        </w:tabs>
        <w:autoSpaceDE w:val="0"/>
        <w:ind w:left="0" w:firstLine="709"/>
        <w:jc w:val="both"/>
      </w:pPr>
      <w:r>
        <w:t>1) организация и осуществление контроля за законностью и эффективностью использования средств бюджета городского округа, а также иных средств в случаях, предусмотренных законодательством Российской Федерации;</w:t>
      </w:r>
    </w:p>
    <w:p w:rsidR="00CC0F2B" w:rsidRDefault="00CC0F2B" w:rsidP="00C86910">
      <w:pPr>
        <w:pStyle w:val="ad"/>
        <w:tabs>
          <w:tab w:val="left" w:pos="1134"/>
        </w:tabs>
        <w:autoSpaceDE w:val="0"/>
        <w:ind w:left="0" w:firstLine="709"/>
        <w:jc w:val="both"/>
      </w:pPr>
      <w:r>
        <w:t>2) экспертиза проектов бюджета городского округа, проверка и анализ обоснованности его показателей;</w:t>
      </w:r>
    </w:p>
    <w:p w:rsidR="00CC0F2B" w:rsidRDefault="00CC0F2B" w:rsidP="00C86910">
      <w:pPr>
        <w:pStyle w:val="ad"/>
        <w:tabs>
          <w:tab w:val="left" w:pos="1134"/>
        </w:tabs>
        <w:autoSpaceDE w:val="0"/>
        <w:ind w:left="0" w:firstLine="709"/>
        <w:jc w:val="both"/>
      </w:pPr>
      <w:r>
        <w:t>3) внешняя проверка годового отчета об исполнении бюджета городского округа;</w:t>
      </w:r>
    </w:p>
    <w:p w:rsidR="00CC0F2B" w:rsidRDefault="00CC0F2B" w:rsidP="00C86910">
      <w:pPr>
        <w:pStyle w:val="ad"/>
        <w:tabs>
          <w:tab w:val="left" w:pos="1134"/>
        </w:tabs>
        <w:autoSpaceDE w:val="0"/>
        <w:ind w:left="0" w:firstLine="709"/>
        <w:jc w:val="both"/>
      </w:pPr>
      <w:r>
        <w:t>4) проведение аудита в сфере закупок товаров, работ и услуг в соответствии с Федеральным законом от 05 апреля 2013 № 44-ФЗ «О контрактной системе в сфере закупок товаров, работ, услуг для обеспечения государственных и муниципальных нужд»;</w:t>
      </w:r>
    </w:p>
    <w:p w:rsidR="00CC0F2B" w:rsidRDefault="00CC0F2B" w:rsidP="00C86910">
      <w:pPr>
        <w:pStyle w:val="ad"/>
        <w:tabs>
          <w:tab w:val="left" w:pos="1134"/>
        </w:tabs>
        <w:autoSpaceDE w:val="0"/>
        <w:ind w:left="0" w:firstLine="709"/>
        <w:jc w:val="both"/>
      </w:pPr>
      <w: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CC0F2B" w:rsidRDefault="00CC0F2B" w:rsidP="00C86910">
      <w:pPr>
        <w:pStyle w:val="ad"/>
        <w:tabs>
          <w:tab w:val="left" w:pos="1134"/>
        </w:tabs>
        <w:autoSpaceDE w:val="0"/>
        <w:ind w:left="0" w:firstLine="709"/>
        <w:jc w:val="both"/>
      </w:pPr>
      <w:r>
        <w:t xml:space="preserve">6) оценка эффективности предоставления налоговых и иных льгот и преимуществ, бюджетных кредитов за счет средств бюджета городского округа, а также оценка законности предоставления муниципальных гарантий и поручительств или обеспечения </w:t>
      </w:r>
      <w:r>
        <w:lastRenderedPageBreak/>
        <w:t>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городского округа и имущества, находящегося в муниципальной собственности;</w:t>
      </w:r>
    </w:p>
    <w:p w:rsidR="00CC0F2B" w:rsidRDefault="00CC0F2B" w:rsidP="00C86910">
      <w:pPr>
        <w:pStyle w:val="ad"/>
        <w:tabs>
          <w:tab w:val="left" w:pos="1134"/>
        </w:tabs>
        <w:autoSpaceDE w:val="0"/>
        <w:ind w:left="0" w:firstLine="709"/>
        <w:jc w:val="both"/>
      </w:pPr>
      <w:r>
        <w:t>7) экспертиза проектов муниципальных правовых актов в части, касающейся расходных обязательств городского округа, экспертиза проектов муниципальных правовых актов, приводящих к изменению доходов бюджета городского округа, а также муниципальных программ (проектов муниципальных программ);</w:t>
      </w:r>
    </w:p>
    <w:p w:rsidR="00CC0F2B" w:rsidRDefault="00CC0F2B" w:rsidP="00C86910">
      <w:pPr>
        <w:pStyle w:val="ad"/>
        <w:tabs>
          <w:tab w:val="left" w:pos="1134"/>
        </w:tabs>
        <w:autoSpaceDE w:val="0"/>
        <w:ind w:left="0" w:firstLine="709"/>
        <w:jc w:val="both"/>
      </w:pPr>
      <w:r>
        <w:t>8) 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C0F2B" w:rsidRDefault="00CC0F2B" w:rsidP="00C86910">
      <w:pPr>
        <w:pStyle w:val="ad"/>
        <w:tabs>
          <w:tab w:val="left" w:pos="1134"/>
        </w:tabs>
        <w:autoSpaceDE w:val="0"/>
        <w:ind w:left="0" w:firstLine="709"/>
        <w:jc w:val="both"/>
      </w:pPr>
      <w:r>
        <w:t>9) проведение оперативного анализа исполнения и контроля за организацией исполнения бюджета городского округа в текущем финансовом году, ежеквартальное представление информации о ходе исполнения бюджета городского округа, о результатах проведенных контрольных и экспертно-аналитических мероприятий в Совет городского округа и главе городского округа;</w:t>
      </w:r>
    </w:p>
    <w:p w:rsidR="00CC0F2B" w:rsidRDefault="00CC0F2B" w:rsidP="00C86910">
      <w:pPr>
        <w:pStyle w:val="ad"/>
        <w:tabs>
          <w:tab w:val="left" w:pos="1134"/>
        </w:tabs>
        <w:autoSpaceDE w:val="0"/>
        <w:ind w:left="0" w:firstLine="709"/>
        <w:jc w:val="both"/>
      </w:pPr>
      <w:r>
        <w:t>10) осуществление контроля за состоянием муниципального внутреннего и внешнего долга;</w:t>
      </w:r>
    </w:p>
    <w:p w:rsidR="00CC0F2B" w:rsidRDefault="00CC0F2B" w:rsidP="00C86910">
      <w:pPr>
        <w:pStyle w:val="ad"/>
        <w:tabs>
          <w:tab w:val="left" w:pos="1134"/>
        </w:tabs>
        <w:autoSpaceDE w:val="0"/>
        <w:ind w:left="0" w:firstLine="709"/>
        <w:jc w:val="both"/>
      </w:pPr>
      <w:r>
        <w:t>11) оценка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Контрольно-счетной палаты городского округа;</w:t>
      </w:r>
    </w:p>
    <w:p w:rsidR="00CC0F2B" w:rsidRDefault="00CC0F2B" w:rsidP="00C86910">
      <w:pPr>
        <w:pStyle w:val="ad"/>
        <w:tabs>
          <w:tab w:val="left" w:pos="1134"/>
        </w:tabs>
        <w:autoSpaceDE w:val="0"/>
        <w:ind w:left="0" w:firstLine="709"/>
        <w:jc w:val="both"/>
      </w:pPr>
      <w:r>
        <w:t>12) участие в пределах полномочий в мероприятиях, направленных на противодействие коррупции;</w:t>
      </w:r>
    </w:p>
    <w:p w:rsidR="00CC0F2B" w:rsidRDefault="00CC0F2B" w:rsidP="00C86910">
      <w:pPr>
        <w:pStyle w:val="ad"/>
        <w:tabs>
          <w:tab w:val="left" w:pos="1134"/>
        </w:tabs>
        <w:ind w:left="0" w:firstLine="709"/>
        <w:jc w:val="both"/>
      </w:pPr>
      <w:r>
        <w:t>13) иные полномочия в сфере внешнего муниципального финансового контроля, установленные федеральными законами, законами Республики Коми, Уставом городского округа и нормативными правовыми актами Совета городского округа.</w:t>
      </w:r>
    </w:p>
    <w:p w:rsidR="00CC0F2B" w:rsidRDefault="00CC0F2B" w:rsidP="00C86910">
      <w:pPr>
        <w:pStyle w:val="ad"/>
        <w:tabs>
          <w:tab w:val="left" w:pos="1134"/>
        </w:tabs>
        <w:autoSpaceDE w:val="0"/>
        <w:ind w:left="0" w:firstLine="709"/>
        <w:jc w:val="both"/>
      </w:pPr>
      <w:r>
        <w:t>9. Органы местного самоуправления и муниципальные органы, организации, в отношении которых Контрольно-счетная палата городского округа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в установленные законами Республики Коми сроки обязаны представлять в Контрольно-счетную палату городского округа по ее запросам информацию, документы и материалы, необходимые для проведения контрольных и экспертно-аналитических мероприятий.</w:t>
      </w:r>
    </w:p>
    <w:p w:rsidR="00CC0F2B" w:rsidRDefault="00CC0F2B" w:rsidP="00C86910">
      <w:pPr>
        <w:tabs>
          <w:tab w:val="left" w:pos="1134"/>
        </w:tabs>
        <w:autoSpaceDE w:val="0"/>
        <w:ind w:firstLine="709"/>
        <w:jc w:val="both"/>
      </w:pPr>
      <w:r>
        <w:rPr>
          <w:rFonts w:eastAsia="Calibri"/>
        </w:rPr>
        <w:t xml:space="preserve">10. Непредставление или несвоевременное представление органами и организациями, указанными в части 9 настоящей статьи, в </w:t>
      </w:r>
      <w:r>
        <w:t xml:space="preserve">Контрольно-счетную палату городского округа </w:t>
      </w:r>
      <w:r>
        <w:rPr>
          <w:rFonts w:eastAsia="Calibri"/>
        </w:rPr>
        <w:t>по ее запросам информации, документов и материалов, необходимых для 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 законодательством Республики Коми.</w:t>
      </w:r>
    </w:p>
    <w:p w:rsidR="00CC0F2B" w:rsidRDefault="00CC0F2B" w:rsidP="00C86910">
      <w:pPr>
        <w:pStyle w:val="ad"/>
        <w:tabs>
          <w:tab w:val="left" w:pos="1134"/>
        </w:tabs>
        <w:ind w:left="0" w:firstLine="709"/>
        <w:jc w:val="both"/>
        <w:rPr>
          <w:shd w:val="clear" w:color="auto" w:fill="FFFF00"/>
        </w:rPr>
      </w:pPr>
      <w:r>
        <w:t xml:space="preserve">11. Контрольно-счетная палата городского округа ежегодно представляет Совету городского округа отчет о своей деятельности. </w:t>
      </w:r>
    </w:p>
    <w:p w:rsidR="00CC0F2B" w:rsidRDefault="00CC0F2B" w:rsidP="00C86910">
      <w:pPr>
        <w:pStyle w:val="ad"/>
        <w:tabs>
          <w:tab w:val="left" w:pos="1134"/>
        </w:tabs>
        <w:ind w:left="0" w:firstLine="709"/>
        <w:jc w:val="both"/>
        <w:rPr>
          <w:shd w:val="clear" w:color="auto" w:fill="FFFF00"/>
        </w:rPr>
      </w:pPr>
    </w:p>
    <w:p w:rsidR="00CC0F2B" w:rsidRDefault="00CC0F2B" w:rsidP="00C86910">
      <w:pPr>
        <w:pStyle w:val="afa"/>
        <w:spacing w:before="0" w:beforeAutospacing="0" w:after="0" w:afterAutospacing="0"/>
        <w:jc w:val="center"/>
        <w:rPr>
          <w:bCs/>
        </w:rPr>
      </w:pPr>
      <w:r>
        <w:rPr>
          <w:bCs/>
        </w:rPr>
        <w:t xml:space="preserve">Статья 36. Эжвинский район муниципального образования </w:t>
      </w:r>
    </w:p>
    <w:p w:rsidR="00CC0F2B" w:rsidRDefault="00CC0F2B" w:rsidP="00C86910">
      <w:pPr>
        <w:pStyle w:val="afa"/>
        <w:spacing w:before="0" w:beforeAutospacing="0" w:after="0" w:afterAutospacing="0"/>
        <w:jc w:val="center"/>
      </w:pPr>
      <w:r>
        <w:rPr>
          <w:bCs/>
        </w:rPr>
        <w:t>городского округа «Сыктывкар»</w:t>
      </w:r>
    </w:p>
    <w:p w:rsidR="00CC0F2B" w:rsidRDefault="00CC0F2B" w:rsidP="00C86910">
      <w:pPr>
        <w:pStyle w:val="afa"/>
        <w:spacing w:before="0" w:beforeAutospacing="0" w:after="0" w:afterAutospacing="0"/>
        <w:ind w:firstLine="709"/>
        <w:jc w:val="both"/>
      </w:pPr>
    </w:p>
    <w:p w:rsidR="00CC0F2B" w:rsidRDefault="00CC0F2B" w:rsidP="00C86910">
      <w:pPr>
        <w:pStyle w:val="afa"/>
        <w:spacing w:before="0" w:beforeAutospacing="0" w:after="0" w:afterAutospacing="0"/>
        <w:ind w:firstLine="709"/>
        <w:jc w:val="both"/>
      </w:pPr>
      <w:r>
        <w:t>1. Эжвинский район муниципального образования городского округа «Сыктывкар» (далее - Эжвинский район) - часть территории города, выделенная в целях рациональной организации управления городским хозяйством, улучшения обслуживания населения и приближения органов местного самоуправления в муниципальном образовании к насел</w:t>
      </w:r>
      <w:r>
        <w:t>е</w:t>
      </w:r>
      <w:r>
        <w:t xml:space="preserve">нию. </w:t>
      </w:r>
    </w:p>
    <w:p w:rsidR="00CC0F2B" w:rsidRDefault="00CC0F2B" w:rsidP="00C86910">
      <w:pPr>
        <w:pStyle w:val="ad"/>
        <w:tabs>
          <w:tab w:val="left" w:pos="1134"/>
        </w:tabs>
        <w:ind w:left="0" w:firstLine="709"/>
        <w:jc w:val="both"/>
        <w:rPr>
          <w:bCs/>
        </w:rPr>
      </w:pPr>
      <w:r>
        <w:t xml:space="preserve">2. Граница Эжвинского района определяет территорию, в пределах которой администрация Эжвинского района МО ГО «Сыктывкар» осуществляет муниципальное </w:t>
      </w:r>
      <w:r>
        <w:lastRenderedPageBreak/>
        <w:t>управление и полномочия по решению вопросов непосредственного обеспечения жизнедеятельности населения.</w:t>
      </w:r>
    </w:p>
    <w:p w:rsidR="00CC0F2B" w:rsidRDefault="00CC0F2B" w:rsidP="00C86910">
      <w:pPr>
        <w:pStyle w:val="afa"/>
        <w:spacing w:before="0" w:beforeAutospacing="0" w:after="0" w:afterAutospacing="0"/>
        <w:ind w:firstLine="709"/>
        <w:jc w:val="both"/>
        <w:rPr>
          <w:bCs/>
        </w:rPr>
      </w:pPr>
    </w:p>
    <w:p w:rsidR="00CC0F2B" w:rsidRDefault="00CC0F2B" w:rsidP="00C86910">
      <w:pPr>
        <w:pStyle w:val="afa"/>
        <w:spacing w:before="0" w:beforeAutospacing="0" w:after="0" w:afterAutospacing="0"/>
        <w:jc w:val="center"/>
      </w:pPr>
      <w:r w:rsidRPr="00E65699">
        <w:rPr>
          <w:bCs/>
        </w:rPr>
        <w:t xml:space="preserve">Статья 37. Администрация Эжвинского района </w:t>
      </w:r>
    </w:p>
    <w:p w:rsidR="00CC0F2B" w:rsidRDefault="00CC0F2B" w:rsidP="00C86910">
      <w:pPr>
        <w:ind w:firstLine="709"/>
        <w:jc w:val="both"/>
        <w:rPr>
          <w:lang w:eastAsia="ru-RU"/>
        </w:rPr>
      </w:pPr>
    </w:p>
    <w:p w:rsidR="00CC0F2B" w:rsidRPr="00081C8F" w:rsidRDefault="00CC0F2B" w:rsidP="00C86910">
      <w:pPr>
        <w:pStyle w:val="ad"/>
        <w:tabs>
          <w:tab w:val="left" w:pos="1134"/>
        </w:tabs>
        <w:ind w:left="0" w:firstLine="709"/>
        <w:jc w:val="both"/>
      </w:pPr>
      <w:r w:rsidRPr="00081C8F">
        <w:rPr>
          <w:lang w:eastAsia="ru-RU"/>
        </w:rPr>
        <w:t xml:space="preserve">1. Администрация Эжвинского района является органом местного самоуправления городского округа в Эжвинском районе, наделенным в соответствии с настоящим Уставом исполнительно-распорядительными полномочиями по решению вопросов </w:t>
      </w:r>
      <w:r w:rsidRPr="00081C8F">
        <w:t xml:space="preserve">непосредственного обеспечения жизнедеятельности населения </w:t>
      </w:r>
      <w:r w:rsidRPr="00081C8F">
        <w:rPr>
          <w:lang w:eastAsia="ru-RU"/>
        </w:rPr>
        <w:t xml:space="preserve">на территории Эжвинского района и полномочиями по осуществлению на территории Эжвинского района отдельных государственных полномочий, переданных </w:t>
      </w:r>
      <w:r w:rsidRPr="00081C8F">
        <w:t xml:space="preserve">муниципальному образованию городского округа «Сыктывкар» в соответствии с </w:t>
      </w:r>
      <w:r w:rsidRPr="00081C8F">
        <w:rPr>
          <w:lang w:eastAsia="ru-RU"/>
        </w:rPr>
        <w:t>федеральными законами и законами Республики Коми.</w:t>
      </w:r>
    </w:p>
    <w:p w:rsidR="00CC0F2B" w:rsidRDefault="00CC0F2B" w:rsidP="00C86910">
      <w:pPr>
        <w:ind w:firstLine="709"/>
        <w:jc w:val="both"/>
      </w:pPr>
      <w:r>
        <w:t xml:space="preserve">2. Администрация Эжвинского района </w:t>
      </w:r>
      <w:r>
        <w:rPr>
          <w:lang w:eastAsia="ru-RU"/>
        </w:rPr>
        <w:t>осуществляет свою деятельность в соответствии с законодательными и иными нормативными актами Российской Федерации и Республики Коми, настоящим Уставом, решениями Совета городского округа, постановлениями и распоряжениями главы городского округа - руководителя администрации и иными правовыми актами муниципального образования.</w:t>
      </w:r>
    </w:p>
    <w:p w:rsidR="00CC0F2B" w:rsidRDefault="00CC0F2B" w:rsidP="00C86910">
      <w:pPr>
        <w:pStyle w:val="afa"/>
        <w:spacing w:before="0" w:beforeAutospacing="0" w:after="0" w:afterAutospacing="0"/>
        <w:ind w:firstLine="709"/>
        <w:jc w:val="both"/>
      </w:pPr>
      <w:r>
        <w:t xml:space="preserve">3. Администрация Эжвинского района в соответствии с законодательством и настоящим Уставом обладает правами юридического лица, имеет собственные средства, предусмотренные бюджетом городского округа для содержания и организации работы администрации Эжвинского района, в пределах своих полномочий вправе приобретать и осуществлять имущественные и иные права и обязанности, быть истцом и ответчиком в суде, имеет печать, штампы, бланки, счета в уполномоченных организациях. </w:t>
      </w:r>
    </w:p>
    <w:p w:rsidR="00CC0F2B" w:rsidRPr="00FA2D06" w:rsidRDefault="00CC0F2B" w:rsidP="00C86910">
      <w:pPr>
        <w:pStyle w:val="article"/>
        <w:shd w:val="clear" w:color="auto" w:fill="FFFFFF"/>
        <w:spacing w:line="240" w:lineRule="auto"/>
        <w:ind w:firstLine="709"/>
        <w:outlineLvl w:val="1"/>
        <w:rPr>
          <w:rFonts w:ascii="Times New Roman" w:hAnsi="Times New Roman" w:cs="Times New Roman"/>
          <w:bCs/>
          <w:sz w:val="24"/>
          <w:szCs w:val="24"/>
          <w:shd w:val="clear" w:color="auto" w:fill="FFFFFF"/>
        </w:rPr>
      </w:pPr>
      <w:r>
        <w:rPr>
          <w:rFonts w:ascii="Times New Roman" w:hAnsi="Times New Roman" w:cs="Times New Roman"/>
          <w:sz w:val="24"/>
          <w:szCs w:val="24"/>
        </w:rPr>
        <w:t xml:space="preserve">4. </w:t>
      </w:r>
      <w:r w:rsidRPr="00FA2D06">
        <w:rPr>
          <w:rFonts w:ascii="Times New Roman" w:hAnsi="Times New Roman" w:cs="Times New Roman"/>
          <w:sz w:val="24"/>
          <w:szCs w:val="24"/>
        </w:rPr>
        <w:t xml:space="preserve">Администрация </w:t>
      </w:r>
      <w:r>
        <w:rPr>
          <w:rFonts w:ascii="Times New Roman" w:hAnsi="Times New Roman" w:cs="Times New Roman"/>
          <w:sz w:val="24"/>
          <w:szCs w:val="24"/>
        </w:rPr>
        <w:t>Эжвинского района</w:t>
      </w:r>
      <w:r w:rsidRPr="00FA2D06">
        <w:rPr>
          <w:rFonts w:ascii="Times New Roman" w:hAnsi="Times New Roman" w:cs="Times New Roman"/>
          <w:sz w:val="24"/>
          <w:szCs w:val="24"/>
        </w:rPr>
        <w:t xml:space="preserve"> подотчетна и подконтрольна главе городского округа - руководителю администрации</w:t>
      </w:r>
      <w:r>
        <w:rPr>
          <w:rFonts w:ascii="Times New Roman" w:hAnsi="Times New Roman" w:cs="Times New Roman"/>
          <w:sz w:val="24"/>
          <w:szCs w:val="24"/>
        </w:rPr>
        <w:t>,</w:t>
      </w:r>
      <w:r w:rsidRPr="00FA2D06">
        <w:rPr>
          <w:rFonts w:ascii="Times New Roman" w:hAnsi="Times New Roman" w:cs="Times New Roman"/>
          <w:sz w:val="24"/>
          <w:szCs w:val="24"/>
        </w:rPr>
        <w:t xml:space="preserve"> Совету городского округа</w:t>
      </w:r>
      <w:r>
        <w:rPr>
          <w:rFonts w:ascii="Times New Roman" w:hAnsi="Times New Roman" w:cs="Times New Roman"/>
          <w:sz w:val="24"/>
          <w:szCs w:val="24"/>
        </w:rPr>
        <w:t>, администрации городского округа</w:t>
      </w:r>
      <w:r w:rsidRPr="00FA2D06">
        <w:rPr>
          <w:rFonts w:ascii="Times New Roman" w:hAnsi="Times New Roman" w:cs="Times New Roman"/>
          <w:sz w:val="24"/>
          <w:szCs w:val="24"/>
        </w:rPr>
        <w:t xml:space="preserve">. Администрация </w:t>
      </w:r>
      <w:r>
        <w:rPr>
          <w:rFonts w:ascii="Times New Roman" w:hAnsi="Times New Roman" w:cs="Times New Roman"/>
          <w:sz w:val="24"/>
          <w:szCs w:val="24"/>
        </w:rPr>
        <w:t xml:space="preserve">Эжвинского района </w:t>
      </w:r>
      <w:r w:rsidRPr="00FA2D06">
        <w:rPr>
          <w:rFonts w:ascii="Times New Roman" w:hAnsi="Times New Roman" w:cs="Times New Roman"/>
          <w:sz w:val="24"/>
          <w:szCs w:val="24"/>
        </w:rPr>
        <w:t xml:space="preserve"> подконтрольна Контрольно-счетной палате городского округа </w:t>
      </w:r>
      <w:r w:rsidRPr="00FA2D06">
        <w:rPr>
          <w:rFonts w:ascii="Times New Roman" w:hAnsi="Times New Roman" w:cs="Times New Roman"/>
          <w:color w:val="0F1115"/>
          <w:sz w:val="24"/>
          <w:szCs w:val="24"/>
          <w:shd w:val="clear" w:color="auto" w:fill="FFFFFF"/>
        </w:rPr>
        <w:t>в пределах ее компетенции по осуществлению внешнего муниципального финансового контроля</w:t>
      </w:r>
      <w:r>
        <w:rPr>
          <w:rFonts w:ascii="Times New Roman" w:hAnsi="Times New Roman" w:cs="Times New Roman"/>
          <w:color w:val="0F1115"/>
          <w:sz w:val="24"/>
          <w:szCs w:val="24"/>
          <w:shd w:val="clear" w:color="auto" w:fill="FFFFFF"/>
        </w:rPr>
        <w:t>.</w:t>
      </w:r>
    </w:p>
    <w:p w:rsidR="00CC0F2B" w:rsidRDefault="00CC0F2B" w:rsidP="00C86910">
      <w:pPr>
        <w:ind w:firstLine="709"/>
        <w:jc w:val="both"/>
      </w:pPr>
      <w:r>
        <w:t>5. Администрацию Эжвинского района возглавляет руководитель администрации Эжвинского района.</w:t>
      </w:r>
    </w:p>
    <w:p w:rsidR="00CC0F2B" w:rsidRDefault="00CC0F2B" w:rsidP="00C86910">
      <w:pPr>
        <w:ind w:firstLine="709"/>
        <w:jc w:val="both"/>
      </w:pPr>
    </w:p>
    <w:p w:rsidR="00CC0F2B" w:rsidRDefault="00CC0F2B" w:rsidP="00C86910">
      <w:pPr>
        <w:pStyle w:val="afa"/>
        <w:spacing w:before="0" w:beforeAutospacing="0" w:after="0" w:afterAutospacing="0"/>
        <w:jc w:val="center"/>
      </w:pPr>
      <w:r w:rsidRPr="00BA24A0">
        <w:rPr>
          <w:bCs/>
        </w:rPr>
        <w:t>Статья 38.</w:t>
      </w:r>
      <w:r>
        <w:rPr>
          <w:bCs/>
        </w:rPr>
        <w:t xml:space="preserve"> Руководитель администрации Эжвинского района</w:t>
      </w:r>
    </w:p>
    <w:p w:rsidR="00CC0F2B" w:rsidRDefault="00CC0F2B" w:rsidP="00C86910">
      <w:pPr>
        <w:pStyle w:val="afa"/>
        <w:spacing w:before="0" w:beforeAutospacing="0" w:after="0" w:afterAutospacing="0"/>
        <w:ind w:firstLine="709"/>
        <w:jc w:val="both"/>
      </w:pPr>
    </w:p>
    <w:p w:rsidR="00CC0F2B" w:rsidRDefault="00CC0F2B" w:rsidP="00C86910">
      <w:pPr>
        <w:pStyle w:val="afa"/>
        <w:spacing w:before="0" w:beforeAutospacing="0" w:after="0" w:afterAutospacing="0"/>
        <w:ind w:firstLine="709"/>
        <w:jc w:val="both"/>
      </w:pPr>
      <w:r>
        <w:t>1. Руководитель администрации Эжвинского района возглавляет администрацию Эжвинского района на принципах единоначалия и персональной ответственности за в</w:t>
      </w:r>
      <w:r>
        <w:t>ы</w:t>
      </w:r>
      <w:r>
        <w:t xml:space="preserve">полнение возложенных на администрацию Эжвинского района задач и функций. </w:t>
      </w:r>
    </w:p>
    <w:p w:rsidR="00CC0F2B" w:rsidRDefault="00CC0F2B" w:rsidP="00C86910">
      <w:pPr>
        <w:pStyle w:val="afa"/>
        <w:spacing w:before="0" w:beforeAutospacing="0" w:after="0" w:afterAutospacing="0"/>
        <w:ind w:firstLine="709"/>
        <w:jc w:val="both"/>
      </w:pPr>
      <w:r>
        <w:t xml:space="preserve">2. Руководитель администрации Эжвинского района назначается на должность и освобождается от должности главой городского округа - руководителем администрации по согласованию с Советом городского округа. </w:t>
      </w:r>
    </w:p>
    <w:p w:rsidR="00CC0F2B" w:rsidRDefault="00CC0F2B" w:rsidP="00C86910">
      <w:pPr>
        <w:pStyle w:val="afa"/>
        <w:spacing w:before="0" w:beforeAutospacing="0" w:after="0" w:afterAutospacing="0"/>
        <w:ind w:firstLine="709"/>
        <w:jc w:val="both"/>
      </w:pPr>
      <w:r>
        <w:t xml:space="preserve">Трудовой договор (контракт) с руководителем администрации Эжвинского района подписывает глава городского округа - руководитель администрации. </w:t>
      </w:r>
    </w:p>
    <w:p w:rsidR="00CC0F2B" w:rsidRDefault="00CC0F2B" w:rsidP="00C86910">
      <w:pPr>
        <w:pStyle w:val="afa"/>
        <w:spacing w:before="0" w:beforeAutospacing="0" w:after="0" w:afterAutospacing="0"/>
        <w:ind w:firstLine="709"/>
        <w:jc w:val="both"/>
      </w:pPr>
      <w:r>
        <w:t>3. Руководитель администрации Эжвинского района:</w:t>
      </w:r>
    </w:p>
    <w:p w:rsidR="00CC0F2B" w:rsidRPr="00081C8F" w:rsidRDefault="00CC0F2B" w:rsidP="00C86910">
      <w:pPr>
        <w:pStyle w:val="ad"/>
        <w:tabs>
          <w:tab w:val="left" w:pos="1134"/>
        </w:tabs>
        <w:ind w:left="0" w:firstLine="709"/>
        <w:jc w:val="both"/>
      </w:pPr>
      <w:r w:rsidRPr="00081C8F">
        <w:t>1) обеспечивает осуществление администрацией Эжвинского района полномочий по решению вопросов непосредственного обеспечения жизнедеятельности населения на территории Эжвинского района и полномочиями по осуществлению на территории Эжвинского района отдельных государственных полномочий, переданных муниципальному образованию городского округа «Сыктывкар» в соответствии с федеральными законами и законами Республики Коми;</w:t>
      </w:r>
    </w:p>
    <w:p w:rsidR="00CC0F2B" w:rsidRDefault="00CC0F2B" w:rsidP="00C86910">
      <w:pPr>
        <w:pStyle w:val="afa"/>
        <w:spacing w:before="0" w:beforeAutospacing="0" w:after="0" w:afterAutospacing="0"/>
        <w:ind w:firstLine="709"/>
        <w:jc w:val="both"/>
      </w:pPr>
      <w:r>
        <w:t>2) издает в пределах своих полномочий муниципальные правовые акты;</w:t>
      </w:r>
    </w:p>
    <w:p w:rsidR="00CC0F2B" w:rsidRDefault="00CC0F2B" w:rsidP="00C86910">
      <w:pPr>
        <w:pStyle w:val="afa"/>
        <w:spacing w:before="0" w:beforeAutospacing="0" w:after="0" w:afterAutospacing="0"/>
        <w:ind w:firstLine="709"/>
        <w:jc w:val="both"/>
      </w:pPr>
      <w:r>
        <w:t>3) организует в пределах своей компетенции на территории Эжвинского района и</w:t>
      </w:r>
      <w:r>
        <w:t>с</w:t>
      </w:r>
      <w:r>
        <w:t xml:space="preserve">полнение законодательства Российской Федерации, законодательства Республики Коми, настоящего Устава и муниципальных правовых актов; </w:t>
      </w:r>
    </w:p>
    <w:p w:rsidR="00CC0F2B" w:rsidRDefault="00CC0F2B" w:rsidP="00C86910">
      <w:pPr>
        <w:pStyle w:val="afa"/>
        <w:spacing w:before="0" w:beforeAutospacing="0" w:after="0" w:afterAutospacing="0"/>
        <w:ind w:firstLine="709"/>
        <w:jc w:val="both"/>
      </w:pPr>
      <w:r>
        <w:lastRenderedPageBreak/>
        <w:t>4) реализует право разработки и внесения проектов правовых актов на рассмотр</w:t>
      </w:r>
      <w:r>
        <w:t>е</w:t>
      </w:r>
      <w:r>
        <w:t xml:space="preserve">ние Совета городского округа, главы городского округа - руководителя администрации, а также согласования соответствующих проектов; </w:t>
      </w:r>
    </w:p>
    <w:p w:rsidR="00CC0F2B" w:rsidRDefault="00CC0F2B" w:rsidP="00C86910">
      <w:pPr>
        <w:pStyle w:val="afa"/>
        <w:spacing w:before="0" w:beforeAutospacing="0" w:after="0" w:afterAutospacing="0"/>
        <w:ind w:firstLine="709"/>
        <w:jc w:val="both"/>
      </w:pPr>
      <w:r>
        <w:t xml:space="preserve">5) </w:t>
      </w:r>
      <w:r w:rsidRPr="00B8347D">
        <w:t>вносит предложения по структуре администрации Эжвинского района главе г</w:t>
      </w:r>
      <w:r w:rsidRPr="00B8347D">
        <w:t>о</w:t>
      </w:r>
      <w:r w:rsidRPr="00B8347D">
        <w:t>родского округа - руководителю администрации, формирует штат администрации Эжви</w:t>
      </w:r>
      <w:r w:rsidRPr="00B8347D">
        <w:t>н</w:t>
      </w:r>
      <w:r w:rsidRPr="00B8347D">
        <w:t>ского района в соответствии с  утвержденной Советом городского округа структурой а</w:t>
      </w:r>
      <w:r w:rsidRPr="00B8347D">
        <w:t>д</w:t>
      </w:r>
      <w:r w:rsidRPr="00B8347D">
        <w:t>министрации Эжвинского района и в пределах средств, предусмотренных сметой на с</w:t>
      </w:r>
      <w:r w:rsidRPr="00B8347D">
        <w:t>о</w:t>
      </w:r>
      <w:r w:rsidRPr="00B8347D">
        <w:t>держание и организацию работы администрации Эжвинского района;</w:t>
      </w:r>
    </w:p>
    <w:p w:rsidR="00CC0F2B" w:rsidRDefault="00CC0F2B" w:rsidP="00C86910">
      <w:pPr>
        <w:pStyle w:val="afa"/>
        <w:spacing w:before="0" w:beforeAutospacing="0" w:after="0" w:afterAutospacing="0"/>
        <w:ind w:firstLine="709"/>
        <w:jc w:val="both"/>
      </w:pPr>
      <w:r>
        <w:t>6) назначает на должность и освобождает от должности работников администрации Эжвинского района, применяет меры поощрения и дисциплинарного взыскания в соотве</w:t>
      </w:r>
      <w:r>
        <w:t>т</w:t>
      </w:r>
      <w:r>
        <w:t xml:space="preserve">ствии с законодательством; </w:t>
      </w:r>
    </w:p>
    <w:p w:rsidR="00CC0F2B" w:rsidRDefault="00CC0F2B" w:rsidP="00C86910">
      <w:pPr>
        <w:pStyle w:val="afa"/>
        <w:spacing w:before="0" w:beforeAutospacing="0" w:after="0" w:afterAutospacing="0"/>
        <w:ind w:firstLine="709"/>
        <w:jc w:val="both"/>
      </w:pPr>
      <w:r>
        <w:t>7) заключает по вопросам своей компетенции договоры и соглашения с органами государственной власти и органами местного самоуправления, коммерческими и неко</w:t>
      </w:r>
      <w:r>
        <w:t>м</w:t>
      </w:r>
      <w:r>
        <w:t xml:space="preserve">мерческими организациями, гражданами; </w:t>
      </w:r>
    </w:p>
    <w:p w:rsidR="00CC0F2B" w:rsidRDefault="00CC0F2B" w:rsidP="00C86910">
      <w:pPr>
        <w:pStyle w:val="afa"/>
        <w:spacing w:before="0" w:beforeAutospacing="0" w:after="0" w:afterAutospacing="0"/>
        <w:ind w:firstLine="709"/>
        <w:jc w:val="both"/>
      </w:pPr>
      <w:r w:rsidRPr="009F0B75">
        <w:t>8) распоряжается бюджетными ассигнованиями в пределах утвержденной бюдже</w:t>
      </w:r>
      <w:r w:rsidRPr="009F0B75">
        <w:t>т</w:t>
      </w:r>
      <w:r w:rsidRPr="009F0B75">
        <w:t>ной сметы Эжвинского района, являющейся составной частью проекта бюджета городск</w:t>
      </w:r>
      <w:r w:rsidRPr="009F0B75">
        <w:t>о</w:t>
      </w:r>
      <w:r w:rsidRPr="009F0B75">
        <w:t>го округа, открывает и закрывает счета в уполномоченных организациях, является расп</w:t>
      </w:r>
      <w:r w:rsidRPr="009F0B75">
        <w:t>о</w:t>
      </w:r>
      <w:r w:rsidRPr="009F0B75">
        <w:t>рядителем бюджетных средств, подписывает платежно-распорядительные документы;</w:t>
      </w:r>
      <w:r>
        <w:t xml:space="preserve"> </w:t>
      </w:r>
    </w:p>
    <w:p w:rsidR="00CC0F2B" w:rsidRDefault="00CC0F2B" w:rsidP="00C86910">
      <w:pPr>
        <w:pStyle w:val="afa"/>
        <w:spacing w:before="0" w:beforeAutospacing="0" w:after="0" w:afterAutospacing="0"/>
        <w:ind w:firstLine="709"/>
        <w:jc w:val="both"/>
      </w:pPr>
      <w:r w:rsidRPr="00BA24A0">
        <w:t>9)</w:t>
      </w:r>
      <w:r>
        <w:t xml:space="preserve"> организует прием граждан, рассматривает предложения, заявления и жалобы граждан, по вопросам своей компетенции принимает по ним решения, а в иных случаях в соответствии с законодательством направляет их в соответствующие органы местного с</w:t>
      </w:r>
      <w:r>
        <w:t>а</w:t>
      </w:r>
      <w:r>
        <w:t xml:space="preserve">моуправления городского округа, государственные органы и организации; </w:t>
      </w:r>
    </w:p>
    <w:p w:rsidR="00CC0F2B" w:rsidRDefault="00CC0F2B" w:rsidP="00C86910">
      <w:pPr>
        <w:pStyle w:val="afa"/>
        <w:spacing w:before="0" w:beforeAutospacing="0" w:after="0" w:afterAutospacing="0"/>
        <w:ind w:firstLine="709"/>
        <w:jc w:val="both"/>
      </w:pPr>
      <w:r>
        <w:t>10) предоставляет администрации городского округа отчетность о работе админ</w:t>
      </w:r>
      <w:r>
        <w:t>и</w:t>
      </w:r>
      <w:r>
        <w:t xml:space="preserve">страции Эжвинского района в соответствии с утвержденным муниципальными правовыми актами порядком; </w:t>
      </w:r>
    </w:p>
    <w:p w:rsidR="00CC0F2B" w:rsidRDefault="00CC0F2B" w:rsidP="00C86910">
      <w:pPr>
        <w:pStyle w:val="afa"/>
        <w:spacing w:before="0" w:beforeAutospacing="0" w:after="0" w:afterAutospacing="0"/>
        <w:ind w:firstLine="709"/>
        <w:jc w:val="both"/>
      </w:pPr>
      <w:r>
        <w:t xml:space="preserve">11) по требованию Совета городского округа представляет отчет о деятельности администрации Эжвинского района; </w:t>
      </w:r>
    </w:p>
    <w:p w:rsidR="00CC0F2B" w:rsidRDefault="00CC0F2B" w:rsidP="00C86910">
      <w:pPr>
        <w:pStyle w:val="afa"/>
        <w:spacing w:before="0" w:beforeAutospacing="0" w:after="0" w:afterAutospacing="0"/>
        <w:ind w:firstLine="709"/>
        <w:jc w:val="both"/>
      </w:pPr>
      <w:r>
        <w:t>1</w:t>
      </w:r>
      <w:r w:rsidRPr="007434C3">
        <w:t>2</w:t>
      </w:r>
      <w:r>
        <w:t>) в соответствии с законодательством определяет систему, размеры и условия оплаты труда, порядок и условия применения стимулирующих и компенсационных в</w:t>
      </w:r>
      <w:r>
        <w:t>ы</w:t>
      </w:r>
      <w:r>
        <w:t>плат работникам администрации Эжвинского района, не являющимся муниципальными служащими, а также работникам муниципальных предприятий, расположенных на терр</w:t>
      </w:r>
      <w:r>
        <w:t>и</w:t>
      </w:r>
      <w:r>
        <w:t xml:space="preserve">тории Эжвинского района; </w:t>
      </w:r>
    </w:p>
    <w:p w:rsidR="00CC0F2B" w:rsidRDefault="00CC0F2B" w:rsidP="00C86910">
      <w:pPr>
        <w:pStyle w:val="afa"/>
        <w:spacing w:before="0" w:beforeAutospacing="0" w:after="0" w:afterAutospacing="0"/>
        <w:ind w:firstLine="709"/>
        <w:jc w:val="both"/>
      </w:pPr>
      <w:r>
        <w:t>13) заключает, вносит изменения, дополнения в трудовые договоры с руководит</w:t>
      </w:r>
      <w:r>
        <w:t>е</w:t>
      </w:r>
      <w:r>
        <w:t xml:space="preserve">лями подведомственных муниципальных предприятий, расположенных на территории Эжвинского района, привлекает их к дисциплинарной ответственности; </w:t>
      </w:r>
    </w:p>
    <w:p w:rsidR="00CC0F2B" w:rsidRDefault="00CC0F2B" w:rsidP="00C86910">
      <w:pPr>
        <w:pStyle w:val="afa"/>
        <w:spacing w:before="0" w:beforeAutospacing="0" w:after="0" w:afterAutospacing="0"/>
        <w:ind w:firstLine="709"/>
        <w:jc w:val="both"/>
      </w:pPr>
      <w:r>
        <w:t>14) по вопросам своей компетенции участвует в установленном порядке в подг</w:t>
      </w:r>
      <w:r>
        <w:t>о</w:t>
      </w:r>
      <w:r>
        <w:t xml:space="preserve">товке и обсуждении решений администрации городского округа, отчитывается перед населением Эжвинского района о деятельности администрации Эжвинского района; </w:t>
      </w:r>
    </w:p>
    <w:p w:rsidR="00CC0F2B" w:rsidRPr="00081C8F" w:rsidRDefault="00CC0F2B" w:rsidP="00C86910">
      <w:pPr>
        <w:pStyle w:val="ad"/>
        <w:tabs>
          <w:tab w:val="left" w:pos="1134"/>
        </w:tabs>
        <w:ind w:left="0" w:firstLine="709"/>
        <w:jc w:val="both"/>
      </w:pPr>
      <w:r w:rsidRPr="00081C8F">
        <w:t>1</w:t>
      </w:r>
      <w:r>
        <w:t>5</w:t>
      </w:r>
      <w:r w:rsidRPr="00081C8F">
        <w:t>) издает распоряжения администрации Эжвинского района по вопросам, отнесенным в соответствии с настоящим Уставом к исполнительно-распорядительными полномочиям администрации Эжвинского района по решению вопросов непосредственного обеспечения жизнедеятельности населения на территории Эжвинского района и полномочиям по осуществлению на территории Эжвинского района отдельных государственных полномочий, переданных муниципальному образованию городского округа «Сыктывкар» в соответствии с федеральными законами и законами Республики Коми, а также приказы администрации Эжвинского района по вопросам организации работы администрации Эжвинского района. Руководитель администрации Эжвинского района издает распоряжения и приказы по иным вопросам, отнесенным к его компетенции настоящим Уставом;</w:t>
      </w:r>
    </w:p>
    <w:p w:rsidR="00CC0F2B" w:rsidRDefault="00CC0F2B" w:rsidP="00C86910">
      <w:pPr>
        <w:ind w:firstLine="709"/>
        <w:jc w:val="both"/>
      </w:pPr>
      <w:r>
        <w:t xml:space="preserve">16) в пределах своих полномочий представляет администрацию Эжвинского района без доверенности в государственных органах Российской Федерации, государственных органах Республики Коми, органах местного самоуправления, судебных органах, организациях и перед населением, заключает от имени администрации Эжвинского района договоры, соглашения, выдает доверенности; </w:t>
      </w:r>
    </w:p>
    <w:p w:rsidR="00CC0F2B" w:rsidRDefault="00CC0F2B" w:rsidP="00C86910">
      <w:pPr>
        <w:pStyle w:val="afa"/>
        <w:spacing w:before="0" w:beforeAutospacing="0" w:after="0" w:afterAutospacing="0"/>
        <w:ind w:firstLine="709"/>
        <w:jc w:val="both"/>
        <w:rPr>
          <w:bCs/>
        </w:rPr>
      </w:pPr>
      <w:r>
        <w:lastRenderedPageBreak/>
        <w:t>17</w:t>
      </w:r>
      <w:r w:rsidRPr="00F4135D">
        <w:t>)</w:t>
      </w:r>
      <w:r>
        <w:t xml:space="preserve"> осуществляет иные полномочия, определенные федеральными законами и пр</w:t>
      </w:r>
      <w:r>
        <w:t>и</w:t>
      </w:r>
      <w:r>
        <w:t>нимаемыми в соответствии с ними Конституцией Республики Коми, законами Республики Коми, настоящим Уставом.</w:t>
      </w:r>
    </w:p>
    <w:p w:rsidR="00CC0F2B" w:rsidRDefault="00CC0F2B" w:rsidP="00C86910">
      <w:pPr>
        <w:pStyle w:val="ad"/>
        <w:tabs>
          <w:tab w:val="left" w:pos="1134"/>
        </w:tabs>
        <w:ind w:left="0" w:firstLine="709"/>
        <w:jc w:val="both"/>
        <w:rPr>
          <w:bCs/>
          <w:lang w:eastAsia="ru-RU"/>
        </w:rPr>
      </w:pPr>
      <w:r>
        <w:rPr>
          <w:lang w:eastAsia="ru-RU"/>
        </w:rPr>
        <w:t>4. Полномочия руководителя администрации Эжвинского района в случае его отсутствия (болезнь, отпуск, командировка), невозможности выполнения своих обязанностей осуществляет заместитель руководителя администрации Эжвинского района в соответствии с распоряжением главы городского округа – руководителя администрации.</w:t>
      </w:r>
    </w:p>
    <w:p w:rsidR="00CC0F2B" w:rsidRDefault="00CC0F2B" w:rsidP="00C86910">
      <w:pPr>
        <w:pStyle w:val="afa"/>
        <w:spacing w:before="0" w:beforeAutospacing="0" w:after="0" w:afterAutospacing="0"/>
        <w:ind w:firstLine="709"/>
        <w:jc w:val="both"/>
        <w:rPr>
          <w:bCs/>
        </w:rPr>
      </w:pPr>
    </w:p>
    <w:p w:rsidR="00CC0F2B" w:rsidRDefault="00CC0F2B" w:rsidP="00C86910">
      <w:pPr>
        <w:pStyle w:val="afa"/>
        <w:spacing w:before="0" w:beforeAutospacing="0" w:after="0" w:afterAutospacing="0"/>
        <w:jc w:val="center"/>
      </w:pPr>
      <w:r>
        <w:rPr>
          <w:bCs/>
        </w:rPr>
        <w:t>Статья 39. Структура администрации Эжвинского района</w:t>
      </w:r>
    </w:p>
    <w:p w:rsidR="00CC0F2B" w:rsidRDefault="00CC0F2B" w:rsidP="00C86910">
      <w:pPr>
        <w:pStyle w:val="afa"/>
        <w:spacing w:before="0" w:beforeAutospacing="0" w:after="0" w:afterAutospacing="0"/>
        <w:ind w:firstLine="709"/>
        <w:jc w:val="both"/>
      </w:pPr>
    </w:p>
    <w:p w:rsidR="00CC0F2B" w:rsidRDefault="00CC0F2B" w:rsidP="00C86910">
      <w:pPr>
        <w:pStyle w:val="afa"/>
        <w:spacing w:before="0" w:beforeAutospacing="0" w:after="0" w:afterAutospacing="0"/>
        <w:ind w:firstLine="709"/>
        <w:jc w:val="both"/>
      </w:pPr>
      <w:r>
        <w:t>1. Структура администрации Эжвинского района утверждается Советом городского округа по представлению руководителя администрации Эжвинского района, согласова</w:t>
      </w:r>
      <w:r>
        <w:t>н</w:t>
      </w:r>
      <w:r>
        <w:t xml:space="preserve">ному с главой городского округа - руководителем администрации. </w:t>
      </w:r>
    </w:p>
    <w:p w:rsidR="00CC0F2B" w:rsidRDefault="00CC0F2B" w:rsidP="00C86910">
      <w:pPr>
        <w:pStyle w:val="afa"/>
        <w:spacing w:before="0" w:beforeAutospacing="0" w:after="0" w:afterAutospacing="0"/>
        <w:ind w:firstLine="709"/>
        <w:jc w:val="both"/>
      </w:pPr>
      <w:r>
        <w:t xml:space="preserve">Предложения по структуре администрации Эжвинского района главе городского округа - руководителю администрации вносит руководитель администрации Эжвинского района. </w:t>
      </w:r>
    </w:p>
    <w:p w:rsidR="00CC0F2B" w:rsidRDefault="00CC0F2B" w:rsidP="00C86910">
      <w:pPr>
        <w:pStyle w:val="afa"/>
        <w:spacing w:before="0" w:beforeAutospacing="0" w:after="0" w:afterAutospacing="0"/>
        <w:ind w:firstLine="709"/>
        <w:jc w:val="both"/>
      </w:pPr>
      <w:r>
        <w:t xml:space="preserve">2. В структуру администрации Эжвинского района входят </w:t>
      </w:r>
      <w:r w:rsidRPr="00827A70">
        <w:t>руководитель админ</w:t>
      </w:r>
      <w:r w:rsidRPr="00827A70">
        <w:t>и</w:t>
      </w:r>
      <w:r w:rsidRPr="00827A70">
        <w:t>страции Эжвинского района,  заместители</w:t>
      </w:r>
      <w:r>
        <w:t xml:space="preserve"> руководителя администрации </w:t>
      </w:r>
      <w:r w:rsidRPr="00827A70">
        <w:t>Эжвинского</w:t>
      </w:r>
      <w:r>
        <w:t xml:space="preserve"> ра</w:t>
      </w:r>
      <w:r>
        <w:t>й</w:t>
      </w:r>
      <w:r>
        <w:t>она и структурные подразделения (управления, комитеты, отделы, сектора) администр</w:t>
      </w:r>
      <w:r>
        <w:t>а</w:t>
      </w:r>
      <w:r>
        <w:t xml:space="preserve">ции Эжвинского района. </w:t>
      </w:r>
    </w:p>
    <w:p w:rsidR="00CC0F2B" w:rsidRDefault="00CC0F2B" w:rsidP="00C86910">
      <w:pPr>
        <w:pStyle w:val="afa"/>
        <w:spacing w:before="0" w:beforeAutospacing="0" w:after="0" w:afterAutospacing="0"/>
        <w:ind w:firstLine="709"/>
        <w:jc w:val="both"/>
      </w:pPr>
      <w:r>
        <w:t>3. Заместители руководителя администрации Эжвинского района назначаются на должность и освобождаются от должности руководителем администрации Эжвинского района и выполняют обязанности по координации деятельности структурных подраздел</w:t>
      </w:r>
      <w:r>
        <w:t>е</w:t>
      </w:r>
      <w:r>
        <w:t xml:space="preserve">ний администрации Эжвинского района в соответствии с распределением обязанностей между ними, утверждаемым руководителем администрации Эжвинского района. </w:t>
      </w:r>
    </w:p>
    <w:p w:rsidR="00CC0F2B" w:rsidRDefault="00CC0F2B" w:rsidP="00C86910">
      <w:pPr>
        <w:pStyle w:val="afa"/>
        <w:spacing w:before="0" w:beforeAutospacing="0" w:after="0" w:afterAutospacing="0"/>
        <w:ind w:firstLine="709"/>
        <w:jc w:val="both"/>
      </w:pPr>
      <w:r>
        <w:t>4. Статус, порядок формирования, функции и иные вопросы организации и де</w:t>
      </w:r>
      <w:r>
        <w:t>я</w:t>
      </w:r>
      <w:r>
        <w:t>тельности структурных подразделений администрации Эжвинского района определяются положениями о соответствующих структурных подразделениях администрации Эжви</w:t>
      </w:r>
      <w:r>
        <w:t>н</w:t>
      </w:r>
      <w:r>
        <w:t xml:space="preserve">ского района, утверждаемыми руководителем администрации Эжвинского района. </w:t>
      </w:r>
    </w:p>
    <w:p w:rsidR="00CC0F2B" w:rsidRDefault="00CC0F2B" w:rsidP="00C86910">
      <w:pPr>
        <w:pStyle w:val="afa"/>
        <w:spacing w:before="0" w:beforeAutospacing="0" w:after="0" w:afterAutospacing="0"/>
        <w:ind w:firstLine="709"/>
        <w:jc w:val="both"/>
      </w:pPr>
      <w:r>
        <w:t>Структурные подразделения администрации Эжвинского района возглавляются р</w:t>
      </w:r>
      <w:r>
        <w:t>у</w:t>
      </w:r>
      <w:r>
        <w:t xml:space="preserve">ководителями, назначаемыми на должность руководителем администрации Эжвинского района. </w:t>
      </w:r>
    </w:p>
    <w:p w:rsidR="00CC0F2B" w:rsidRDefault="00CC0F2B" w:rsidP="00C86910">
      <w:pPr>
        <w:pStyle w:val="ad"/>
        <w:tabs>
          <w:tab w:val="left" w:pos="1134"/>
        </w:tabs>
        <w:ind w:left="0" w:firstLine="709"/>
        <w:jc w:val="both"/>
      </w:pPr>
      <w:r>
        <w:t>5. Порядок взаимодействия отраслевых (функциональных), территориальных органов администрации городского округа и структурных подразделений администрации Эжвинского района определяется главой городского округа - руководителем администрации по согласованию с руководителем администрации Эжвинского района, руководителями соответствующих органов и подразделений.</w:t>
      </w:r>
    </w:p>
    <w:p w:rsidR="00CC0F2B" w:rsidRDefault="00CC0F2B" w:rsidP="00C86910">
      <w:pPr>
        <w:pStyle w:val="ad"/>
        <w:tabs>
          <w:tab w:val="left" w:pos="1134"/>
        </w:tabs>
        <w:ind w:left="0" w:firstLine="709"/>
        <w:jc w:val="both"/>
      </w:pPr>
    </w:p>
    <w:p w:rsidR="00CC0F2B" w:rsidRPr="00081C8F" w:rsidRDefault="00CC0F2B" w:rsidP="00C86910">
      <w:pPr>
        <w:pStyle w:val="ad"/>
        <w:tabs>
          <w:tab w:val="left" w:pos="1134"/>
        </w:tabs>
        <w:ind w:left="0"/>
        <w:jc w:val="center"/>
        <w:rPr>
          <w:lang w:eastAsia="ru-RU"/>
        </w:rPr>
      </w:pPr>
      <w:r w:rsidRPr="00BA24A0">
        <w:rPr>
          <w:bCs/>
          <w:lang w:eastAsia="ru-RU"/>
        </w:rPr>
        <w:t>Статья 40.</w:t>
      </w:r>
      <w:r w:rsidRPr="00081C8F">
        <w:rPr>
          <w:bCs/>
          <w:lang w:eastAsia="ru-RU"/>
        </w:rPr>
        <w:t xml:space="preserve"> </w:t>
      </w:r>
      <w:r>
        <w:rPr>
          <w:bCs/>
          <w:lang w:eastAsia="ru-RU"/>
        </w:rPr>
        <w:t>П</w:t>
      </w:r>
      <w:r w:rsidRPr="00081C8F">
        <w:rPr>
          <w:bCs/>
          <w:lang w:eastAsia="ru-RU"/>
        </w:rPr>
        <w:t xml:space="preserve">олномочия администрации Эжвинского района </w:t>
      </w:r>
    </w:p>
    <w:p w:rsidR="00CC0F2B" w:rsidRPr="00081C8F" w:rsidRDefault="00CC0F2B" w:rsidP="00C86910">
      <w:pPr>
        <w:pStyle w:val="afa"/>
        <w:spacing w:before="0" w:beforeAutospacing="0" w:after="0" w:afterAutospacing="0"/>
        <w:jc w:val="center"/>
      </w:pPr>
    </w:p>
    <w:p w:rsidR="00CC0F2B" w:rsidRPr="00A43442" w:rsidRDefault="00CC0F2B" w:rsidP="00C86910">
      <w:pPr>
        <w:ind w:firstLine="709"/>
        <w:jc w:val="both"/>
        <w:rPr>
          <w:b/>
          <w:lang w:eastAsia="ru-RU"/>
        </w:rPr>
      </w:pPr>
      <w:r w:rsidRPr="00A43442">
        <w:t>1. В сфере формирования и исполнения бюджета, финансов и учета:</w:t>
      </w:r>
    </w:p>
    <w:p w:rsidR="00CC0F2B" w:rsidRPr="00A43442" w:rsidRDefault="00CC0F2B" w:rsidP="00C86910">
      <w:pPr>
        <w:pStyle w:val="afa"/>
        <w:spacing w:before="0" w:beforeAutospacing="0" w:after="0" w:afterAutospacing="0"/>
        <w:ind w:firstLine="709"/>
        <w:jc w:val="both"/>
      </w:pPr>
      <w:r w:rsidRPr="00A43442">
        <w:t>1) разработка проекта бюджетной сметы Эжвинского района, являющейся соста</w:t>
      </w:r>
      <w:r w:rsidRPr="00A43442">
        <w:t>в</w:t>
      </w:r>
      <w:r w:rsidRPr="00A43442">
        <w:t>ной частью проекта бюджета городского округа;</w:t>
      </w:r>
    </w:p>
    <w:p w:rsidR="00CC0F2B" w:rsidRPr="00A43442" w:rsidRDefault="00CC0F2B" w:rsidP="00C86910">
      <w:pPr>
        <w:pStyle w:val="afa"/>
        <w:spacing w:before="0" w:beforeAutospacing="0" w:after="0" w:afterAutospacing="0"/>
        <w:ind w:firstLine="709"/>
        <w:jc w:val="both"/>
      </w:pPr>
      <w:r w:rsidRPr="00A43442">
        <w:t>2) обеспечение, организация и контроль исполнения бюджетной сметы Эжвинского района, составление отчета об её исполнении;</w:t>
      </w:r>
    </w:p>
    <w:p w:rsidR="00CC0F2B" w:rsidRPr="00A43442" w:rsidRDefault="00CC0F2B" w:rsidP="00C86910">
      <w:pPr>
        <w:pStyle w:val="afa"/>
        <w:spacing w:before="0" w:beforeAutospacing="0" w:after="0" w:afterAutospacing="0"/>
        <w:ind w:firstLine="709"/>
        <w:jc w:val="both"/>
      </w:pPr>
      <w:r w:rsidRPr="00A43442">
        <w:t xml:space="preserve">3) осуществление функций главного распорядителя бюджетных средств в пределах утвержденной бюджетной сметы Эжвинского района; </w:t>
      </w:r>
    </w:p>
    <w:p w:rsidR="00CC0F2B" w:rsidRPr="00A43442" w:rsidRDefault="00CC0F2B" w:rsidP="00C86910">
      <w:pPr>
        <w:pStyle w:val="afa"/>
        <w:spacing w:before="0" w:beforeAutospacing="0" w:after="0" w:afterAutospacing="0"/>
        <w:ind w:firstLine="709"/>
        <w:jc w:val="both"/>
        <w:rPr>
          <w:strike/>
        </w:rPr>
      </w:pPr>
      <w:r w:rsidRPr="00A43442">
        <w:t>4) организация сбора статистических показателей, характеризующих состояние экономики и социальной сферы Эжвинского района</w:t>
      </w:r>
      <w:r w:rsidRPr="00A43442">
        <w:rPr>
          <w:strike/>
        </w:rPr>
        <w:t>;</w:t>
      </w:r>
    </w:p>
    <w:p w:rsidR="00CC0F2B" w:rsidRPr="00A43442" w:rsidRDefault="00CC0F2B" w:rsidP="00C86910">
      <w:pPr>
        <w:pStyle w:val="afa"/>
        <w:spacing w:before="0" w:beforeAutospacing="0" w:after="0" w:afterAutospacing="0"/>
        <w:ind w:firstLine="709"/>
        <w:jc w:val="both"/>
      </w:pPr>
      <w:r w:rsidRPr="00A43442">
        <w:t>5) осуществление закупок товаров, работ, услуг для обеспечения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C0F2B" w:rsidRPr="00A43442" w:rsidRDefault="00CC0F2B" w:rsidP="00C86910">
      <w:pPr>
        <w:pStyle w:val="afa"/>
        <w:spacing w:before="0" w:beforeAutospacing="0" w:after="0" w:afterAutospacing="0"/>
        <w:ind w:firstLine="709"/>
        <w:jc w:val="both"/>
      </w:pPr>
      <w:r w:rsidRPr="00A43442">
        <w:t>6) участие в разработке, проведении экспертизы и реализации федеральных, ре</w:t>
      </w:r>
      <w:r w:rsidRPr="00A43442">
        <w:t>с</w:t>
      </w:r>
      <w:r w:rsidRPr="00A43442">
        <w:t>публиканских, муниципальных стратегий социально-экономического развития.</w:t>
      </w:r>
    </w:p>
    <w:p w:rsidR="00CC0F2B" w:rsidRPr="00A43442" w:rsidRDefault="00CC0F2B" w:rsidP="00C86910">
      <w:pPr>
        <w:pStyle w:val="afa"/>
        <w:spacing w:before="0" w:beforeAutospacing="0" w:after="0" w:afterAutospacing="0"/>
        <w:ind w:firstLine="709"/>
        <w:jc w:val="both"/>
      </w:pPr>
      <w:r w:rsidRPr="00A43442">
        <w:lastRenderedPageBreak/>
        <w:t>2. В сфере управления муниципальной собственностью, переданной в ведение а</w:t>
      </w:r>
      <w:r w:rsidRPr="00A43442">
        <w:t>д</w:t>
      </w:r>
      <w:r w:rsidRPr="00A43442">
        <w:t>министрации Эжвинского района, жилищных и земельных правоотношений:</w:t>
      </w:r>
    </w:p>
    <w:p w:rsidR="00CC0F2B" w:rsidRPr="00A43442" w:rsidRDefault="00CC0F2B" w:rsidP="00C86910">
      <w:pPr>
        <w:pStyle w:val="afa"/>
        <w:spacing w:before="0" w:beforeAutospacing="0" w:after="0" w:afterAutospacing="0"/>
        <w:ind w:firstLine="709"/>
        <w:jc w:val="both"/>
      </w:pPr>
      <w:r w:rsidRPr="00A43442">
        <w:t>1) осуществление в порядке, установленном Советом городского округа и муниц</w:t>
      </w:r>
      <w:r w:rsidRPr="00A43442">
        <w:t>и</w:t>
      </w:r>
      <w:r w:rsidRPr="00A43442">
        <w:t>пальными правовыми актами, полномочий собственника в сферах управления объектами муниципальной собственности городского округа;</w:t>
      </w:r>
    </w:p>
    <w:p w:rsidR="00CC0F2B" w:rsidRPr="00A43442" w:rsidRDefault="00CC0F2B" w:rsidP="00C86910">
      <w:pPr>
        <w:pStyle w:val="afa"/>
        <w:spacing w:before="0" w:beforeAutospacing="0" w:after="0" w:afterAutospacing="0"/>
        <w:ind w:firstLine="709"/>
        <w:jc w:val="both"/>
      </w:pPr>
      <w:r w:rsidRPr="00A43442">
        <w:t>2) ведение в порядке, установленном Советом городского округа, реестра муниц</w:t>
      </w:r>
      <w:r w:rsidRPr="00A43442">
        <w:t>и</w:t>
      </w:r>
      <w:r w:rsidRPr="00A43442">
        <w:t>пального имущества городского округа;</w:t>
      </w:r>
    </w:p>
    <w:p w:rsidR="00CC0F2B" w:rsidRPr="00A43442" w:rsidRDefault="00CC0F2B" w:rsidP="00C86910">
      <w:pPr>
        <w:pStyle w:val="afa"/>
        <w:spacing w:before="0" w:beforeAutospacing="0" w:after="0" w:afterAutospacing="0"/>
        <w:ind w:firstLine="709"/>
        <w:jc w:val="both"/>
        <w:rPr>
          <w:strike/>
        </w:rPr>
      </w:pPr>
      <w:r w:rsidRPr="00A43442">
        <w:t>3) подготовка и внесение в установленном порядке в администрацию городского округа предложений по приватизации муниципального имущества городского округа</w:t>
      </w:r>
      <w:r w:rsidRPr="00A43442">
        <w:rPr>
          <w:strike/>
        </w:rPr>
        <w:t>;</w:t>
      </w:r>
    </w:p>
    <w:p w:rsidR="00CC0F2B" w:rsidRPr="00A43442" w:rsidRDefault="00CC0F2B" w:rsidP="00C86910">
      <w:pPr>
        <w:pStyle w:val="afa"/>
        <w:spacing w:before="0" w:beforeAutospacing="0" w:after="0" w:afterAutospacing="0"/>
        <w:ind w:firstLine="709"/>
        <w:jc w:val="both"/>
      </w:pPr>
      <w:r w:rsidRPr="00A43442">
        <w:t>4) осуществление функций и полномочий учредителя в отношении подведомстве</w:t>
      </w:r>
      <w:r w:rsidRPr="00A43442">
        <w:t>н</w:t>
      </w:r>
      <w:r w:rsidRPr="00A43442">
        <w:t>ных муниципальных предприятий; определение целей, условий и порядка их деятельн</w:t>
      </w:r>
      <w:r w:rsidRPr="00A43442">
        <w:t>о</w:t>
      </w:r>
      <w:r w:rsidRPr="00A43442">
        <w:t>сти; утверждение по согласованию с главой городского округа - руководителем админ</w:t>
      </w:r>
      <w:r w:rsidRPr="00A43442">
        <w:t>и</w:t>
      </w:r>
      <w:r w:rsidRPr="00A43442">
        <w:t xml:space="preserve">страции их уставов и изменений к ним; </w:t>
      </w:r>
      <w:r w:rsidRPr="00A43442">
        <w:rPr>
          <w:color w:val="000000"/>
        </w:rPr>
        <w:t xml:space="preserve">назначение на должность и освобождение от должности по согласованию с главой городского округа - руководителем администрации руководителей подведомственных муниципальных предприятий, </w:t>
      </w:r>
      <w:r w:rsidRPr="00A43442">
        <w:t>заслушивание их отч</w:t>
      </w:r>
      <w:r w:rsidRPr="00A43442">
        <w:t>е</w:t>
      </w:r>
      <w:r w:rsidRPr="00A43442">
        <w:t>тов;</w:t>
      </w:r>
    </w:p>
    <w:p w:rsidR="00CC0F2B" w:rsidRPr="00A43442" w:rsidRDefault="00CC0F2B" w:rsidP="00C86910">
      <w:pPr>
        <w:pStyle w:val="afa"/>
        <w:spacing w:before="0" w:beforeAutospacing="0" w:after="0" w:afterAutospacing="0"/>
        <w:ind w:firstLine="709"/>
        <w:jc w:val="both"/>
      </w:pPr>
      <w:r w:rsidRPr="00A43442">
        <w:t>5) принятие решений и проведение мероприятий по выявлению правообладателей ранее учтенных объектов недвижимости, направление сведений о правообладателях да</w:t>
      </w:r>
      <w:r w:rsidRPr="00A43442">
        <w:t>н</w:t>
      </w:r>
      <w:r w:rsidRPr="00A43442">
        <w:t>ных объектов недвижимости для внесения в Единый государственный реестр недвижим</w:t>
      </w:r>
      <w:r w:rsidRPr="00A43442">
        <w:t>о</w:t>
      </w:r>
      <w:r w:rsidRPr="00A43442">
        <w:t>сти;</w:t>
      </w:r>
    </w:p>
    <w:p w:rsidR="00CC0F2B" w:rsidRPr="00A43442" w:rsidRDefault="00CC0F2B" w:rsidP="00C86910">
      <w:pPr>
        <w:pStyle w:val="afa"/>
        <w:spacing w:before="0" w:beforeAutospacing="0" w:after="0" w:afterAutospacing="0"/>
        <w:ind w:firstLine="709"/>
        <w:jc w:val="both"/>
      </w:pPr>
      <w:r w:rsidRPr="00A43442">
        <w:t>6) принятие решения о признании граждан, зарегистрированных на территории Эжвинского района, малоимущими для предоставления им по договорам социального найма жилых помещений муниципального жилищного фонда городского округа, подв</w:t>
      </w:r>
      <w:r w:rsidRPr="00A43442">
        <w:t>е</w:t>
      </w:r>
      <w:r w:rsidRPr="00A43442">
        <w:t>домственных администрации Эжвинского района;</w:t>
      </w:r>
    </w:p>
    <w:p w:rsidR="00CC0F2B" w:rsidRPr="00A43442" w:rsidRDefault="00CC0F2B" w:rsidP="00C86910">
      <w:pPr>
        <w:pStyle w:val="afa"/>
        <w:spacing w:before="0" w:beforeAutospacing="0" w:after="0" w:afterAutospacing="0"/>
        <w:ind w:firstLine="709"/>
        <w:jc w:val="both"/>
      </w:pPr>
      <w:r w:rsidRPr="00BA24A0">
        <w:t>7)</w:t>
      </w:r>
      <w:r w:rsidRPr="00A43442">
        <w:t xml:space="preserve"> осуществление в порядке, предусмотренном законодательством, и в соотве</w:t>
      </w:r>
      <w:r w:rsidRPr="00A43442">
        <w:t>т</w:t>
      </w:r>
      <w:r w:rsidRPr="00A43442">
        <w:t>ствии с муниципальными правовыми актами постановки на учет и учет нуждающихся в улучшении жилищных условий малоимущих граждан и граждан, имеющих право на п</w:t>
      </w:r>
      <w:r w:rsidRPr="00A43442">
        <w:t>о</w:t>
      </w:r>
      <w:r w:rsidRPr="00A43442">
        <w:t>лучение социальных выплат (субсидий) на строительство или приобретение жилья, а та</w:t>
      </w:r>
      <w:r w:rsidRPr="00A43442">
        <w:t>к</w:t>
      </w:r>
      <w:r w:rsidRPr="00A43442">
        <w:t>же учет граждан, нуждающихся в улучшении жилищных условий, принятых на учет до 1 марта 2005 года;</w:t>
      </w:r>
    </w:p>
    <w:p w:rsidR="00CC0F2B" w:rsidRPr="00A43442" w:rsidRDefault="00CC0F2B" w:rsidP="00C86910">
      <w:pPr>
        <w:pStyle w:val="afa"/>
        <w:spacing w:before="0" w:beforeAutospacing="0" w:after="0" w:afterAutospacing="0"/>
        <w:ind w:firstLine="709"/>
        <w:jc w:val="both"/>
      </w:pPr>
      <w:r w:rsidRPr="00A43442">
        <w:t>8) обеспечение зарегистрированных на территории Эжвинского района и нужда</w:t>
      </w:r>
      <w:r w:rsidRPr="00A43442">
        <w:t>ю</w:t>
      </w:r>
      <w:r w:rsidRPr="00A43442">
        <w:t>щихся в жилых помещениях малоимущих граждан жилыми помещениями, заключение договоров социального найма жилых помещений муниципального жилищного фонда с</w:t>
      </w:r>
      <w:r w:rsidRPr="00A43442">
        <w:t>о</w:t>
      </w:r>
      <w:r w:rsidRPr="00A43442">
        <w:t>циального использования, договоров найма жилых помещений муниципального жили</w:t>
      </w:r>
      <w:r w:rsidRPr="00A43442">
        <w:t>щ</w:t>
      </w:r>
      <w:r w:rsidRPr="00A43442">
        <w:t>ного фонда, договоров найма жилых помещений маневренного фонда, организация с</w:t>
      </w:r>
      <w:r w:rsidRPr="00A43442">
        <w:t>о</w:t>
      </w:r>
      <w:r w:rsidRPr="00A43442">
        <w:t>держания муниципального жилищного фонда, а также осуществление иных полномочий органов местного самоуправления в соответствии с жилищным законодательством;</w:t>
      </w:r>
    </w:p>
    <w:p w:rsidR="00CC0F2B" w:rsidRPr="00A43442" w:rsidRDefault="00CC0F2B" w:rsidP="00C86910">
      <w:pPr>
        <w:pStyle w:val="afa"/>
        <w:spacing w:before="0" w:beforeAutospacing="0" w:after="0" w:afterAutospacing="0"/>
        <w:ind w:firstLine="709"/>
        <w:jc w:val="both"/>
      </w:pPr>
      <w:r w:rsidRPr="00A43442">
        <w:t>9) передача жилых помещений муниципального жилищного фонда, подведо</w:t>
      </w:r>
      <w:r w:rsidRPr="00A43442">
        <w:t>м</w:t>
      </w:r>
      <w:r w:rsidRPr="00A43442">
        <w:t>ственного администрации Эжвинского района, в собственность граждан;</w:t>
      </w:r>
    </w:p>
    <w:p w:rsidR="00CC0F2B" w:rsidRPr="00A43442" w:rsidRDefault="00CC0F2B" w:rsidP="00C86910">
      <w:pPr>
        <w:pStyle w:val="afa"/>
        <w:spacing w:before="0" w:beforeAutospacing="0" w:after="0" w:afterAutospacing="0"/>
        <w:ind w:firstLine="709"/>
        <w:jc w:val="both"/>
      </w:pPr>
      <w:r w:rsidRPr="00A43442">
        <w:t>10) предоставление помещения для работы на обслуживаемом административном участке на территории Эжвинского района сотруднику, замещающему должность учас</w:t>
      </w:r>
      <w:r w:rsidRPr="00A43442">
        <w:t>т</w:t>
      </w:r>
      <w:r w:rsidRPr="00A43442">
        <w:t>кового уполномоченного полиции;</w:t>
      </w:r>
    </w:p>
    <w:p w:rsidR="00CC0F2B" w:rsidRPr="00A43442" w:rsidRDefault="00CC0F2B" w:rsidP="00C86910">
      <w:pPr>
        <w:pStyle w:val="afa"/>
        <w:spacing w:before="0" w:beforeAutospacing="0" w:after="0" w:afterAutospacing="0"/>
        <w:ind w:firstLine="709"/>
        <w:jc w:val="both"/>
      </w:pPr>
      <w:r w:rsidRPr="00A43442">
        <w:t>11) подготовка, согласование проектов постановлений администрации городского округа о предоставлении и изъятии земельных участков; оформление документов о пред</w:t>
      </w:r>
      <w:r w:rsidRPr="00A43442">
        <w:t>о</w:t>
      </w:r>
      <w:r w:rsidRPr="00A43442">
        <w:t>ставлении земельных участков;</w:t>
      </w:r>
    </w:p>
    <w:p w:rsidR="00CC0F2B" w:rsidRPr="00A43442" w:rsidRDefault="00CC0F2B" w:rsidP="00C86910">
      <w:pPr>
        <w:pStyle w:val="afa"/>
        <w:spacing w:before="0" w:beforeAutospacing="0" w:after="0" w:afterAutospacing="0"/>
        <w:ind w:firstLine="709"/>
        <w:jc w:val="both"/>
      </w:pPr>
      <w:r w:rsidRPr="00A43442">
        <w:t>12) ведение учета плательщиков арендной платы и осуществление контроля за полным и своевременным поступлением арендной платы за землю в местный бюджет г</w:t>
      </w:r>
      <w:r w:rsidRPr="00A43442">
        <w:t>о</w:t>
      </w:r>
      <w:r w:rsidRPr="00A43442">
        <w:t>родского округа;</w:t>
      </w:r>
    </w:p>
    <w:p w:rsidR="00CC0F2B" w:rsidRPr="00A43442" w:rsidRDefault="00CC0F2B" w:rsidP="00C86910">
      <w:pPr>
        <w:pStyle w:val="afa"/>
        <w:spacing w:before="0" w:beforeAutospacing="0" w:after="0" w:afterAutospacing="0"/>
        <w:ind w:firstLine="709"/>
        <w:jc w:val="both"/>
      </w:pPr>
      <w:r w:rsidRPr="00A43442">
        <w:t>13)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муниципального земельного контроля на территории Эжвинского района;</w:t>
      </w:r>
    </w:p>
    <w:p w:rsidR="00CC0F2B" w:rsidRPr="00A43442" w:rsidRDefault="00CC0F2B" w:rsidP="00C86910">
      <w:pPr>
        <w:pStyle w:val="afa"/>
        <w:spacing w:before="0" w:beforeAutospacing="0" w:after="0" w:afterAutospacing="0"/>
        <w:ind w:firstLine="709"/>
        <w:jc w:val="both"/>
      </w:pPr>
      <w:r w:rsidRPr="00A43442">
        <w:t>14) принятие решений об изъятии для муниципальных нужд земельных участков, на которых расположены многоквартирные дома, признанные администрацией Эжвинск</w:t>
      </w:r>
      <w:r w:rsidRPr="00A43442">
        <w:t>о</w:t>
      </w:r>
      <w:r w:rsidRPr="00A43442">
        <w:t>го района в установленном порядке аварийными и подлежащими сносу.</w:t>
      </w:r>
    </w:p>
    <w:p w:rsidR="00CC0F2B" w:rsidRPr="00A43442" w:rsidRDefault="00CC0F2B" w:rsidP="00C86910">
      <w:pPr>
        <w:pStyle w:val="afa"/>
        <w:spacing w:before="0" w:beforeAutospacing="0" w:after="0" w:afterAutospacing="0"/>
        <w:ind w:firstLine="709"/>
        <w:jc w:val="both"/>
      </w:pPr>
      <w:r w:rsidRPr="00A43442">
        <w:lastRenderedPageBreak/>
        <w:t>3. В сфере архитектуры, строительства, жилищно-коммунального хозяйства, тран</w:t>
      </w:r>
      <w:r w:rsidRPr="00A43442">
        <w:t>с</w:t>
      </w:r>
      <w:r w:rsidRPr="00A43442">
        <w:t>порта и связи Эжвинского района:</w:t>
      </w:r>
    </w:p>
    <w:p w:rsidR="00CC0F2B" w:rsidRPr="00A43442" w:rsidRDefault="00CC0F2B" w:rsidP="00C86910">
      <w:pPr>
        <w:pStyle w:val="afa"/>
        <w:spacing w:before="0" w:beforeAutospacing="0" w:after="0" w:afterAutospacing="0"/>
        <w:ind w:firstLine="709"/>
        <w:jc w:val="both"/>
      </w:pPr>
      <w:r w:rsidRPr="00A43442">
        <w:t>1) участие в порядке, установленном муниципальными правовыми актами, в разр</w:t>
      </w:r>
      <w:r w:rsidRPr="00A43442">
        <w:t>а</w:t>
      </w:r>
      <w:r w:rsidRPr="00A43442">
        <w:t>ботке, согласовании и реализации генерального плана городского округа, плана ко</w:t>
      </w:r>
      <w:r w:rsidRPr="00A43442">
        <w:t>м</w:t>
      </w:r>
      <w:r w:rsidRPr="00A43442">
        <w:t>плексного развития территории городского округа, правил землепользования и застройки, документации по планировке территории, в разработке местных нормативов градостро</w:t>
      </w:r>
      <w:r w:rsidRPr="00A43442">
        <w:t>и</w:t>
      </w:r>
      <w:r w:rsidRPr="00A43442">
        <w:t>тельного проектирования;</w:t>
      </w:r>
    </w:p>
    <w:p w:rsidR="00CC0F2B" w:rsidRPr="00A43442" w:rsidRDefault="00CC0F2B" w:rsidP="00C86910">
      <w:pPr>
        <w:pStyle w:val="afa"/>
        <w:spacing w:before="0" w:beforeAutospacing="0" w:after="0" w:afterAutospacing="0"/>
        <w:ind w:firstLine="709"/>
        <w:jc w:val="both"/>
      </w:pPr>
      <w:r w:rsidRPr="00A43442">
        <w:t>2) принятие решения о согласовании переустройства и перепланировки помещений в многоквартирных домах;</w:t>
      </w:r>
    </w:p>
    <w:p w:rsidR="00CC0F2B" w:rsidRPr="00A43442" w:rsidRDefault="00CC0F2B" w:rsidP="00C86910">
      <w:pPr>
        <w:pStyle w:val="afa"/>
        <w:spacing w:before="0" w:beforeAutospacing="0" w:after="0" w:afterAutospacing="0"/>
        <w:ind w:firstLine="709"/>
        <w:jc w:val="both"/>
      </w:pPr>
      <w:r w:rsidRPr="00A43442">
        <w:t xml:space="preserve">3) </w:t>
      </w:r>
      <w:r w:rsidRPr="00AF59A4">
        <w:t>установление правил создания межведомственной комиссии для оценки жилых помещений жилищного фонда</w:t>
      </w:r>
      <w:r w:rsidRPr="00A43442">
        <w:t>;</w:t>
      </w:r>
    </w:p>
    <w:p w:rsidR="00CC0F2B" w:rsidRPr="00A43442" w:rsidRDefault="00CC0F2B" w:rsidP="00C86910">
      <w:pPr>
        <w:pStyle w:val="afa"/>
        <w:spacing w:before="0" w:beforeAutospacing="0" w:after="0" w:afterAutospacing="0"/>
        <w:ind w:firstLine="709"/>
        <w:jc w:val="both"/>
      </w:pPr>
      <w:r w:rsidRPr="00A43442">
        <w:t>4) организация благоустройства территории Эжвинского района в соответствии с правилами благоустройства территории городского округа; направление предложений в администрацию городского округа о присвоении наименований улицам и другим частям Эжвинского района; организация освещения улиц и установка элементов городской виз</w:t>
      </w:r>
      <w:r w:rsidRPr="00A43442">
        <w:t>у</w:t>
      </w:r>
      <w:r w:rsidRPr="00A43442">
        <w:t>альной информации (адресных табличек, указателей и т.д.);</w:t>
      </w:r>
    </w:p>
    <w:p w:rsidR="00CC0F2B" w:rsidRPr="00A43442" w:rsidRDefault="00CC0F2B" w:rsidP="00C86910">
      <w:pPr>
        <w:pStyle w:val="afa"/>
        <w:spacing w:before="0" w:beforeAutospacing="0" w:after="0" w:afterAutospacing="0"/>
        <w:ind w:firstLine="709"/>
        <w:jc w:val="both"/>
      </w:pPr>
      <w:r w:rsidRPr="00A43442">
        <w:t>5) выступление в порядке, предусмотренном муниципальными правовыми актами, заказчиком на строительство зданий, сооружений, объектов коммунального хозяйства, с</w:t>
      </w:r>
      <w:r w:rsidRPr="00A43442">
        <w:t>о</w:t>
      </w:r>
      <w:r w:rsidRPr="00A43442">
        <w:t>циальной и производственной инфраструктуры, осуществление их ремонта и содержания;</w:t>
      </w:r>
    </w:p>
    <w:p w:rsidR="00CC0F2B" w:rsidRPr="00A43442" w:rsidRDefault="00CC0F2B" w:rsidP="00C86910">
      <w:pPr>
        <w:pStyle w:val="afa"/>
        <w:spacing w:before="0" w:beforeAutospacing="0" w:after="0" w:afterAutospacing="0"/>
        <w:ind w:firstLine="709"/>
        <w:jc w:val="both"/>
      </w:pPr>
      <w:r w:rsidRPr="00A43442">
        <w:t>6) организация в порядке, предусмотренном муниципальными правовыми актами, строительства, ремонта и содержание подведомственного муниципального жилищного фонда, создание условий для жилищного строительства;</w:t>
      </w:r>
    </w:p>
    <w:p w:rsidR="00CC0F2B" w:rsidRPr="00A43442" w:rsidRDefault="00CC0F2B" w:rsidP="00C86910">
      <w:pPr>
        <w:pStyle w:val="afa"/>
        <w:spacing w:before="0" w:beforeAutospacing="0" w:after="0" w:afterAutospacing="0"/>
        <w:ind w:firstLine="709"/>
        <w:jc w:val="both"/>
      </w:pPr>
      <w:r w:rsidRPr="00A43442">
        <w:t>7) выдача разрешения на производство земляных работ, осуществление контроля за выполнением сроков этих работ и окончанием последующего благоустройства;</w:t>
      </w:r>
    </w:p>
    <w:p w:rsidR="00CC0F2B" w:rsidRPr="00A43442" w:rsidRDefault="00CC0F2B" w:rsidP="00C86910">
      <w:pPr>
        <w:pStyle w:val="afa"/>
        <w:spacing w:before="0" w:beforeAutospacing="0" w:after="0" w:afterAutospacing="0"/>
        <w:ind w:firstLine="709"/>
        <w:jc w:val="both"/>
      </w:pPr>
      <w:r w:rsidRPr="00A43442">
        <w:t>8) создание условий для предоставления транспортных услуг населению и орган</w:t>
      </w:r>
      <w:r w:rsidRPr="00A43442">
        <w:t>и</w:t>
      </w:r>
      <w:r w:rsidRPr="00A43442">
        <w:t>зация транспортного обслуживания населения в Эжвинском районе;</w:t>
      </w:r>
    </w:p>
    <w:p w:rsidR="00CC0F2B" w:rsidRPr="00A43442" w:rsidRDefault="00CC0F2B" w:rsidP="00C86910">
      <w:pPr>
        <w:pStyle w:val="afa"/>
        <w:spacing w:before="0" w:beforeAutospacing="0" w:after="0" w:afterAutospacing="0"/>
        <w:ind w:firstLine="709"/>
        <w:jc w:val="both"/>
      </w:pPr>
      <w:r w:rsidRPr="00A43442">
        <w:t>9) осуществление дорожной деятельности в отношении автомобильных дорог местного значения в границах городского округа, подведомственных администрации Э</w:t>
      </w:r>
      <w:r w:rsidRPr="00A43442">
        <w:t>ж</w:t>
      </w:r>
      <w:r w:rsidRPr="00A43442">
        <w:t>винского района, и обеспечение безопасности дорожного движения на них, включая с</w:t>
      </w:r>
      <w:r w:rsidRPr="00A43442">
        <w:t>о</w:t>
      </w:r>
      <w:r w:rsidRPr="00A43442">
        <w:t>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w:t>
      </w:r>
      <w:r w:rsidRPr="00A43442">
        <w:t>и</w:t>
      </w:r>
      <w:r w:rsidRPr="00A43442">
        <w:t>цах городского округа, организация дорожного движения, а также иные полномочия в о</w:t>
      </w:r>
      <w:r w:rsidRPr="00A43442">
        <w:t>б</w:t>
      </w:r>
      <w:r w:rsidRPr="00A43442">
        <w:t>ласти использования автомобильных дорог и осуществления дорожной деятельности в соответствии с законодательством Российской Федерации;</w:t>
      </w:r>
    </w:p>
    <w:p w:rsidR="00CC0F2B" w:rsidRPr="00A43442" w:rsidRDefault="00CC0F2B" w:rsidP="00C86910">
      <w:pPr>
        <w:pStyle w:val="afa"/>
        <w:spacing w:before="0" w:beforeAutospacing="0" w:after="0" w:afterAutospacing="0"/>
        <w:ind w:firstLine="709"/>
        <w:jc w:val="both"/>
      </w:pPr>
      <w:r w:rsidRPr="00A43442">
        <w:t>10)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муниципального контроля в сфере благоустройства, предметом которого является собл</w:t>
      </w:r>
      <w:r w:rsidRPr="00A43442">
        <w:t>ю</w:t>
      </w:r>
      <w:r w:rsidRPr="00A43442">
        <w:t>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w:t>
      </w:r>
      <w:r w:rsidRPr="00A43442">
        <w:t>т</w:t>
      </w:r>
      <w:r w:rsidRPr="00A43442">
        <w:t>ной инфраструктур и предоставляемых услуг (при осуществлении муниципального ко</w:t>
      </w:r>
      <w:r w:rsidRPr="00A43442">
        <w:t>н</w:t>
      </w:r>
      <w:r w:rsidRPr="00A43442">
        <w:t>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rsidR="00CC0F2B" w:rsidRDefault="00CC0F2B" w:rsidP="00C86910">
      <w:pPr>
        <w:pStyle w:val="afa"/>
        <w:spacing w:before="0" w:beforeAutospacing="0" w:after="0" w:afterAutospacing="0"/>
        <w:ind w:firstLine="709"/>
        <w:jc w:val="both"/>
      </w:pPr>
      <w:r w:rsidRPr="00896351">
        <w:t xml:space="preserve">11) организация </w:t>
      </w:r>
      <w:r>
        <w:t>электро-, тепло-, газо- и водоснабжения, водоотведения, снабж</w:t>
      </w:r>
      <w:r>
        <w:t>е</w:t>
      </w:r>
      <w:r>
        <w:t>ния населения топливом в пределах полномочий, установленных законодательством Ро</w:t>
      </w:r>
      <w:r>
        <w:t>с</w:t>
      </w:r>
      <w:r>
        <w:t>сийской Федерации;</w:t>
      </w:r>
    </w:p>
    <w:p w:rsidR="00CC0F2B" w:rsidRPr="00A43442" w:rsidRDefault="00CC0F2B" w:rsidP="00CC0F2B">
      <w:pPr>
        <w:pStyle w:val="afa"/>
        <w:spacing w:before="0" w:beforeAutospacing="0" w:after="0" w:afterAutospacing="0"/>
        <w:ind w:firstLine="709"/>
        <w:jc w:val="both"/>
      </w:pPr>
      <w:r w:rsidRPr="00A43442">
        <w:t>12) участие в организации деятельности по накоплению (в том числе раздельному накоплению), сбору, транспортированию, обработке, утилизации, обезвреживанию, зах</w:t>
      </w:r>
      <w:r w:rsidRPr="00A43442">
        <w:t>о</w:t>
      </w:r>
      <w:r w:rsidRPr="00A43442">
        <w:t>ронению твердых коммунальных отходов;</w:t>
      </w:r>
    </w:p>
    <w:p w:rsidR="00CC0F2B" w:rsidRPr="00A43442" w:rsidRDefault="00CC0F2B" w:rsidP="00CC0F2B">
      <w:pPr>
        <w:pStyle w:val="afa"/>
        <w:spacing w:before="0" w:beforeAutospacing="0" w:after="0" w:afterAutospacing="0"/>
        <w:ind w:firstLine="709"/>
        <w:jc w:val="both"/>
      </w:pPr>
      <w:r w:rsidRPr="00A43442">
        <w:t>13) создание условий для обеспечения населения услугами связи.</w:t>
      </w:r>
    </w:p>
    <w:p w:rsidR="00CC0F2B" w:rsidRPr="00A43442" w:rsidRDefault="00CC0F2B" w:rsidP="00C86910">
      <w:pPr>
        <w:pStyle w:val="afa"/>
        <w:spacing w:before="0" w:beforeAutospacing="0" w:after="0" w:afterAutospacing="0"/>
        <w:ind w:firstLine="709"/>
        <w:jc w:val="both"/>
      </w:pPr>
      <w:r w:rsidRPr="00A43442">
        <w:t>4. В сфере общественного питания, бытового и торгового обслуживания населения, предпринимательства и сельского хозяйства:</w:t>
      </w:r>
    </w:p>
    <w:p w:rsidR="00CC0F2B" w:rsidRPr="00A43442" w:rsidRDefault="00CC0F2B" w:rsidP="00C86910">
      <w:pPr>
        <w:pStyle w:val="afa"/>
        <w:spacing w:before="0" w:beforeAutospacing="0" w:after="0" w:afterAutospacing="0"/>
        <w:ind w:firstLine="709"/>
        <w:jc w:val="both"/>
      </w:pPr>
      <w:r w:rsidRPr="00A43442">
        <w:t>1) создание условий для обеспечения населения услугами общественного питания, торговли и бытового обслуживания;</w:t>
      </w:r>
    </w:p>
    <w:p w:rsidR="00CC0F2B" w:rsidRPr="00A43442" w:rsidRDefault="00CC0F2B" w:rsidP="00C86910">
      <w:pPr>
        <w:pStyle w:val="afa"/>
        <w:spacing w:before="0" w:beforeAutospacing="0" w:after="0" w:afterAutospacing="0"/>
        <w:ind w:firstLine="709"/>
        <w:jc w:val="both"/>
      </w:pPr>
      <w:r w:rsidRPr="00A43442">
        <w:lastRenderedPageBreak/>
        <w:t>2) организация оказания ритуальных услуг, обеспечение содержания в надлежащем состоянии мест захоронения;</w:t>
      </w:r>
    </w:p>
    <w:p w:rsidR="00CC0F2B" w:rsidRPr="005F7483" w:rsidRDefault="00CC0F2B" w:rsidP="00C86910">
      <w:pPr>
        <w:pStyle w:val="afa"/>
        <w:spacing w:before="0" w:beforeAutospacing="0" w:after="0" w:afterAutospacing="0"/>
        <w:ind w:firstLine="709"/>
        <w:jc w:val="both"/>
      </w:pPr>
      <w:r w:rsidRPr="00F65E08">
        <w:t>3) создание условий для развития сельскохозяйственного производства, расшир</w:t>
      </w:r>
      <w:r w:rsidRPr="00F65E08">
        <w:t>е</w:t>
      </w:r>
      <w:r w:rsidRPr="00F65E08">
        <w:t>ния рынка сельскохозяйственной продукции, сырья и продовольствия, содействие разв</w:t>
      </w:r>
      <w:r w:rsidRPr="00F65E08">
        <w:t>и</w:t>
      </w:r>
      <w:r w:rsidRPr="00F65E08">
        <w:t>тию малого и среднего предпринимательства, оказание поддержки социально ориентир</w:t>
      </w:r>
      <w:r w:rsidRPr="00F65E08">
        <w:t>о</w:t>
      </w:r>
      <w:r w:rsidRPr="00F65E08">
        <w:t>ванным некоммерческим организациям, благотворительной деятельности и добровольч</w:t>
      </w:r>
      <w:r w:rsidRPr="00F65E08">
        <w:t>е</w:t>
      </w:r>
      <w:r w:rsidRPr="00F65E08">
        <w:t>ству (волонтерству);</w:t>
      </w:r>
    </w:p>
    <w:p w:rsidR="00CC0F2B" w:rsidRPr="00A43442" w:rsidRDefault="00CC0F2B" w:rsidP="00C86910">
      <w:pPr>
        <w:pStyle w:val="afa"/>
        <w:spacing w:before="0" w:beforeAutospacing="0" w:after="0" w:afterAutospacing="0"/>
        <w:ind w:firstLine="709"/>
        <w:jc w:val="both"/>
      </w:pPr>
      <w:r w:rsidRPr="00A43442">
        <w:t>4) участие в определении границ прилегающих территорий, на которых не допу</w:t>
      </w:r>
      <w:r w:rsidRPr="00A43442">
        <w:t>с</w:t>
      </w:r>
      <w:r w:rsidRPr="00A43442">
        <w:t>кается розничная продажа алкогольной продукции и розничная продажа алкогольной пр</w:t>
      </w:r>
      <w:r w:rsidRPr="00A43442">
        <w:t>о</w:t>
      </w:r>
      <w:r w:rsidRPr="00A43442">
        <w:t>дукции при оказании услуг общественного питания.</w:t>
      </w:r>
    </w:p>
    <w:p w:rsidR="00CC0F2B" w:rsidRPr="00A43442" w:rsidRDefault="00CC0F2B" w:rsidP="00C86910">
      <w:pPr>
        <w:pStyle w:val="afa"/>
        <w:spacing w:before="0" w:beforeAutospacing="0" w:after="0" w:afterAutospacing="0"/>
        <w:ind w:firstLine="709"/>
        <w:jc w:val="both"/>
      </w:pPr>
      <w:r w:rsidRPr="00A43442">
        <w:t>5. В сфере социально-культурного обслуживания населения:</w:t>
      </w:r>
    </w:p>
    <w:p w:rsidR="00CC0F2B" w:rsidRPr="00A43442" w:rsidRDefault="00CC0F2B" w:rsidP="00C86910">
      <w:pPr>
        <w:pStyle w:val="afa"/>
        <w:spacing w:before="0" w:beforeAutospacing="0" w:after="0" w:afterAutospacing="0"/>
        <w:ind w:firstLine="709"/>
        <w:jc w:val="both"/>
      </w:pPr>
      <w:r w:rsidRPr="00A43442">
        <w:t>1) участие в организации предоставления общедоступного и бесплатного дошкол</w:t>
      </w:r>
      <w:r w:rsidRPr="00A43442">
        <w:t>ь</w:t>
      </w:r>
      <w:r w:rsidRPr="00A43442">
        <w:t>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w:t>
      </w:r>
      <w:r w:rsidRPr="00A43442">
        <w:t>а</w:t>
      </w:r>
      <w:r w:rsidRPr="00A43442">
        <w:t>зовательных программ в соответствии с федеральными государственными образовател</w:t>
      </w:r>
      <w:r w:rsidRPr="00A43442">
        <w:t>ь</w:t>
      </w:r>
      <w:r w:rsidRPr="00A43442">
        <w:t>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w:t>
      </w:r>
      <w:r w:rsidRPr="00A43442">
        <w:t>а</w:t>
      </w:r>
      <w:r w:rsidRPr="00A43442">
        <w:t>зования детей, финансовое обеспечение которого осуществляется органами государстве</w:t>
      </w:r>
      <w:r w:rsidRPr="00A43442">
        <w:t>н</w:t>
      </w:r>
      <w:r w:rsidRPr="00A43442">
        <w:t>ной власти субъекта Российской Федерации), создании условий для осуществления пр</w:t>
      </w:r>
      <w:r w:rsidRPr="00A43442">
        <w:t>и</w:t>
      </w:r>
      <w:r w:rsidRPr="00A43442">
        <w:t>смотра и ухода за детьми, содержания детей в муниципальных образовательных организ</w:t>
      </w:r>
      <w:r w:rsidRPr="00A43442">
        <w:t>а</w:t>
      </w:r>
      <w:r w:rsidRPr="00A43442">
        <w:t>циях, а также в осуществлении в пределах своих полномочий мероприятий по обеспеч</w:t>
      </w:r>
      <w:r w:rsidRPr="00A43442">
        <w:t>е</w:t>
      </w:r>
      <w:r w:rsidRPr="00A43442">
        <w:t>нию организации отдыха детей в каникулярное время, включая мероприятия по обеспеч</w:t>
      </w:r>
      <w:r w:rsidRPr="00A43442">
        <w:t>е</w:t>
      </w:r>
      <w:r w:rsidRPr="00A43442">
        <w:t>нию безопасности их жизни и здоровья;</w:t>
      </w:r>
    </w:p>
    <w:p w:rsidR="00CC0F2B" w:rsidRPr="00A43442" w:rsidRDefault="00CC0F2B" w:rsidP="00C86910">
      <w:pPr>
        <w:pStyle w:val="afa"/>
        <w:spacing w:before="0" w:beforeAutospacing="0" w:after="0" w:afterAutospacing="0"/>
        <w:ind w:firstLine="709"/>
        <w:jc w:val="both"/>
      </w:pPr>
      <w:r w:rsidRPr="00A43442">
        <w:t>2) создание условий для организации досуга и обеспечения населения услугами о</w:t>
      </w:r>
      <w:r w:rsidRPr="00A43442">
        <w:t>р</w:t>
      </w:r>
      <w:r w:rsidRPr="00A43442">
        <w:t>ганизаций культуры; создание условий для сохранения и развития народного худож</w:t>
      </w:r>
      <w:r w:rsidRPr="00A43442">
        <w:t>е</w:t>
      </w:r>
      <w:r w:rsidRPr="00A43442">
        <w:t>ственного творчества; организация кино-, видеопроката для населения;</w:t>
      </w:r>
    </w:p>
    <w:p w:rsidR="00CC0F2B" w:rsidRPr="00A43442" w:rsidRDefault="00CC0F2B" w:rsidP="00C86910">
      <w:pPr>
        <w:pStyle w:val="afa"/>
        <w:spacing w:before="0" w:beforeAutospacing="0" w:after="0" w:afterAutospacing="0"/>
        <w:ind w:firstLine="709"/>
        <w:jc w:val="both"/>
      </w:pPr>
      <w:r w:rsidRPr="00A43442">
        <w:t>3) участие в организации библиотечного обслуживания населения;</w:t>
      </w:r>
    </w:p>
    <w:p w:rsidR="00CC0F2B" w:rsidRPr="00A43442" w:rsidRDefault="00CC0F2B" w:rsidP="00C86910">
      <w:pPr>
        <w:pStyle w:val="afa"/>
        <w:spacing w:before="0" w:beforeAutospacing="0" w:after="0" w:afterAutospacing="0"/>
        <w:ind w:firstLine="709"/>
        <w:jc w:val="both"/>
      </w:pPr>
      <w:r w:rsidRPr="00A43442">
        <w:t>4) обеспечение условий для развития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p>
    <w:p w:rsidR="00CC0F2B" w:rsidRPr="00A43442" w:rsidRDefault="00CC0F2B" w:rsidP="00C86910">
      <w:pPr>
        <w:pStyle w:val="afa"/>
        <w:spacing w:before="0" w:beforeAutospacing="0" w:after="0" w:afterAutospacing="0"/>
        <w:ind w:firstLine="709"/>
        <w:jc w:val="both"/>
      </w:pPr>
      <w:r w:rsidRPr="00A43442">
        <w:t>5) создание условий для массового отдыха и организация обустройства мест масс</w:t>
      </w:r>
      <w:r w:rsidRPr="00A43442">
        <w:t>о</w:t>
      </w:r>
      <w:r w:rsidRPr="00A43442">
        <w:t>вого отдыха населения;</w:t>
      </w:r>
    </w:p>
    <w:p w:rsidR="00CC0F2B" w:rsidRPr="00A43442" w:rsidRDefault="00CC0F2B" w:rsidP="00C86910">
      <w:pPr>
        <w:pStyle w:val="afa"/>
        <w:spacing w:before="0" w:beforeAutospacing="0" w:after="0" w:afterAutospacing="0"/>
        <w:ind w:firstLine="709"/>
        <w:jc w:val="both"/>
      </w:pPr>
      <w:r w:rsidRPr="00A43442">
        <w:t>6) участие в организации и осуществлении мероприятий в сфере молодежной соц</w:t>
      </w:r>
      <w:r w:rsidRPr="00A43442">
        <w:t>и</w:t>
      </w:r>
      <w:r w:rsidRPr="00A43442">
        <w:t>альной политики;</w:t>
      </w:r>
    </w:p>
    <w:p w:rsidR="00CC0F2B" w:rsidRPr="00A43442" w:rsidRDefault="00CC0F2B" w:rsidP="00C86910">
      <w:pPr>
        <w:pStyle w:val="afa"/>
        <w:spacing w:before="0" w:beforeAutospacing="0" w:after="0" w:afterAutospacing="0"/>
        <w:ind w:firstLine="709"/>
        <w:jc w:val="both"/>
      </w:pPr>
      <w:r w:rsidRPr="00A43442">
        <w:t>7) осуществление привлечения граждан к выполнению на добровольной основе с</w:t>
      </w:r>
      <w:r w:rsidRPr="00A43442">
        <w:t>о</w:t>
      </w:r>
      <w:r w:rsidRPr="00A43442">
        <w:t>циально значимых работ;</w:t>
      </w:r>
    </w:p>
    <w:p w:rsidR="00CC0F2B" w:rsidRPr="00A43442" w:rsidRDefault="00CC0F2B" w:rsidP="00C86910">
      <w:pPr>
        <w:pStyle w:val="afa"/>
        <w:spacing w:before="0" w:beforeAutospacing="0" w:after="0" w:afterAutospacing="0"/>
        <w:ind w:firstLine="709"/>
        <w:jc w:val="both"/>
      </w:pPr>
      <w:r w:rsidRPr="00A43442">
        <w:t>8) оказание содействия деятельности общественных объединений ветеранов и и</w:t>
      </w:r>
      <w:r w:rsidRPr="00A43442">
        <w:t>н</w:t>
      </w:r>
      <w:r w:rsidRPr="00A43442">
        <w:t>валидов.</w:t>
      </w:r>
    </w:p>
    <w:p w:rsidR="00CC0F2B" w:rsidRPr="00A43442" w:rsidRDefault="00CC0F2B" w:rsidP="00C86910">
      <w:pPr>
        <w:pStyle w:val="afa"/>
        <w:spacing w:before="0" w:beforeAutospacing="0" w:after="0" w:afterAutospacing="0"/>
        <w:ind w:firstLine="709"/>
        <w:jc w:val="both"/>
      </w:pPr>
      <w:r w:rsidRPr="00A43442">
        <w:t>6. В сфере обеспечения правопорядка, охраны жизни, здоровья, прав и свобод граждан, охраны окружающей среды:</w:t>
      </w:r>
    </w:p>
    <w:p w:rsidR="00CC0F2B" w:rsidRPr="00A43442" w:rsidRDefault="00CC0F2B" w:rsidP="00C86910">
      <w:pPr>
        <w:pStyle w:val="afa"/>
        <w:spacing w:before="0" w:beforeAutospacing="0" w:after="0" w:afterAutospacing="0"/>
        <w:ind w:firstLine="709"/>
        <w:jc w:val="both"/>
      </w:pPr>
      <w:r w:rsidRPr="00A43442">
        <w:t>1) проведение экспертизы административных регламентов предоставления мун</w:t>
      </w:r>
      <w:r w:rsidRPr="00A43442">
        <w:t>и</w:t>
      </w:r>
      <w:r w:rsidRPr="00A43442">
        <w:t>ципальных услуг, оказываемых администрацией Эжвинского района;</w:t>
      </w:r>
    </w:p>
    <w:p w:rsidR="00CC0F2B" w:rsidRPr="00A43442" w:rsidRDefault="00CC0F2B" w:rsidP="00C86910">
      <w:pPr>
        <w:pStyle w:val="afa"/>
        <w:spacing w:before="0" w:beforeAutospacing="0" w:after="0" w:afterAutospacing="0"/>
        <w:ind w:firstLine="709"/>
        <w:jc w:val="both"/>
      </w:pPr>
      <w:r w:rsidRPr="00A43442">
        <w:t>2) предъявление в случаях, установленных законодательством и муниципальными правовыми актами, в суд исков, заявлений, направление жалоб;</w:t>
      </w:r>
    </w:p>
    <w:p w:rsidR="00CC0F2B" w:rsidRPr="00A43442" w:rsidRDefault="00CC0F2B" w:rsidP="00C86910">
      <w:pPr>
        <w:pStyle w:val="afa"/>
        <w:spacing w:before="0" w:beforeAutospacing="0" w:after="0" w:afterAutospacing="0"/>
        <w:ind w:firstLine="709"/>
        <w:jc w:val="both"/>
      </w:pPr>
      <w:r w:rsidRPr="00A43442">
        <w:t>3) осуществление мер по противодействию коррупции в администрации Эжвинск</w:t>
      </w:r>
      <w:r w:rsidRPr="00A43442">
        <w:t>о</w:t>
      </w:r>
      <w:r w:rsidRPr="00A43442">
        <w:t>го района;</w:t>
      </w:r>
    </w:p>
    <w:p w:rsidR="00CC0F2B" w:rsidRPr="00A43442" w:rsidRDefault="00CC0F2B" w:rsidP="00C86910">
      <w:pPr>
        <w:pStyle w:val="afa"/>
        <w:spacing w:before="0" w:beforeAutospacing="0" w:after="0" w:afterAutospacing="0"/>
        <w:ind w:firstLine="709"/>
        <w:jc w:val="both"/>
      </w:pPr>
      <w:r w:rsidRPr="00A43442">
        <w:t>4) обеспечение назначения и выплаты пенсий за выслугу лет муниципальным сл</w:t>
      </w:r>
      <w:r w:rsidRPr="00A43442">
        <w:t>у</w:t>
      </w:r>
      <w:r w:rsidRPr="00A43442">
        <w:t>жащим, замещавшим должности муниципальной службы в администрации Эжвинского района, в соответствии с законодательством Российской Федерации и Республики Коми и в порядке, утвержденном решением Совета городского округа;</w:t>
      </w:r>
    </w:p>
    <w:p w:rsidR="00CC0F2B" w:rsidRPr="00A43442" w:rsidRDefault="00CC0F2B" w:rsidP="00C86910">
      <w:pPr>
        <w:pStyle w:val="afa"/>
        <w:spacing w:before="0" w:beforeAutospacing="0" w:after="0" w:afterAutospacing="0"/>
        <w:ind w:firstLine="709"/>
        <w:jc w:val="both"/>
      </w:pPr>
      <w:r w:rsidRPr="00A43442">
        <w:t>5) участие в организации и осуществлении мероприятий по территориальной об</w:t>
      </w:r>
      <w:r w:rsidRPr="00A43442">
        <w:t>о</w:t>
      </w:r>
      <w:r w:rsidRPr="00A43442">
        <w:t>роне и гражданской обороне, защите населения и территории Эжвинского района от чре</w:t>
      </w:r>
      <w:r w:rsidRPr="00A43442">
        <w:t>з</w:t>
      </w:r>
      <w:r w:rsidRPr="00A43442">
        <w:t>вычайных ситуаций природного и техногенного характера, включая поддержку в состо</w:t>
      </w:r>
      <w:r w:rsidRPr="00A43442">
        <w:t>я</w:t>
      </w:r>
      <w:r w:rsidRPr="00A43442">
        <w:t xml:space="preserve">нии постоянной готовности к использованию систем оповещения населения об опасности, </w:t>
      </w:r>
      <w:r w:rsidRPr="00A43442">
        <w:lastRenderedPageBreak/>
        <w:t>объектов гражданской обороны, созданию и содержанию в целях гражданской обороны запасов материально-технических, продовольственных, медицинских и иных средств;</w:t>
      </w:r>
    </w:p>
    <w:p w:rsidR="00CC0F2B" w:rsidRPr="00A43442" w:rsidRDefault="00CC0F2B" w:rsidP="00C86910">
      <w:pPr>
        <w:pStyle w:val="afa"/>
        <w:spacing w:before="0" w:beforeAutospacing="0" w:after="0" w:afterAutospacing="0"/>
        <w:ind w:firstLine="709"/>
        <w:jc w:val="both"/>
      </w:pPr>
      <w:r w:rsidRPr="00A43442">
        <w:t>6) участие в предупреждении и ликвидации последствий чрезвычайных ситуаций в Эжвинском районе;</w:t>
      </w:r>
    </w:p>
    <w:p w:rsidR="00CC0F2B" w:rsidRPr="00A43442" w:rsidRDefault="00CC0F2B" w:rsidP="00C86910">
      <w:pPr>
        <w:pStyle w:val="afa"/>
        <w:spacing w:before="0" w:beforeAutospacing="0" w:after="0" w:afterAutospacing="0"/>
        <w:ind w:firstLine="709"/>
        <w:jc w:val="both"/>
      </w:pPr>
      <w:r w:rsidRPr="00A43442">
        <w:t>7) осуществление в порядке, установленном муниципальными правовыми актами, мероприятий по охране окружающей среды;</w:t>
      </w:r>
    </w:p>
    <w:p w:rsidR="00CC0F2B" w:rsidRPr="00A43442" w:rsidRDefault="00CC0F2B" w:rsidP="00C86910">
      <w:pPr>
        <w:pStyle w:val="afa"/>
        <w:spacing w:before="0" w:beforeAutospacing="0" w:after="0" w:afterAutospacing="0"/>
        <w:ind w:firstLine="709"/>
        <w:jc w:val="both"/>
      </w:pPr>
      <w:r w:rsidRPr="00A43442">
        <w:t>8) участие в порядке, установленном законодательством и муниципальными прав</w:t>
      </w:r>
      <w:r w:rsidRPr="00A43442">
        <w:t>о</w:t>
      </w:r>
      <w:r w:rsidRPr="00A43442">
        <w:t>выми актами, в проведении гигиенических и санитарно-эпидемиологических меропри</w:t>
      </w:r>
      <w:r w:rsidRPr="00A43442">
        <w:t>я</w:t>
      </w:r>
      <w:r w:rsidRPr="00A43442">
        <w:t>тий, а также обеспечение в пределах своей компетенции соблюдения санитарных правил, норм и гигиенических нормативов;</w:t>
      </w:r>
    </w:p>
    <w:p w:rsidR="00CC0F2B" w:rsidRPr="00A43442" w:rsidRDefault="00CC0F2B" w:rsidP="00C86910">
      <w:pPr>
        <w:pStyle w:val="afa"/>
        <w:spacing w:before="0" w:beforeAutospacing="0" w:after="0" w:afterAutospacing="0"/>
        <w:ind w:firstLine="709"/>
        <w:jc w:val="both"/>
      </w:pPr>
      <w:r w:rsidRPr="00A43442">
        <w:t>9) организация в порядке, предусмотренном законодательством и муниципальными правовыми актами, проведения общественных обсуждений экологических аспектов нам</w:t>
      </w:r>
      <w:r w:rsidRPr="00A43442">
        <w:t>е</w:t>
      </w:r>
      <w:r w:rsidRPr="00A43442">
        <w:t>чаемой хозяйственной и иной деятельности;</w:t>
      </w:r>
    </w:p>
    <w:p w:rsidR="00CC0F2B" w:rsidRPr="00A43442" w:rsidRDefault="00CC0F2B" w:rsidP="00C86910">
      <w:pPr>
        <w:pStyle w:val="afa"/>
        <w:spacing w:before="0" w:beforeAutospacing="0" w:after="0" w:afterAutospacing="0"/>
        <w:ind w:firstLine="709"/>
        <w:jc w:val="both"/>
      </w:pPr>
      <w:r w:rsidRPr="00A43442">
        <w:t>10) участие в мероприятиях по профилактике терроризма и экстремизма, а также в минимизации и (или) ликвидации последствий проявлений терроризма и экстремизма;</w:t>
      </w:r>
    </w:p>
    <w:p w:rsidR="00CC0F2B" w:rsidRPr="00A43442" w:rsidRDefault="00CC0F2B" w:rsidP="00C86910">
      <w:pPr>
        <w:pStyle w:val="afa"/>
        <w:spacing w:before="0" w:beforeAutospacing="0" w:after="0" w:afterAutospacing="0"/>
        <w:ind w:firstLine="709"/>
        <w:jc w:val="both"/>
      </w:pPr>
      <w:r w:rsidRPr="00A43442">
        <w:t>11) осуществление в соответствии с муниципальными правовыми актами меропр</w:t>
      </w:r>
      <w:r w:rsidRPr="00A43442">
        <w:t>и</w:t>
      </w:r>
      <w:r w:rsidRPr="00A43442">
        <w:t>ятий по обеспечению безопасности людей на водных объектах, охраны их жизни и здор</w:t>
      </w:r>
      <w:r w:rsidRPr="00A43442">
        <w:t>о</w:t>
      </w:r>
      <w:r w:rsidRPr="00A43442">
        <w:t>вья;</w:t>
      </w:r>
    </w:p>
    <w:p w:rsidR="00CC0F2B" w:rsidRPr="00A43442" w:rsidRDefault="00CC0F2B" w:rsidP="00C86910">
      <w:pPr>
        <w:pStyle w:val="afa"/>
        <w:spacing w:before="0" w:beforeAutospacing="0" w:after="0" w:afterAutospacing="0"/>
        <w:ind w:firstLine="709"/>
        <w:jc w:val="both"/>
      </w:pPr>
      <w:r w:rsidRPr="00A43442">
        <w:t>12) осуществление в соответствии с муниципальными правовыми актами обесп</w:t>
      </w:r>
      <w:r w:rsidRPr="00A43442">
        <w:t>е</w:t>
      </w:r>
      <w:r w:rsidRPr="00A43442">
        <w:t>чения первичных мер пожарной безопасности в соответствии с законодательством;</w:t>
      </w:r>
    </w:p>
    <w:p w:rsidR="00CC0F2B" w:rsidRPr="00A43442" w:rsidRDefault="00CC0F2B" w:rsidP="00C86910">
      <w:pPr>
        <w:pStyle w:val="afa"/>
        <w:spacing w:before="0" w:beforeAutospacing="0" w:after="0" w:afterAutospacing="0"/>
        <w:ind w:firstLine="709"/>
        <w:jc w:val="both"/>
      </w:pPr>
      <w:r w:rsidRPr="00A43442">
        <w:t>13) принятие предусмотренных законодательством мер, связанных с проведением собраний, митингов, уличных шествий, демонстраций, организацией спортивных, зр</w:t>
      </w:r>
      <w:r w:rsidRPr="00A43442">
        <w:t>е</w:t>
      </w:r>
      <w:r w:rsidRPr="00A43442">
        <w:t>лищных и других массовых общественных мероприятий;</w:t>
      </w:r>
    </w:p>
    <w:p w:rsidR="00CC0F2B" w:rsidRPr="00A43442" w:rsidRDefault="00CC0F2B" w:rsidP="00C86910">
      <w:pPr>
        <w:pStyle w:val="afa"/>
        <w:spacing w:before="0" w:beforeAutospacing="0" w:after="0" w:afterAutospacing="0"/>
        <w:ind w:firstLine="709"/>
        <w:jc w:val="both"/>
      </w:pPr>
      <w:r w:rsidRPr="00A43442">
        <w:t>14) осуществление в соответствии с законодательством организационного и мат</w:t>
      </w:r>
      <w:r w:rsidRPr="00A43442">
        <w:t>е</w:t>
      </w:r>
      <w:r w:rsidRPr="00A43442">
        <w:t>риально-технического обеспечения подготовки и проведения муниципальных выборов, местного референдума;</w:t>
      </w:r>
    </w:p>
    <w:p w:rsidR="00CC0F2B" w:rsidRPr="00A43442" w:rsidRDefault="00CC0F2B" w:rsidP="00C86910">
      <w:pPr>
        <w:pStyle w:val="afa"/>
        <w:spacing w:before="0" w:beforeAutospacing="0" w:after="0" w:afterAutospacing="0"/>
        <w:ind w:firstLine="709"/>
        <w:jc w:val="both"/>
      </w:pPr>
      <w:r w:rsidRPr="00A43442">
        <w:t>15) осуществление подготовки и передачи в муниципальный архив городского округа документов, подлежащих хранению в муниципальных архивах в соответствии с законодательством;</w:t>
      </w:r>
    </w:p>
    <w:p w:rsidR="00CC0F2B" w:rsidRPr="00A43442" w:rsidRDefault="00CC0F2B" w:rsidP="00C86910">
      <w:pPr>
        <w:pStyle w:val="afa"/>
        <w:spacing w:before="0" w:beforeAutospacing="0" w:after="0" w:afterAutospacing="0"/>
        <w:ind w:firstLine="709"/>
        <w:jc w:val="both"/>
      </w:pPr>
      <w:r w:rsidRPr="00A43442">
        <w:t>16) организация приема населения, а также рассмотрение жалоб, заявлений и пре</w:t>
      </w:r>
      <w:r w:rsidRPr="00A43442">
        <w:t>д</w:t>
      </w:r>
      <w:r w:rsidRPr="00A43442">
        <w:t>ложений граждан, принятие по ним необходимых мер в пределах своей компетенции;</w:t>
      </w:r>
    </w:p>
    <w:p w:rsidR="00CC0F2B" w:rsidRPr="00A43442" w:rsidRDefault="00CC0F2B" w:rsidP="00C86910">
      <w:pPr>
        <w:pStyle w:val="afa"/>
        <w:spacing w:before="0" w:beforeAutospacing="0" w:after="0" w:afterAutospacing="0"/>
        <w:ind w:firstLine="709"/>
        <w:jc w:val="both"/>
      </w:pPr>
      <w:r w:rsidRPr="00A43442">
        <w:t>17) рассмотрение в порядке, установленном законодательством и муниципальными правовыми актами, ходатайств о награждении Почетными грамотами и объявлении благ</w:t>
      </w:r>
      <w:r w:rsidRPr="00A43442">
        <w:t>о</w:t>
      </w:r>
      <w:r w:rsidRPr="00A43442">
        <w:t>дарности администрации Эжвинского района, внесение представлений и ходатайств в с</w:t>
      </w:r>
      <w:r w:rsidRPr="00A43442">
        <w:t>о</w:t>
      </w:r>
      <w:r w:rsidRPr="00A43442">
        <w:t>ответствующие органы о награждении государственными наградами, присвоение поче</w:t>
      </w:r>
      <w:r w:rsidRPr="00A43442">
        <w:t>т</w:t>
      </w:r>
      <w:r w:rsidRPr="00A43442">
        <w:t>ных званий;</w:t>
      </w:r>
    </w:p>
    <w:p w:rsidR="00CC0F2B" w:rsidRPr="00A43442" w:rsidRDefault="00CC0F2B" w:rsidP="00C86910">
      <w:pPr>
        <w:pStyle w:val="afa"/>
        <w:spacing w:before="0" w:beforeAutospacing="0" w:after="0" w:afterAutospacing="0"/>
        <w:ind w:firstLine="709"/>
        <w:jc w:val="both"/>
      </w:pPr>
      <w:r w:rsidRPr="00BA24A0">
        <w:t>18)</w:t>
      </w:r>
      <w:r w:rsidRPr="00A43442">
        <w:t xml:space="preserve"> организационное и техническое обеспечени</w:t>
      </w:r>
      <w:r>
        <w:t>е</w:t>
      </w:r>
      <w:r w:rsidRPr="00A43442">
        <w:t xml:space="preserve"> формирования списков кандид</w:t>
      </w:r>
      <w:r w:rsidRPr="00A43442">
        <w:t>а</w:t>
      </w:r>
      <w:r w:rsidRPr="00A43442">
        <w:t>тов в присяжные заседатели;</w:t>
      </w:r>
    </w:p>
    <w:p w:rsidR="00CC0F2B" w:rsidRPr="00A43442" w:rsidRDefault="00CC0F2B" w:rsidP="00C86910">
      <w:pPr>
        <w:pStyle w:val="afa"/>
        <w:spacing w:before="0" w:beforeAutospacing="0" w:after="0" w:afterAutospacing="0"/>
        <w:ind w:firstLine="709"/>
        <w:jc w:val="both"/>
      </w:pPr>
      <w:r w:rsidRPr="00A43442">
        <w:t>19) обеспечение защиты полученных от администрации городского округа, пре</w:t>
      </w:r>
      <w:r w:rsidRPr="00A43442">
        <w:t>д</w:t>
      </w:r>
      <w:r w:rsidRPr="00A43442">
        <w:t>приятий, организаций и учреждений сведений, составляющих государственную тайну, в соответствии с законодательством Российской Федерации;</w:t>
      </w:r>
    </w:p>
    <w:p w:rsidR="00CC0F2B" w:rsidRDefault="00CC0F2B" w:rsidP="00C86910">
      <w:pPr>
        <w:pStyle w:val="afa"/>
        <w:spacing w:before="0" w:beforeAutospacing="0" w:after="0" w:afterAutospacing="0"/>
        <w:ind w:firstLine="709"/>
        <w:jc w:val="both"/>
      </w:pPr>
      <w:r w:rsidRPr="00A43442">
        <w:t>20) организация и осуществление муниципального контроля по вопросам, пред</w:t>
      </w:r>
      <w:r w:rsidRPr="00A43442">
        <w:t>у</w:t>
      </w:r>
      <w:r w:rsidRPr="00A43442">
        <w:t>смотренным федеральными законами.</w:t>
      </w:r>
    </w:p>
    <w:p w:rsidR="00CC0F2B" w:rsidRDefault="00CC0F2B" w:rsidP="00C86910">
      <w:pPr>
        <w:pStyle w:val="afa"/>
        <w:spacing w:before="0" w:beforeAutospacing="0" w:after="0" w:afterAutospacing="0"/>
        <w:ind w:firstLine="709"/>
        <w:jc w:val="both"/>
        <w:rPr>
          <w:color w:val="004376"/>
        </w:rPr>
      </w:pPr>
      <w:r>
        <w:t xml:space="preserve">7. Администрация Эжвинского района осуществляет </w:t>
      </w:r>
      <w:r w:rsidRPr="00AF59A4">
        <w:t>иные полномочия, устано</w:t>
      </w:r>
      <w:r w:rsidRPr="00AF59A4">
        <w:t>в</w:t>
      </w:r>
      <w:r w:rsidRPr="00AF59A4">
        <w:t>ленные федеральным законодательством, законодательством Республик</w:t>
      </w:r>
      <w:r>
        <w:t>и Коми, насто</w:t>
      </w:r>
      <w:r>
        <w:t>я</w:t>
      </w:r>
      <w:r>
        <w:t xml:space="preserve">щим Уставом. </w:t>
      </w:r>
    </w:p>
    <w:p w:rsidR="00CC0F2B" w:rsidRDefault="00CC0F2B" w:rsidP="00C86910">
      <w:pPr>
        <w:pStyle w:val="article"/>
        <w:tabs>
          <w:tab w:val="left" w:pos="1276"/>
        </w:tabs>
        <w:spacing w:line="240" w:lineRule="auto"/>
        <w:ind w:firstLine="709"/>
        <w:jc w:val="center"/>
        <w:outlineLvl w:val="1"/>
        <w:rPr>
          <w:rFonts w:ascii="Times New Roman" w:hAnsi="Times New Roman" w:cs="Times New Roman"/>
          <w:bCs/>
          <w:sz w:val="24"/>
          <w:szCs w:val="24"/>
        </w:rPr>
      </w:pPr>
    </w:p>
    <w:p w:rsidR="00CC0F2B" w:rsidRDefault="00CC0F2B" w:rsidP="00C86910">
      <w:pPr>
        <w:pStyle w:val="article"/>
        <w:tabs>
          <w:tab w:val="left" w:pos="1276"/>
        </w:tabs>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41. Должностные лица местного самоуправления</w:t>
      </w:r>
    </w:p>
    <w:p w:rsidR="00CC0F2B" w:rsidRDefault="00CC0F2B" w:rsidP="00C86910">
      <w:pPr>
        <w:pStyle w:val="article"/>
        <w:tabs>
          <w:tab w:val="left" w:pos="1276"/>
        </w:tabs>
        <w:spacing w:line="240" w:lineRule="auto"/>
        <w:ind w:firstLine="709"/>
        <w:outlineLvl w:val="1"/>
        <w:rPr>
          <w:rFonts w:ascii="Times New Roman" w:hAnsi="Times New Roman" w:cs="Times New Roman"/>
          <w:bCs/>
          <w:sz w:val="24"/>
          <w:szCs w:val="24"/>
        </w:rPr>
      </w:pPr>
    </w:p>
    <w:p w:rsidR="00CC0F2B" w:rsidRDefault="00CC0F2B" w:rsidP="00C86910">
      <w:pPr>
        <w:tabs>
          <w:tab w:val="left" w:pos="1276"/>
        </w:tabs>
        <w:autoSpaceDE w:val="0"/>
        <w:ind w:firstLine="709"/>
        <w:jc w:val="both"/>
      </w:pPr>
      <w: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городского округа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CC0F2B" w:rsidRDefault="00CC0F2B" w:rsidP="00C86910">
      <w:pPr>
        <w:tabs>
          <w:tab w:val="left" w:pos="1276"/>
        </w:tabs>
        <w:autoSpaceDE w:val="0"/>
        <w:ind w:firstLine="709"/>
        <w:jc w:val="both"/>
      </w:pPr>
      <w:r>
        <w:lastRenderedPageBreak/>
        <w:t>2. К лицам, замещающим муниципальные должности, относятся:</w:t>
      </w:r>
    </w:p>
    <w:p w:rsidR="00CC0F2B" w:rsidRDefault="00CC0F2B" w:rsidP="00C86910">
      <w:pPr>
        <w:autoSpaceDE w:val="0"/>
        <w:ind w:firstLine="709"/>
        <w:jc w:val="both"/>
      </w:pPr>
      <w:r>
        <w:t>1) депутат Совета городского округа;</w:t>
      </w:r>
    </w:p>
    <w:p w:rsidR="00CC0F2B" w:rsidRDefault="00CC0F2B" w:rsidP="00C86910">
      <w:pPr>
        <w:autoSpaceDE w:val="0"/>
        <w:ind w:firstLine="709"/>
        <w:jc w:val="both"/>
      </w:pPr>
      <w:r>
        <w:t>2) глава городского округа – руководитель администрации;</w:t>
      </w:r>
    </w:p>
    <w:p w:rsidR="00CC0F2B" w:rsidRDefault="00CC0F2B" w:rsidP="00C86910">
      <w:pPr>
        <w:autoSpaceDE w:val="0"/>
        <w:ind w:firstLine="709"/>
        <w:jc w:val="both"/>
      </w:pPr>
      <w:r>
        <w:t>3) председатель Совета городского округа;</w:t>
      </w:r>
    </w:p>
    <w:p w:rsidR="00CC0F2B" w:rsidRDefault="00CC0F2B" w:rsidP="00C86910">
      <w:pPr>
        <w:autoSpaceDE w:val="0"/>
        <w:ind w:firstLine="709"/>
        <w:jc w:val="both"/>
      </w:pPr>
      <w:r>
        <w:t>4) председатель, аудитор Контрольно-счетной палаты городского округа;</w:t>
      </w:r>
    </w:p>
    <w:p w:rsidR="00CC0F2B" w:rsidRDefault="00CC0F2B" w:rsidP="00C86910">
      <w:pPr>
        <w:autoSpaceDE w:val="0"/>
        <w:ind w:firstLine="709"/>
        <w:jc w:val="both"/>
      </w:pPr>
      <w:r>
        <w:t>5) иные лица в соответствии с законом Республики Коми и настоящим Уставом.</w:t>
      </w:r>
    </w:p>
    <w:p w:rsidR="00CC0F2B" w:rsidRDefault="00CC0F2B" w:rsidP="00C86910">
      <w:pPr>
        <w:autoSpaceDE w:val="0"/>
        <w:ind w:firstLine="709"/>
        <w:jc w:val="both"/>
      </w:pPr>
      <w:r>
        <w:t>3. Лицам, замещающим муниципальные должности, обеспечиваются условия для беспрепятственного осуществления своих полномочий.</w:t>
      </w:r>
    </w:p>
    <w:p w:rsidR="00CC0F2B" w:rsidRDefault="00CC0F2B" w:rsidP="00C86910">
      <w:pPr>
        <w:autoSpaceDE w:val="0"/>
        <w:ind w:firstLine="709"/>
        <w:jc w:val="both"/>
      </w:pPr>
      <w:r>
        <w:t>4. Срок полномочий лиц, замещающих муниципальные должности, составляет 5 лет.</w:t>
      </w:r>
    </w:p>
    <w:p w:rsidR="00CC0F2B" w:rsidRDefault="00CC0F2B" w:rsidP="00C86910">
      <w:pPr>
        <w:autoSpaceDE w:val="0"/>
        <w:ind w:firstLine="709"/>
        <w:jc w:val="both"/>
      </w:pPr>
      <w:r>
        <w:t>Положения абзаца первого настоящей части применяются с учетом особенностей порядка прекращения полномочий лица, замещающего муниципальную должность, предусмотренных статьей 25 Федерального закона № 33-ФЗ.</w:t>
      </w:r>
    </w:p>
    <w:p w:rsidR="00CC0F2B" w:rsidRDefault="00CC0F2B" w:rsidP="00C86910">
      <w:pPr>
        <w:autoSpaceDE w:val="0"/>
        <w:ind w:firstLine="709"/>
        <w:jc w:val="both"/>
      </w:pPr>
      <w: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CC0F2B" w:rsidRDefault="00CC0F2B" w:rsidP="00C86910">
      <w:pPr>
        <w:autoSpaceDE w:val="0"/>
        <w:ind w:firstLine="709"/>
        <w:jc w:val="both"/>
        <w:rPr>
          <w:rFonts w:eastAsia="Calibri"/>
        </w:rPr>
      </w:pPr>
      <w:r>
        <w:t>6. Лица, замещающие муниципальные должности, могут осуществлять свои полномочия на постоянной основе в соответствии с Федеральным законом № 33-ФЗ и настоящим Уставом.</w:t>
      </w:r>
    </w:p>
    <w:p w:rsidR="00CC0F2B" w:rsidRDefault="00CC0F2B" w:rsidP="00C86910">
      <w:pPr>
        <w:autoSpaceDE w:val="0"/>
        <w:ind w:firstLine="709"/>
        <w:jc w:val="both"/>
        <w:rPr>
          <w:rFonts w:eastAsia="Calibri"/>
        </w:rPr>
      </w:pPr>
    </w:p>
    <w:p w:rsidR="00CC0F2B" w:rsidRDefault="00CC0F2B" w:rsidP="00C86910">
      <w:pPr>
        <w:pStyle w:val="article"/>
        <w:tabs>
          <w:tab w:val="left" w:pos="709"/>
        </w:tabs>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42. Ограничения для лиц, замещающих муниципальные должности</w:t>
      </w:r>
    </w:p>
    <w:p w:rsidR="00CC0F2B" w:rsidRDefault="00CC0F2B" w:rsidP="00C86910">
      <w:pPr>
        <w:pStyle w:val="article"/>
        <w:spacing w:line="240" w:lineRule="auto"/>
        <w:ind w:firstLine="709"/>
        <w:jc w:val="center"/>
        <w:outlineLvl w:val="1"/>
        <w:rPr>
          <w:rFonts w:ascii="Times New Roman" w:hAnsi="Times New Roman" w:cs="Times New Roman"/>
          <w:bCs/>
          <w:sz w:val="24"/>
          <w:szCs w:val="24"/>
        </w:rPr>
      </w:pPr>
    </w:p>
    <w:p w:rsidR="00CC0F2B" w:rsidRDefault="00CC0F2B" w:rsidP="00C86910">
      <w:pPr>
        <w:autoSpaceDE w:val="0"/>
        <w:ind w:firstLine="709"/>
        <w:jc w:val="both"/>
      </w:pPr>
      <w: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33-ФЗ, другими федеральными законами.</w:t>
      </w:r>
    </w:p>
    <w:p w:rsidR="00CC0F2B" w:rsidRDefault="00CC0F2B" w:rsidP="00C86910">
      <w:pPr>
        <w:autoSpaceDE w:val="0"/>
        <w:ind w:firstLine="709"/>
        <w:jc w:val="both"/>
      </w:pPr>
      <w:r>
        <w:t>2. Глава городского округа – руководитель администрации не может одновременно исполнять полномочия депутата Совета городского округа.</w:t>
      </w:r>
    </w:p>
    <w:p w:rsidR="00CC0F2B" w:rsidRDefault="00CC0F2B" w:rsidP="00C86910">
      <w:pPr>
        <w:autoSpaceDE w:val="0"/>
        <w:ind w:firstLine="709"/>
        <w:jc w:val="both"/>
      </w:pPr>
      <w:r>
        <w:t>3. Депутат Совета городского округа, глава городского округа – руководитель администрации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CC0F2B" w:rsidRDefault="00CC0F2B" w:rsidP="00C86910">
      <w:pPr>
        <w:autoSpaceDE w:val="0"/>
        <w:ind w:firstLine="709"/>
        <w:jc w:val="both"/>
      </w:pPr>
      <w:r>
        <w:t>4. Лица, замещающие муниципальные должности, осуществляющие свои полномочия на постоянной основе, не вправе:</w:t>
      </w:r>
    </w:p>
    <w:p w:rsidR="00CC0F2B" w:rsidRDefault="00CC0F2B" w:rsidP="00C86910">
      <w:pPr>
        <w:autoSpaceDE w:val="0"/>
        <w:ind w:firstLine="709"/>
        <w:jc w:val="both"/>
      </w:pPr>
      <w:r>
        <w:t>1) заниматься предпринимательской деятельностью лично или через доверенных лиц;</w:t>
      </w:r>
    </w:p>
    <w:p w:rsidR="00CC0F2B" w:rsidRDefault="00CC0F2B" w:rsidP="00C86910">
      <w:pPr>
        <w:autoSpaceDE w:val="0"/>
        <w:ind w:firstLine="709"/>
        <w:jc w:val="both"/>
      </w:pPr>
      <w:r>
        <w:t>2) участвовать в управлении коммерческой или некоммерческой организацией, за исключением следующих случаев:</w:t>
      </w:r>
    </w:p>
    <w:p w:rsidR="00CC0F2B" w:rsidRDefault="00CC0F2B" w:rsidP="00C86910">
      <w:pPr>
        <w:autoSpaceDE w:val="0"/>
        <w:ind w:firstLine="709"/>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C0F2B" w:rsidRDefault="00CC0F2B" w:rsidP="00C86910">
      <w:pPr>
        <w:autoSpaceDE w:val="0"/>
        <w:ind w:firstLine="709"/>
        <w:jc w:val="both"/>
      </w:pPr>
      <w: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Республики Коми в порядке, установленном законом Республики Коми;</w:t>
      </w:r>
    </w:p>
    <w:p w:rsidR="00CC0F2B" w:rsidRDefault="00CC0F2B" w:rsidP="00C86910">
      <w:pPr>
        <w:autoSpaceDE w:val="0"/>
        <w:ind w:firstLine="709"/>
        <w:jc w:val="both"/>
      </w:pPr>
      <w:r>
        <w:t>в) представление на безвозмездной основе интересов городского округа в совете муниципальных образований Республики Коми, иных объединениях муниципальных образований, а также в их органах управления;</w:t>
      </w:r>
    </w:p>
    <w:p w:rsidR="00CC0F2B" w:rsidRDefault="00CC0F2B" w:rsidP="00C86910">
      <w:pPr>
        <w:autoSpaceDE w:val="0"/>
        <w:ind w:firstLine="709"/>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C0F2B" w:rsidRDefault="00CC0F2B" w:rsidP="00C86910">
      <w:pPr>
        <w:autoSpaceDE w:val="0"/>
        <w:ind w:firstLine="709"/>
        <w:jc w:val="both"/>
      </w:pPr>
      <w:r>
        <w:t>д) иные случаи, предусмотренные федеральными законами;</w:t>
      </w:r>
    </w:p>
    <w:p w:rsidR="00CC0F2B" w:rsidRDefault="00CC0F2B" w:rsidP="00C86910">
      <w:pPr>
        <w:autoSpaceDE w:val="0"/>
        <w:ind w:firstLine="709"/>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C0F2B" w:rsidRDefault="00CC0F2B" w:rsidP="00C86910">
      <w:pPr>
        <w:autoSpaceDE w:val="0"/>
        <w:ind w:firstLine="709"/>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C0F2B" w:rsidRDefault="00CC0F2B" w:rsidP="00C86910">
      <w:pPr>
        <w:autoSpaceDE w:val="0"/>
        <w:ind w:firstLine="709"/>
        <w:jc w:val="both"/>
      </w:pPr>
      <w: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CC0F2B" w:rsidRDefault="00CC0F2B" w:rsidP="00C86910">
      <w:pPr>
        <w:autoSpaceDE w:val="0"/>
        <w:ind w:firstLine="709"/>
        <w:jc w:val="both"/>
      </w:pPr>
      <w: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CC0F2B" w:rsidRDefault="00CC0F2B" w:rsidP="00C86910">
      <w:pPr>
        <w:autoSpaceDE w:val="0"/>
        <w:ind w:firstLine="709"/>
        <w:jc w:val="both"/>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sidRPr="00BA24A0">
        <w:rPr>
          <w:rFonts w:ascii="Times New Roman" w:hAnsi="Times New Roman" w:cs="Times New Roman"/>
          <w:bCs/>
          <w:sz w:val="24"/>
          <w:szCs w:val="24"/>
        </w:rPr>
        <w:t>Статья 43.</w:t>
      </w:r>
      <w:r>
        <w:rPr>
          <w:rFonts w:ascii="Times New Roman" w:hAnsi="Times New Roman" w:cs="Times New Roman"/>
          <w:bCs/>
          <w:sz w:val="24"/>
          <w:szCs w:val="24"/>
        </w:rPr>
        <w:t xml:space="preserve"> Ответственность лиц, замещающих муниципальные должности</w:t>
      </w:r>
    </w:p>
    <w:p w:rsidR="00CC0F2B" w:rsidRDefault="00CC0F2B" w:rsidP="00C86910">
      <w:pPr>
        <w:pStyle w:val="article"/>
        <w:spacing w:line="240" w:lineRule="auto"/>
        <w:ind w:firstLine="709"/>
        <w:jc w:val="center"/>
        <w:outlineLvl w:val="1"/>
        <w:rPr>
          <w:rFonts w:ascii="Times New Roman" w:hAnsi="Times New Roman" w:cs="Times New Roman"/>
          <w:bCs/>
          <w:sz w:val="24"/>
          <w:szCs w:val="24"/>
        </w:rPr>
      </w:pPr>
    </w:p>
    <w:p w:rsidR="00CC0F2B" w:rsidRDefault="00CC0F2B" w:rsidP="00C86910">
      <w:pPr>
        <w:autoSpaceDE w:val="0"/>
        <w:ind w:firstLine="709"/>
        <w:jc w:val="both"/>
      </w:pPr>
      <w: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CC0F2B" w:rsidRDefault="00CC0F2B" w:rsidP="00C86910">
      <w:pPr>
        <w:autoSpaceDE w:val="0"/>
        <w:ind w:firstLine="709"/>
        <w:jc w:val="both"/>
      </w:pPr>
      <w:bookmarkStart w:id="2" w:name="Par5"/>
      <w:bookmarkStart w:id="3" w:name="Par3"/>
      <w:bookmarkEnd w:id="2"/>
      <w:bookmarkEnd w:id="3"/>
      <w: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C0F2B" w:rsidRDefault="00CC0F2B" w:rsidP="00C86910">
      <w:pPr>
        <w:autoSpaceDE w:val="0"/>
        <w:ind w:firstLine="709"/>
        <w:jc w:val="both"/>
      </w:pPr>
      <w:r>
        <w:t>1) предупреждение;</w:t>
      </w:r>
    </w:p>
    <w:p w:rsidR="00CC0F2B" w:rsidRDefault="00CC0F2B" w:rsidP="00C86910">
      <w:pPr>
        <w:autoSpaceDE w:val="0"/>
        <w:ind w:firstLine="709"/>
        <w:jc w:val="both"/>
      </w:pPr>
      <w: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w:t>
      </w:r>
      <w:r>
        <w:lastRenderedPageBreak/>
        <w:t>должности в соответствующем органе местного самоуправления до прекращения срока его полномочий;</w:t>
      </w:r>
    </w:p>
    <w:p w:rsidR="00CC0F2B" w:rsidRDefault="00CC0F2B" w:rsidP="00C86910">
      <w:pPr>
        <w:autoSpaceDE w:val="0"/>
        <w:ind w:firstLine="709"/>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C0F2B" w:rsidRDefault="00CC0F2B" w:rsidP="00C86910">
      <w:pPr>
        <w:autoSpaceDE w:val="0"/>
        <w:ind w:firstLine="709"/>
        <w:jc w:val="both"/>
      </w:pPr>
      <w:r>
        <w:t>4) запрет занимать должности в соответствующем органе местного самоуправления до прекращения срока его полномочий;</w:t>
      </w:r>
    </w:p>
    <w:p w:rsidR="00CC0F2B" w:rsidRDefault="00CC0F2B" w:rsidP="00C86910">
      <w:pPr>
        <w:autoSpaceDE w:val="0"/>
        <w:ind w:firstLine="709"/>
        <w:jc w:val="both"/>
      </w:pPr>
      <w:r>
        <w:t>5) запрет исполнять полномочия на постоянной основе до прекращения срока его полномочий.</w:t>
      </w:r>
    </w:p>
    <w:p w:rsidR="00CC0F2B" w:rsidRDefault="00CC0F2B" w:rsidP="00C86910">
      <w:pPr>
        <w:autoSpaceDE w:val="0"/>
        <w:ind w:firstLine="709"/>
        <w:jc w:val="both"/>
      </w:pPr>
      <w:r>
        <w:t>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Республики Коми.</w:t>
      </w:r>
    </w:p>
    <w:p w:rsidR="00CC0F2B" w:rsidRDefault="00CC0F2B" w:rsidP="00C86910">
      <w:pPr>
        <w:autoSpaceDE w:val="0"/>
        <w:ind w:firstLine="709"/>
        <w:jc w:val="both"/>
      </w:pPr>
      <w:r>
        <w:t>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 273-ФЗ «О противодействии коррупции».</w:t>
      </w:r>
    </w:p>
    <w:p w:rsidR="00CC0F2B" w:rsidRDefault="00CC0F2B" w:rsidP="00C86910">
      <w:pPr>
        <w:autoSpaceDE w:val="0"/>
        <w:ind w:firstLine="709"/>
        <w:jc w:val="both"/>
      </w:pPr>
      <w:r>
        <w:t>5.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CC0F2B" w:rsidRDefault="00CC0F2B" w:rsidP="00C86910">
      <w:pPr>
        <w:autoSpaceDE w:val="0"/>
        <w:ind w:firstLine="709"/>
        <w:jc w:val="both"/>
      </w:pPr>
      <w:r>
        <w:t>6.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C0F2B" w:rsidRDefault="00CC0F2B" w:rsidP="00C86910">
      <w:pPr>
        <w:autoSpaceDE w:val="0"/>
        <w:ind w:firstLine="709"/>
        <w:jc w:val="both"/>
      </w:pPr>
      <w:r w:rsidRPr="00BA24A0">
        <w:t>7.</w:t>
      </w:r>
      <w:r>
        <w:t xml:space="preserve">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w:t>
      </w:r>
      <w:r w:rsidRPr="00BA24A0">
        <w:t>коррупции</w:t>
      </w:r>
      <w:r>
        <w:t xml:space="preserve">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C0F2B" w:rsidRDefault="00CC0F2B" w:rsidP="00C86910">
      <w:pPr>
        <w:autoSpaceDE w:val="0"/>
        <w:ind w:firstLine="709"/>
        <w:jc w:val="both"/>
      </w:pPr>
    </w:p>
    <w:p w:rsidR="00CC0F2B" w:rsidRDefault="00CC0F2B" w:rsidP="00C86910">
      <w:pPr>
        <w:autoSpaceDE w:val="0"/>
        <w:ind w:firstLine="709"/>
        <w:jc w:val="both"/>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44. Досрочное прекращение полномочий лиц, замещающих</w:t>
      </w: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 муниципальные должности</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autoSpaceDE w:val="0"/>
        <w:ind w:firstLine="709"/>
        <w:jc w:val="both"/>
      </w:pPr>
      <w:r>
        <w:t>Полномочия лица, замещающего муниципальную должность, прекращаются досрочно в следующих случаях:</w:t>
      </w:r>
    </w:p>
    <w:p w:rsidR="00CC0F2B" w:rsidRDefault="00CC0F2B" w:rsidP="00C86910">
      <w:pPr>
        <w:autoSpaceDE w:val="0"/>
        <w:ind w:firstLine="709"/>
        <w:jc w:val="both"/>
      </w:pPr>
      <w:r>
        <w:t>1) смерть;</w:t>
      </w:r>
    </w:p>
    <w:p w:rsidR="00CC0F2B" w:rsidRDefault="00CC0F2B" w:rsidP="00C86910">
      <w:pPr>
        <w:autoSpaceDE w:val="0"/>
        <w:ind w:firstLine="709"/>
        <w:jc w:val="both"/>
      </w:pPr>
      <w:bookmarkStart w:id="4" w:name="Par4"/>
      <w:bookmarkEnd w:id="4"/>
      <w:r>
        <w:t>2) отставка по собственному желанию;</w:t>
      </w:r>
    </w:p>
    <w:p w:rsidR="00CC0F2B" w:rsidRDefault="00CC0F2B" w:rsidP="00C86910">
      <w:pPr>
        <w:autoSpaceDE w:val="0"/>
        <w:ind w:firstLine="709"/>
        <w:jc w:val="both"/>
      </w:pPr>
      <w:r>
        <w:t>3) признание судом недееспособным или ограниченно дееспособным;</w:t>
      </w:r>
    </w:p>
    <w:p w:rsidR="00CC0F2B" w:rsidRDefault="00CC0F2B" w:rsidP="00C86910">
      <w:pPr>
        <w:autoSpaceDE w:val="0"/>
        <w:ind w:firstLine="709"/>
        <w:jc w:val="both"/>
      </w:pPr>
      <w:r>
        <w:t>4) признание судом безвестно отсутствующим или объявление умершим;</w:t>
      </w:r>
    </w:p>
    <w:p w:rsidR="00CC0F2B" w:rsidRDefault="00CC0F2B" w:rsidP="00C86910">
      <w:pPr>
        <w:autoSpaceDE w:val="0"/>
        <w:ind w:firstLine="709"/>
        <w:jc w:val="both"/>
      </w:pPr>
      <w:r>
        <w:t>5) вступление в отношении его в законную силу обвинительного приговора суда;</w:t>
      </w:r>
    </w:p>
    <w:p w:rsidR="00CC0F2B" w:rsidRDefault="00CC0F2B" w:rsidP="00C86910">
      <w:pPr>
        <w:autoSpaceDE w:val="0"/>
        <w:ind w:firstLine="709"/>
        <w:jc w:val="both"/>
      </w:pPr>
      <w:r>
        <w:lastRenderedPageBreak/>
        <w:t>6) выезд за пределы Российской Федерации на постоянное место жительства;</w:t>
      </w:r>
    </w:p>
    <w:p w:rsidR="00CC0F2B" w:rsidRDefault="00CC0F2B" w:rsidP="00C86910">
      <w:pPr>
        <w:autoSpaceDE w:val="0"/>
        <w:ind w:firstLine="709"/>
        <w:jc w:val="both"/>
      </w:pPr>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C0F2B" w:rsidRDefault="00CC0F2B" w:rsidP="00C86910">
      <w:pPr>
        <w:autoSpaceDE w:val="0"/>
        <w:ind w:firstLine="709"/>
        <w:jc w:val="both"/>
      </w:pPr>
      <w:r>
        <w:t>8) досрочное прекращение полномочий соответствующего органа местного самоуправления;</w:t>
      </w:r>
    </w:p>
    <w:p w:rsidR="00CC0F2B" w:rsidRDefault="00CC0F2B" w:rsidP="00C86910">
      <w:pPr>
        <w:autoSpaceDE w:val="0"/>
        <w:ind w:firstLine="709"/>
        <w:jc w:val="both"/>
      </w:pPr>
      <w:r>
        <w:t>9) призыв на военную службу или направление на заменяющую ее альтернативную гражданскую службу;</w:t>
      </w:r>
    </w:p>
    <w:p w:rsidR="00CC0F2B" w:rsidRDefault="00CC0F2B" w:rsidP="00C86910">
      <w:pPr>
        <w:autoSpaceDE w:val="0"/>
        <w:ind w:firstLine="709"/>
        <w:jc w:val="both"/>
      </w:pPr>
      <w:r>
        <w:t>10) приобретение статуса иностранного агента;</w:t>
      </w:r>
    </w:p>
    <w:p w:rsidR="00CC0F2B" w:rsidRDefault="00CC0F2B" w:rsidP="00C86910">
      <w:pPr>
        <w:autoSpaceDE w:val="0"/>
        <w:ind w:firstLine="709"/>
        <w:jc w:val="both"/>
        <w:rPr>
          <w:shd w:val="clear" w:color="auto" w:fill="FFFF00"/>
        </w:rPr>
      </w:pPr>
      <w:r>
        <w:t>11) иные случаи, установленные Федеральным законом № 33-ФЗ и другими федеральными законами.</w:t>
      </w:r>
    </w:p>
    <w:p w:rsidR="00CC0F2B" w:rsidRDefault="00CC0F2B" w:rsidP="00C86910">
      <w:pPr>
        <w:pStyle w:val="ad"/>
        <w:tabs>
          <w:tab w:val="left" w:pos="1134"/>
        </w:tabs>
        <w:ind w:left="0" w:firstLine="709"/>
        <w:jc w:val="both"/>
        <w:rPr>
          <w:shd w:val="clear" w:color="auto" w:fill="FFFF00"/>
        </w:rPr>
      </w:pPr>
      <w:bookmarkStart w:id="5" w:name="Par17"/>
      <w:bookmarkEnd w:id="5"/>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45. Гарантии осуществления полномочий лица, замещающего </w:t>
      </w: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муниципальную должность</w:t>
      </w: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p>
    <w:p w:rsidR="00CC0F2B" w:rsidRDefault="00CC0F2B" w:rsidP="00C86910">
      <w:pPr>
        <w:tabs>
          <w:tab w:val="left" w:pos="993"/>
        </w:tabs>
        <w:autoSpaceDE w:val="0"/>
        <w:ind w:firstLine="709"/>
        <w:jc w:val="both"/>
      </w:pPr>
      <w:r>
        <w:t>1. Гарантии осуществления полномочий лица, замещающего муниципальную должность, устанавливаются Уставом городского округа в соответствии с федеральными законами и законами Республики Коми.</w:t>
      </w:r>
    </w:p>
    <w:p w:rsidR="00CC0F2B" w:rsidRDefault="00CC0F2B" w:rsidP="00C86910">
      <w:pPr>
        <w:tabs>
          <w:tab w:val="left" w:pos="993"/>
        </w:tabs>
        <w:autoSpaceDE w:val="0"/>
        <w:ind w:firstLine="709"/>
        <w:jc w:val="both"/>
      </w:pPr>
      <w:r>
        <w:t>2. Депутату Совета городского округа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в совокупности составляет шесть рабочих дней в месяц.</w:t>
      </w:r>
    </w:p>
    <w:p w:rsidR="00CC0F2B" w:rsidRDefault="00CC0F2B" w:rsidP="00C86910">
      <w:pPr>
        <w:autoSpaceDE w:val="0"/>
        <w:ind w:firstLine="709"/>
        <w:jc w:val="both"/>
        <w:rPr>
          <w:rFonts w:eastAsia="Calibri"/>
        </w:rPr>
      </w:pPr>
      <w:r>
        <w:t>Основанием для освобождения депутата от основной работы или службы на время осуществления им депутатской деятельности в Совете городского округа является официальное уведомление за подписью председателя Совета городского округа, его заместителя либо председателя соответствующей комиссии  Совета городского округа.</w:t>
      </w:r>
    </w:p>
    <w:p w:rsidR="00CC0F2B" w:rsidRDefault="00CC0F2B" w:rsidP="00C86910">
      <w:pPr>
        <w:tabs>
          <w:tab w:val="left" w:pos="1134"/>
        </w:tabs>
        <w:autoSpaceDE w:val="0"/>
        <w:ind w:firstLine="709"/>
        <w:jc w:val="both"/>
        <w:rPr>
          <w:rFonts w:eastAsia="Calibri"/>
        </w:rPr>
      </w:pPr>
      <w:r>
        <w:rPr>
          <w:rFonts w:eastAsia="Calibri"/>
        </w:rPr>
        <w:t>3. Лицам, замещающим муниципальные должности на непостоянной основе, устанавливаются гарантии на:</w:t>
      </w:r>
    </w:p>
    <w:p w:rsidR="00CC0F2B" w:rsidRDefault="00CC0F2B" w:rsidP="00C86910">
      <w:pPr>
        <w:tabs>
          <w:tab w:val="left" w:pos="1134"/>
        </w:tabs>
        <w:autoSpaceDE w:val="0"/>
        <w:ind w:firstLine="709"/>
        <w:jc w:val="both"/>
        <w:rPr>
          <w:rFonts w:eastAsia="Calibri"/>
        </w:rPr>
      </w:pPr>
      <w:r>
        <w:rPr>
          <w:rFonts w:eastAsia="Calibri"/>
        </w:rPr>
        <w:t>1) доступ к информации, необходимой для осуществления полномочий, в порядке, установленном муниципальными правовыми актами в соответствии с законодательством;</w:t>
      </w:r>
    </w:p>
    <w:p w:rsidR="00CC0F2B" w:rsidRDefault="00CC0F2B" w:rsidP="00C86910">
      <w:pPr>
        <w:tabs>
          <w:tab w:val="left" w:pos="1134"/>
        </w:tabs>
        <w:autoSpaceDE w:val="0"/>
        <w:ind w:firstLine="709"/>
        <w:jc w:val="both"/>
        <w:rPr>
          <w:rFonts w:eastAsia="Calibri"/>
        </w:rPr>
      </w:pPr>
      <w:r>
        <w:rPr>
          <w:rFonts w:eastAsia="Calibri"/>
        </w:rPr>
        <w:t>2) предоставление служебного помещения, средств связи и необходимой оргтехники для осуществления полномочий;</w:t>
      </w:r>
    </w:p>
    <w:p w:rsidR="00CC0F2B" w:rsidRDefault="00CC0F2B" w:rsidP="00C86910">
      <w:pPr>
        <w:tabs>
          <w:tab w:val="left" w:pos="1134"/>
        </w:tabs>
        <w:autoSpaceDE w:val="0"/>
        <w:ind w:firstLine="709"/>
        <w:jc w:val="both"/>
        <w:rPr>
          <w:rFonts w:eastAsia="Calibri"/>
        </w:rPr>
      </w:pPr>
      <w:r>
        <w:rPr>
          <w:rFonts w:eastAsia="Calibri"/>
        </w:rPr>
        <w:t>3) транспортное обслуживание, обеспечиваемое в связи с осуществлением полномочий, в порядке, установленном муниципальными правовыми актами;</w:t>
      </w:r>
    </w:p>
    <w:p w:rsidR="00CC0F2B" w:rsidRDefault="00CC0F2B" w:rsidP="00C86910">
      <w:pPr>
        <w:tabs>
          <w:tab w:val="left" w:pos="1134"/>
        </w:tabs>
        <w:autoSpaceDE w:val="0"/>
        <w:ind w:firstLine="709"/>
        <w:jc w:val="both"/>
        <w:rPr>
          <w:rFonts w:eastAsia="Calibri"/>
        </w:rPr>
      </w:pPr>
      <w:r>
        <w:rPr>
          <w:rFonts w:eastAsia="Calibri"/>
        </w:rPr>
        <w:t>4) возмещение расходов по оплате услуг гостиниц или найму жилого помещения и дополнительных расходов, связанных с проживанием вне места постоянного жительства (суточные) в связи с осуществлением депутатских полномочий, а также по оплате услуг служебной телефонной связи и приобретению канцелярских товаров, связанных с осуществлением депутатских полномочий;</w:t>
      </w:r>
    </w:p>
    <w:p w:rsidR="00CC0F2B" w:rsidRDefault="00CC0F2B" w:rsidP="00C86910">
      <w:pPr>
        <w:tabs>
          <w:tab w:val="left" w:pos="1134"/>
        </w:tabs>
        <w:autoSpaceDE w:val="0"/>
        <w:ind w:firstLine="709"/>
        <w:jc w:val="both"/>
        <w:rPr>
          <w:rFonts w:eastAsia="Calibri"/>
        </w:rPr>
      </w:pPr>
      <w:r>
        <w:rPr>
          <w:rFonts w:eastAsia="Calibri"/>
        </w:rPr>
        <w:t>5) возмещение расходов, связанных с использованием личного транспорта для осуществления своих полномочий, в размерах и порядке, установленных муниципальными правовыми актами;</w:t>
      </w:r>
    </w:p>
    <w:p w:rsidR="00CC0F2B" w:rsidRDefault="00CC0F2B" w:rsidP="00C86910">
      <w:pPr>
        <w:tabs>
          <w:tab w:val="left" w:pos="1134"/>
        </w:tabs>
        <w:autoSpaceDE w:val="0"/>
        <w:ind w:firstLine="709"/>
        <w:jc w:val="both"/>
        <w:rPr>
          <w:rFonts w:eastAsia="Calibri"/>
        </w:rPr>
      </w:pPr>
      <w:r>
        <w:rPr>
          <w:rFonts w:eastAsia="Calibri"/>
        </w:rPr>
        <w:t>6) распространение информации в муниципальных средствах массовой информации об осуществлении своих полномочий в порядке, установленном муниципальными правовыми актами в соответствии с законодательством;</w:t>
      </w:r>
    </w:p>
    <w:p w:rsidR="00CC0F2B" w:rsidRDefault="00CC0F2B" w:rsidP="00C86910">
      <w:pPr>
        <w:tabs>
          <w:tab w:val="left" w:pos="1134"/>
        </w:tabs>
        <w:autoSpaceDE w:val="0"/>
        <w:ind w:firstLine="709"/>
        <w:jc w:val="both"/>
      </w:pPr>
      <w:r>
        <w:rPr>
          <w:rFonts w:eastAsia="Calibri"/>
        </w:rPr>
        <w:t>7) подготовку, переподготовку и повышение квалификации.</w:t>
      </w:r>
    </w:p>
    <w:p w:rsidR="00CC0F2B" w:rsidRDefault="00CC0F2B" w:rsidP="00C86910">
      <w:pPr>
        <w:autoSpaceDE w:val="0"/>
        <w:ind w:firstLine="709"/>
        <w:jc w:val="both"/>
        <w:rPr>
          <w:rFonts w:eastAsia="Calibri"/>
        </w:rPr>
      </w:pPr>
      <w:bookmarkStart w:id="6" w:name="p233"/>
      <w:bookmarkEnd w:id="6"/>
      <w:r>
        <w:t>4. Л</w:t>
      </w:r>
      <w:r>
        <w:rPr>
          <w:rFonts w:eastAsia="Calibri"/>
        </w:rPr>
        <w:t>ицам, замещающим муниципальные должности на постоянной основе, устанавливаются гарантии на:</w:t>
      </w:r>
    </w:p>
    <w:p w:rsidR="00CC0F2B" w:rsidRDefault="00CC0F2B" w:rsidP="00C86910">
      <w:pPr>
        <w:tabs>
          <w:tab w:val="left" w:pos="1134"/>
        </w:tabs>
        <w:autoSpaceDE w:val="0"/>
        <w:ind w:firstLine="709"/>
        <w:jc w:val="both"/>
        <w:rPr>
          <w:rFonts w:eastAsia="Calibri"/>
        </w:rPr>
      </w:pPr>
      <w:r>
        <w:rPr>
          <w:rFonts w:eastAsia="Calibri"/>
        </w:rPr>
        <w:t>1) доступ к информации, необходимой для осуществления полномочий, в порядке, установленном муниципальными правовыми актами в соответствии с законодательством;</w:t>
      </w:r>
    </w:p>
    <w:p w:rsidR="00CC0F2B" w:rsidRDefault="00CC0F2B" w:rsidP="00C86910">
      <w:pPr>
        <w:tabs>
          <w:tab w:val="left" w:pos="1134"/>
        </w:tabs>
        <w:autoSpaceDE w:val="0"/>
        <w:ind w:firstLine="709"/>
        <w:jc w:val="both"/>
        <w:rPr>
          <w:rFonts w:eastAsia="Calibri"/>
        </w:rPr>
      </w:pPr>
      <w:r>
        <w:rPr>
          <w:rFonts w:eastAsia="Calibri"/>
        </w:rPr>
        <w:t>2) предоставление служебного помещения, средств связи и необходимой оргтехники для осуществления полномочий;</w:t>
      </w:r>
    </w:p>
    <w:p w:rsidR="00CC0F2B" w:rsidRDefault="00CC0F2B" w:rsidP="00C86910">
      <w:pPr>
        <w:tabs>
          <w:tab w:val="left" w:pos="1134"/>
        </w:tabs>
        <w:autoSpaceDE w:val="0"/>
        <w:ind w:firstLine="709"/>
        <w:jc w:val="both"/>
        <w:rPr>
          <w:rFonts w:eastAsia="Calibri"/>
        </w:rPr>
      </w:pPr>
      <w:r>
        <w:rPr>
          <w:rFonts w:eastAsia="Calibri"/>
        </w:rPr>
        <w:t>3) транспортное обслуживание, обеспечиваемое в связи с осуществлением полномочий, в порядке, установленном муниципальными правовыми актами;</w:t>
      </w:r>
    </w:p>
    <w:p w:rsidR="00CC0F2B" w:rsidRDefault="00CC0F2B" w:rsidP="00C86910">
      <w:pPr>
        <w:tabs>
          <w:tab w:val="left" w:pos="1134"/>
        </w:tabs>
        <w:autoSpaceDE w:val="0"/>
        <w:ind w:firstLine="709"/>
        <w:jc w:val="both"/>
        <w:rPr>
          <w:rFonts w:eastAsia="Calibri"/>
        </w:rPr>
      </w:pPr>
      <w:r>
        <w:rPr>
          <w:rFonts w:eastAsia="Calibri"/>
        </w:rPr>
        <w:lastRenderedPageBreak/>
        <w:t>4) пенсионное обеспечение в соответствии с законодательством;</w:t>
      </w:r>
    </w:p>
    <w:p w:rsidR="00CC0F2B" w:rsidRDefault="00CC0F2B" w:rsidP="00C86910">
      <w:pPr>
        <w:tabs>
          <w:tab w:val="left" w:pos="1134"/>
        </w:tabs>
        <w:autoSpaceDE w:val="0"/>
        <w:ind w:firstLine="709"/>
        <w:jc w:val="both"/>
        <w:rPr>
          <w:rFonts w:eastAsia="Calibri"/>
        </w:rPr>
      </w:pPr>
      <w:r>
        <w:rPr>
          <w:rFonts w:eastAsia="Calibri"/>
        </w:rPr>
        <w:t>5) возмещение расходов, связанных с использованием личного транспорта для осуществления своих полномочий, в размерах и порядке, установленных муниципальными правовыми актами;</w:t>
      </w:r>
    </w:p>
    <w:p w:rsidR="00CC0F2B" w:rsidRDefault="00CC0F2B" w:rsidP="00C86910">
      <w:pPr>
        <w:tabs>
          <w:tab w:val="left" w:pos="1134"/>
        </w:tabs>
        <w:autoSpaceDE w:val="0"/>
        <w:ind w:firstLine="709"/>
        <w:jc w:val="both"/>
        <w:rPr>
          <w:rFonts w:eastAsia="Calibri"/>
        </w:rPr>
      </w:pPr>
      <w:r>
        <w:rPr>
          <w:rFonts w:eastAsia="Calibri"/>
        </w:rPr>
        <w:t>6) распространение информации в муниципальных средствах массовой информации об осуществлении своих полномочий в порядке, установленном муниципальными правовыми актами в соответствии с законодательством;</w:t>
      </w:r>
    </w:p>
    <w:p w:rsidR="00CC0F2B" w:rsidRDefault="00CC0F2B" w:rsidP="00C86910">
      <w:pPr>
        <w:tabs>
          <w:tab w:val="left" w:pos="1134"/>
        </w:tabs>
        <w:autoSpaceDE w:val="0"/>
        <w:ind w:firstLine="709"/>
        <w:jc w:val="both"/>
        <w:rPr>
          <w:rFonts w:eastAsia="Calibri"/>
        </w:rPr>
      </w:pPr>
      <w:r>
        <w:rPr>
          <w:rFonts w:eastAsia="Calibri"/>
        </w:rPr>
        <w:t>7) оплату один раз в год стоимости проезда в пределах Российской Федерации к месту отдыха и обратно в порядке, установленном муниципальными правовыми актами;</w:t>
      </w:r>
    </w:p>
    <w:p w:rsidR="00CC0F2B" w:rsidRDefault="00CC0F2B" w:rsidP="00C86910">
      <w:pPr>
        <w:tabs>
          <w:tab w:val="left" w:pos="1134"/>
        </w:tabs>
        <w:autoSpaceDE w:val="0"/>
        <w:ind w:firstLine="709"/>
        <w:jc w:val="both"/>
        <w:rPr>
          <w:rFonts w:eastAsia="Calibri"/>
        </w:rPr>
      </w:pPr>
      <w:r>
        <w:rPr>
          <w:rFonts w:eastAsia="Calibri"/>
        </w:rPr>
        <w:t>8) подготовку, переподготовку и повышение квалификации;</w:t>
      </w:r>
    </w:p>
    <w:p w:rsidR="00CC0F2B" w:rsidRDefault="00CC0F2B" w:rsidP="00C86910">
      <w:pPr>
        <w:tabs>
          <w:tab w:val="left" w:pos="1134"/>
        </w:tabs>
        <w:autoSpaceDE w:val="0"/>
        <w:ind w:firstLine="709"/>
        <w:jc w:val="both"/>
        <w:rPr>
          <w:rFonts w:eastAsia="Calibri"/>
        </w:rPr>
      </w:pPr>
      <w:r>
        <w:rPr>
          <w:rFonts w:eastAsia="Calibri"/>
        </w:rPr>
        <w:t>9) своевременное и в полном объеме получение денежного содержания.</w:t>
      </w:r>
    </w:p>
    <w:p w:rsidR="00CC0F2B" w:rsidRDefault="00CC0F2B" w:rsidP="00C86910">
      <w:pPr>
        <w:ind w:firstLine="709"/>
        <w:jc w:val="both"/>
      </w:pPr>
      <w:r>
        <w:rPr>
          <w:rFonts w:eastAsia="Calibri"/>
        </w:rPr>
        <w:t>5. В соответствии с трудовым законодательством Российской Федерации лицам, замещающим муниципальные должности на постоянной основе, предоставляется ежегодный оплачиваемый отпуск, который состоит из основного оплачиваемого отпуска и дополнительных оплачиваемых отпусков.</w:t>
      </w:r>
    </w:p>
    <w:p w:rsidR="00CC0F2B" w:rsidRDefault="00CC0F2B" w:rsidP="00C86910">
      <w:pPr>
        <w:pStyle w:val="ad"/>
        <w:tabs>
          <w:tab w:val="left" w:pos="1134"/>
        </w:tabs>
        <w:ind w:left="0" w:firstLine="709"/>
        <w:jc w:val="both"/>
      </w:pPr>
      <w:r>
        <w:t xml:space="preserve">6. Финансовое обеспечение гарантий, закрепленных в настоящей статье, осуществляется за счет средств бюджета городского округа. </w:t>
      </w:r>
    </w:p>
    <w:p w:rsidR="00CC0F2B" w:rsidRDefault="00CC0F2B" w:rsidP="00C86910">
      <w:pPr>
        <w:pStyle w:val="ad"/>
        <w:tabs>
          <w:tab w:val="left" w:pos="1134"/>
        </w:tabs>
        <w:ind w:left="0" w:firstLine="709"/>
        <w:jc w:val="both"/>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46. Муниципальная служба городского округа</w:t>
      </w:r>
    </w:p>
    <w:p w:rsidR="00CC0F2B" w:rsidRDefault="00CC0F2B" w:rsidP="00C86910">
      <w:pPr>
        <w:pStyle w:val="article"/>
        <w:spacing w:line="240" w:lineRule="auto"/>
        <w:ind w:firstLine="0"/>
        <w:outlineLvl w:val="1"/>
        <w:rPr>
          <w:rFonts w:ascii="Times New Roman" w:hAnsi="Times New Roman" w:cs="Times New Roman"/>
          <w:bCs/>
          <w:sz w:val="24"/>
          <w:szCs w:val="24"/>
        </w:rPr>
      </w:pPr>
    </w:p>
    <w:p w:rsidR="00CC0F2B" w:rsidRDefault="00CC0F2B" w:rsidP="00C86910">
      <w:pPr>
        <w:tabs>
          <w:tab w:val="left" w:pos="1134"/>
        </w:tabs>
        <w:autoSpaceDE w:val="0"/>
        <w:ind w:firstLine="709"/>
        <w:jc w:val="both"/>
      </w:pPr>
      <w:r>
        <w:t>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Коми, Уставом городского округа и иными муниципальными правовыми актами.</w:t>
      </w:r>
    </w:p>
    <w:p w:rsidR="00CC0F2B" w:rsidRDefault="00CC0F2B" w:rsidP="00C86910">
      <w:pPr>
        <w:pStyle w:val="ad"/>
        <w:tabs>
          <w:tab w:val="left" w:pos="1134"/>
        </w:tabs>
        <w:ind w:left="0" w:firstLine="709"/>
        <w:jc w:val="both"/>
      </w:pPr>
      <w:r>
        <w:t xml:space="preserve">2. Муниципальным служащим предоставляются гарантии в соответствии с законодательством Российской Федерации и законодательством Республики Коми. </w:t>
      </w:r>
    </w:p>
    <w:p w:rsidR="00CC0F2B" w:rsidRDefault="00CC0F2B" w:rsidP="00C86910">
      <w:pPr>
        <w:pStyle w:val="ad"/>
        <w:tabs>
          <w:tab w:val="left" w:pos="1134"/>
        </w:tabs>
        <w:ind w:left="0" w:firstLine="709"/>
        <w:jc w:val="both"/>
      </w:pPr>
      <w:r>
        <w:t>3. Муниципальным служащим предоставляются дополнительные гарантии на:</w:t>
      </w:r>
    </w:p>
    <w:p w:rsidR="00CC0F2B" w:rsidRDefault="00CC0F2B" w:rsidP="00C86910">
      <w:pPr>
        <w:pStyle w:val="ad"/>
        <w:tabs>
          <w:tab w:val="left" w:pos="1134"/>
        </w:tabs>
        <w:ind w:left="0" w:firstLine="709"/>
        <w:jc w:val="both"/>
      </w:pPr>
      <w:r>
        <w:t xml:space="preserve">1) профессиональную переподготовку с сохранением на этот период замещаемой должности муниципальной службы и денежного содержания; </w:t>
      </w:r>
    </w:p>
    <w:p w:rsidR="00CC0F2B" w:rsidRDefault="00CC0F2B" w:rsidP="00C86910">
      <w:pPr>
        <w:pStyle w:val="ad"/>
        <w:tabs>
          <w:tab w:val="left" w:pos="1134"/>
        </w:tabs>
        <w:ind w:left="0" w:firstLine="709"/>
        <w:jc w:val="both"/>
      </w:pPr>
      <w:r>
        <w:t xml:space="preserve">2) оплату проезда к месту отдыха и обратно один раз в год в пределах Российской Федерации. </w:t>
      </w:r>
    </w:p>
    <w:p w:rsidR="00CC0F2B" w:rsidRDefault="00CC0F2B" w:rsidP="00C86910">
      <w:pPr>
        <w:pStyle w:val="ad"/>
        <w:tabs>
          <w:tab w:val="left" w:pos="1134"/>
        </w:tabs>
        <w:ind w:left="0" w:firstLine="709"/>
        <w:jc w:val="both"/>
      </w:pPr>
      <w:r>
        <w:t xml:space="preserve">4. Порядок предоставления дополнительных гарантий муниципальным служащим органов местного самоуправления городского округа устанавливается решением Совета городского округа в соответствии с законодательством Российской Федерации и Республики Коми. </w:t>
      </w:r>
    </w:p>
    <w:p w:rsidR="00CC0F2B" w:rsidRDefault="00CC0F2B" w:rsidP="00C86910">
      <w:pPr>
        <w:pStyle w:val="ad"/>
        <w:tabs>
          <w:tab w:val="left" w:pos="1134"/>
        </w:tabs>
        <w:ind w:left="0" w:firstLine="709"/>
        <w:jc w:val="both"/>
      </w:pPr>
    </w:p>
    <w:p w:rsidR="00CC0F2B" w:rsidRDefault="00CC0F2B" w:rsidP="00C86910">
      <w:pPr>
        <w:pStyle w:val="ad"/>
        <w:tabs>
          <w:tab w:val="left" w:pos="1134"/>
        </w:tabs>
        <w:ind w:left="0"/>
        <w:jc w:val="center"/>
        <w:outlineLvl w:val="1"/>
        <w:rPr>
          <w:bCs/>
        </w:rPr>
      </w:pPr>
      <w:r>
        <w:rPr>
          <w:bCs/>
        </w:rPr>
        <w:t>Статья 47. Пенсионное обеспечение лиц, замещавших муниципальные должности, и муниципальных служащих</w:t>
      </w:r>
    </w:p>
    <w:p w:rsidR="00CC0F2B" w:rsidRDefault="00CC0F2B" w:rsidP="00C86910">
      <w:pPr>
        <w:pStyle w:val="ad"/>
        <w:tabs>
          <w:tab w:val="left" w:pos="1134"/>
        </w:tabs>
        <w:ind w:left="0" w:firstLine="709"/>
        <w:jc w:val="both"/>
        <w:outlineLvl w:val="1"/>
        <w:rPr>
          <w:bCs/>
        </w:rPr>
      </w:pPr>
    </w:p>
    <w:p w:rsidR="00CC0F2B" w:rsidRDefault="00CC0F2B" w:rsidP="00C86910">
      <w:pPr>
        <w:tabs>
          <w:tab w:val="left" w:pos="1134"/>
        </w:tabs>
        <w:autoSpaceDE w:val="0"/>
        <w:ind w:firstLine="709"/>
        <w:jc w:val="both"/>
      </w:pPr>
      <w:r>
        <w:rPr>
          <w:rFonts w:eastAsia="Calibri"/>
        </w:rPr>
        <w:t>1. Лица, замещавшие муниципальные должности и осуществлявшие свои полномочия на постоянной основе (далее в настоящей статье - лица, замещавшие муниципальные должности), и лица, замещавшие должности муниципальной службы, имеют право на пенсию за выслугу лет в соответствии с законодательством.</w:t>
      </w:r>
    </w:p>
    <w:p w:rsidR="00CC0F2B" w:rsidRDefault="00CC0F2B" w:rsidP="00C86910">
      <w:pPr>
        <w:pStyle w:val="ad"/>
        <w:tabs>
          <w:tab w:val="left" w:pos="1134"/>
        </w:tabs>
        <w:autoSpaceDE w:val="0"/>
        <w:ind w:left="0" w:firstLine="709"/>
        <w:jc w:val="both"/>
      </w:pPr>
      <w:r>
        <w:t xml:space="preserve">2. Решение о назначении пенсии за выслугу лет лицу, замещавшему должность муниципальной службы в администрации городского округа, Совете городского округа, Контрольно-счетной палате городского округа, принимается администрацией городского округа. </w:t>
      </w:r>
    </w:p>
    <w:p w:rsidR="00CC0F2B" w:rsidRDefault="00CC0F2B" w:rsidP="00C86910">
      <w:pPr>
        <w:tabs>
          <w:tab w:val="left" w:pos="1134"/>
        </w:tabs>
        <w:autoSpaceDE w:val="0"/>
        <w:ind w:firstLine="709"/>
        <w:jc w:val="both"/>
        <w:rPr>
          <w:rFonts w:eastAsia="Calibri"/>
        </w:rPr>
      </w:pPr>
      <w:r>
        <w:rPr>
          <w:rFonts w:eastAsia="Calibri"/>
        </w:rPr>
        <w:t xml:space="preserve">Решение о назначении пенсии за выслугу лет лицу, замещавшему должность муниципальной службы в </w:t>
      </w:r>
      <w:r>
        <w:t>а</w:t>
      </w:r>
      <w:r>
        <w:rPr>
          <w:rFonts w:eastAsia="Calibri"/>
        </w:rPr>
        <w:t xml:space="preserve">дминистрации Эжвинского района, принимается </w:t>
      </w:r>
      <w:r>
        <w:t>а</w:t>
      </w:r>
      <w:r>
        <w:rPr>
          <w:rFonts w:eastAsia="Calibri"/>
        </w:rPr>
        <w:t>дминистрацией Эжвинского района.</w:t>
      </w:r>
    </w:p>
    <w:p w:rsidR="00CC0F2B" w:rsidRDefault="00CC0F2B" w:rsidP="00C86910">
      <w:pPr>
        <w:tabs>
          <w:tab w:val="left" w:pos="1134"/>
        </w:tabs>
        <w:autoSpaceDE w:val="0"/>
        <w:ind w:firstLine="709"/>
        <w:jc w:val="both"/>
        <w:rPr>
          <w:rFonts w:eastAsia="Calibri"/>
        </w:rPr>
      </w:pPr>
      <w:r>
        <w:rPr>
          <w:rFonts w:eastAsia="Calibri"/>
        </w:rPr>
        <w:t>Решение о назначении пенсии за выслугу лет лицу, замещавшему муниципальную должность, принимается администрацией</w:t>
      </w:r>
      <w:r>
        <w:t xml:space="preserve"> городского округа</w:t>
      </w:r>
      <w:r>
        <w:rPr>
          <w:rFonts w:eastAsia="Calibri"/>
        </w:rPr>
        <w:t xml:space="preserve">. </w:t>
      </w:r>
    </w:p>
    <w:p w:rsidR="00CC0F2B" w:rsidRDefault="00CC0F2B" w:rsidP="00C86910">
      <w:pPr>
        <w:pStyle w:val="ad"/>
        <w:tabs>
          <w:tab w:val="left" w:pos="1134"/>
        </w:tabs>
        <w:autoSpaceDE w:val="0"/>
        <w:ind w:left="0" w:firstLine="709"/>
        <w:jc w:val="both"/>
      </w:pPr>
      <w:r>
        <w:t xml:space="preserve">3. Порядок исчисления периода замещения муниципальной должности в органе местного самоуправления городского округа и стажа муниципальной службы для </w:t>
      </w:r>
      <w:r>
        <w:lastRenderedPageBreak/>
        <w:t>назначения пенсии за выслугу лет лицу, замещавшему муниципальную должность, перечень документов, необходимых для установления пенсии за выслугу лет, правила ее назначения, перерасчета, выплаты, приостановления и возобновления, прекращения и восстановления устанавливаются решением Совета городского округа с учетом норм, установленных законодательством Республики Коми для лиц, замещающих отдельные государственные должности Республики Коми.</w:t>
      </w:r>
    </w:p>
    <w:p w:rsidR="00CC0F2B" w:rsidRDefault="00CC0F2B" w:rsidP="00C86910">
      <w:pPr>
        <w:tabs>
          <w:tab w:val="left" w:pos="993"/>
          <w:tab w:val="left" w:pos="1134"/>
        </w:tabs>
        <w:autoSpaceDE w:val="0"/>
        <w:ind w:firstLine="709"/>
        <w:jc w:val="both"/>
      </w:pPr>
      <w:r>
        <w:rPr>
          <w:rFonts w:eastAsia="Calibri"/>
        </w:rPr>
        <w:t xml:space="preserve">Перечень документов, необходимых для установления пенсии за выслугу лет лицам, замещавшим должности муниципальной службы, правила ее назначения, перерасчета, выплаты, приостановления и возобновления, прекращения и восстановления устанавливаются решением Совета </w:t>
      </w:r>
      <w:r>
        <w:t>городского</w:t>
      </w:r>
      <w:r>
        <w:rPr>
          <w:rFonts w:eastAsia="Calibri"/>
        </w:rPr>
        <w:t xml:space="preserve"> округа с учетом норм, установленных законодательством Республики Коми для государственных гражданских служащих Республики Коми.</w:t>
      </w:r>
    </w:p>
    <w:p w:rsidR="00CC0F2B" w:rsidRDefault="00CC0F2B" w:rsidP="00C86910">
      <w:pPr>
        <w:tabs>
          <w:tab w:val="left" w:pos="993"/>
          <w:tab w:val="left" w:pos="1134"/>
        </w:tabs>
        <w:ind w:firstLine="709"/>
        <w:jc w:val="both"/>
      </w:pPr>
      <w:r>
        <w:t xml:space="preserve">Назначение пенсии за выслугу лет для лиц, замещавших муниципальные должности, и лиц, замещавших должности муниципальной службы </w:t>
      </w:r>
      <w:r>
        <w:rPr>
          <w:lang w:eastAsia="ru-RU"/>
        </w:rPr>
        <w:t xml:space="preserve">(за исключением муниципальных служащих, замещавших должности муниципальной службы в администрации Эжвинского района), </w:t>
      </w:r>
      <w:r>
        <w:t>производится администрацией городского округа.</w:t>
      </w:r>
    </w:p>
    <w:p w:rsidR="00CC0F2B" w:rsidRDefault="00CC0F2B" w:rsidP="00C86910">
      <w:pPr>
        <w:tabs>
          <w:tab w:val="left" w:pos="993"/>
          <w:tab w:val="left" w:pos="1134"/>
        </w:tabs>
        <w:ind w:firstLine="709"/>
        <w:jc w:val="both"/>
        <w:rPr>
          <w:rFonts w:eastAsia="Calibri"/>
        </w:rPr>
      </w:pPr>
      <w:r>
        <w:t xml:space="preserve">Назначение пенсии за выслугу лет для лиц, замещавших должности муниципальной службы </w:t>
      </w:r>
      <w:r>
        <w:rPr>
          <w:lang w:eastAsia="ru-RU"/>
        </w:rPr>
        <w:t xml:space="preserve">в администрации Эжвинского района, </w:t>
      </w:r>
      <w:r>
        <w:t>производится администрацией Эжвинского района.</w:t>
      </w:r>
    </w:p>
    <w:p w:rsidR="00CC0F2B" w:rsidRDefault="00CC0F2B" w:rsidP="00C86910">
      <w:pPr>
        <w:tabs>
          <w:tab w:val="left" w:pos="993"/>
          <w:tab w:val="left" w:pos="1134"/>
        </w:tabs>
        <w:ind w:firstLine="709"/>
        <w:jc w:val="both"/>
        <w:rPr>
          <w:rFonts w:eastAsia="Calibri"/>
        </w:rPr>
      </w:pPr>
    </w:p>
    <w:p w:rsidR="00CC0F2B" w:rsidRDefault="00CC0F2B" w:rsidP="00C86910">
      <w:pPr>
        <w:pStyle w:val="1"/>
        <w:spacing w:before="0" w:after="0" w:line="240" w:lineRule="auto"/>
        <w:jc w:val="center"/>
        <w:rPr>
          <w:rFonts w:ascii="Times New Roman" w:hAnsi="Times New Roman"/>
          <w:sz w:val="24"/>
          <w:szCs w:val="24"/>
        </w:rPr>
      </w:pPr>
      <w:r>
        <w:rPr>
          <w:rFonts w:ascii="Times New Roman" w:hAnsi="Times New Roman"/>
          <w:b w:val="0"/>
          <w:bCs w:val="0"/>
          <w:sz w:val="24"/>
          <w:szCs w:val="24"/>
        </w:rPr>
        <w:t>Глава 3. Функциональные основы местного самоуправления</w:t>
      </w:r>
    </w:p>
    <w:p w:rsidR="00CC0F2B" w:rsidRDefault="00CC0F2B" w:rsidP="00C86910">
      <w:pPr>
        <w:pStyle w:val="afa"/>
        <w:shd w:val="clear" w:color="auto" w:fill="FFFFFF"/>
        <w:spacing w:before="0" w:beforeAutospacing="0" w:after="0" w:afterAutospacing="0"/>
        <w:jc w:val="center"/>
        <w:rPr>
          <w:b/>
        </w:rPr>
      </w:pPr>
    </w:p>
    <w:p w:rsidR="00CC0F2B" w:rsidRDefault="00CC0F2B" w:rsidP="00C86910">
      <w:pPr>
        <w:pStyle w:val="afa"/>
        <w:shd w:val="clear" w:color="auto" w:fill="FFFFFF"/>
        <w:spacing w:before="0" w:beforeAutospacing="0" w:after="0" w:afterAutospacing="0"/>
        <w:jc w:val="center"/>
        <w:outlineLvl w:val="1"/>
      </w:pPr>
      <w:r>
        <w:t>Статья 48. Вопросы местного значения городского округа</w:t>
      </w:r>
    </w:p>
    <w:p w:rsidR="00CC0F2B" w:rsidRDefault="00CC0F2B" w:rsidP="00C86910">
      <w:pPr>
        <w:pStyle w:val="afa"/>
        <w:shd w:val="clear" w:color="auto" w:fill="FFFFFF"/>
        <w:spacing w:before="0" w:beforeAutospacing="0" w:after="0" w:afterAutospacing="0"/>
        <w:ind w:firstLine="709"/>
        <w:jc w:val="both"/>
        <w:outlineLvl w:val="1"/>
      </w:pPr>
    </w:p>
    <w:p w:rsidR="00CC0F2B" w:rsidRDefault="00CC0F2B" w:rsidP="00C86910">
      <w:pPr>
        <w:pStyle w:val="ConsPlusNormal"/>
        <w:ind w:firstLine="709"/>
        <w:jc w:val="both"/>
        <w:rPr>
          <w:rFonts w:ascii="Times New Roman" w:hAnsi="Times New Roman" w:cs="Times New Roman"/>
          <w:szCs w:val="24"/>
        </w:rPr>
      </w:pPr>
      <w:r>
        <w:rPr>
          <w:rFonts w:ascii="Times New Roman" w:hAnsi="Times New Roman" w:cs="Times New Roman"/>
          <w:szCs w:val="24"/>
        </w:rPr>
        <w:t>К вопросам местного значения городского округа относятся: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установление, изменение и отмена местных налогов и сборов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владение, пользование и распоряжение имуществом, находящимся в муниципальной собственности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иных полномочий органов местного самоуправления в соответствии с жилищным законодательством;</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 xml:space="preserve">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cs="Times New Roman"/>
          <w:szCs w:val="24"/>
        </w:rPr>
        <w:lastRenderedPageBreak/>
        <w:t>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участие в предупреждении и ликвидации последствий чрезвычайных ситуаций в границах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охраны общественного порядка на территории городского округа муниципальной милицией;</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обеспечение первичных мер пожарной безопасности в границах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мероприятий по охране окружающей среды в границах городского округа</w:t>
      </w:r>
      <w:r>
        <w:rPr>
          <w:rFonts w:ascii="Times New Roman" w:eastAsia="Calibri" w:hAnsi="Times New Roman" w:cs="Times New Roman"/>
          <w:szCs w:val="24"/>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w:t>
      </w:r>
      <w:r>
        <w:rPr>
          <w:rFonts w:ascii="Times New Roman" w:hAnsi="Times New Roman" w:cs="Times New Roman"/>
          <w:szCs w:val="24"/>
        </w:rPr>
        <w:t>городского</w:t>
      </w:r>
      <w:r>
        <w:rPr>
          <w:rFonts w:ascii="Times New Roman" w:eastAsia="Calibri" w:hAnsi="Times New Roman" w:cs="Times New Roman"/>
          <w:szCs w:val="24"/>
        </w:rPr>
        <w:t xml:space="preserve">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w:t>
      </w:r>
      <w:r>
        <w:rPr>
          <w:rFonts w:ascii="Times New Roman" w:eastAsia="Calibri" w:hAnsi="Times New Roman" w:cs="Times New Roman"/>
          <w:szCs w:val="24"/>
        </w:rPr>
        <w:t>субъекта Российской Федерации</w:t>
      </w:r>
      <w:r>
        <w:rPr>
          <w:rFonts w:ascii="Times New Roman" w:hAnsi="Times New Roman" w:cs="Times New Roman"/>
          <w:szCs w:val="24"/>
        </w:rPr>
        <w:t xml:space="preserve">), </w:t>
      </w:r>
      <w:r>
        <w:rPr>
          <w:rFonts w:ascii="Times New Roman" w:eastAsia="Calibri" w:hAnsi="Times New Roman" w:cs="Times New Roman"/>
          <w:bCs/>
          <w:szCs w:val="24"/>
        </w:rPr>
        <w:t xml:space="preserve">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w:t>
      </w:r>
      <w:r>
        <w:rPr>
          <w:rFonts w:ascii="Times New Roman" w:hAnsi="Times New Roman" w:cs="Times New Roman"/>
          <w:szCs w:val="24"/>
        </w:rPr>
        <w:t>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обеспечения жителей городского округа услугами связи, общественного питания, торговли и бытового обслуживания;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организации досуга и обеспечения жителей городского округа услугами организаций культуры;</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sidRPr="00582415">
        <w:rPr>
          <w:rFonts w:ascii="Times New Roman" w:hAnsi="Times New Roman" w:cs="Times New Roman"/>
          <w:szCs w:val="24"/>
        </w:rPr>
        <w:t>сохранение,</w:t>
      </w:r>
      <w:r>
        <w:rPr>
          <w:rFonts w:ascii="Times New Roman" w:hAnsi="Times New Roman" w:cs="Times New Roman"/>
          <w:szCs w:val="24"/>
        </w:rPr>
        <w:t xml:space="preserve">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lastRenderedPageBreak/>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массового отдыха жителей городского округа и организация обустройства мест массового отдыха населения;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 xml:space="preserve">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формирование и содержание муниципального архива;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ритуальных услуг и содержание мест захоронения;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от 13 марта 2006 № 38-ФЗ «О рекламе»;</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 xml:space="preserve">утверждение генерального плана городского округа, правил землепользования и застройки, утверждение подготовленной на основе генерального плана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w:t>
      </w:r>
      <w:r>
        <w:rPr>
          <w:rFonts w:ascii="Times New Roman" w:hAnsi="Times New Roman" w:cs="Times New Roman"/>
          <w:szCs w:val="24"/>
        </w:rPr>
        <w:lastRenderedPageBreak/>
        <w:t>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осуществление мероприятий по лесоустройству в отношении лесов, расположенных на землях населенных пунктов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w:t>
      </w:r>
      <w:r>
        <w:rPr>
          <w:rFonts w:ascii="Times New Roman" w:eastAsia="Calibri" w:hAnsi="Times New Roman" w:cs="Times New Roman"/>
          <w:szCs w:val="24"/>
        </w:rPr>
        <w:t>существление муниципального контроля в области охраны и использования особо охраняемых природных территорий местного значения;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осуществление мероприятий по обеспечению безопасности людей на водных объектах, охране их жизни и здоровья;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eastAsia="Calibri" w:hAnsi="Times New Roman" w:cs="Times New Roman"/>
          <w:bCs/>
          <w:szCs w:val="24"/>
        </w:rPr>
      </w:pPr>
      <w:r>
        <w:rPr>
          <w:rFonts w:ascii="Times New Roman" w:hAnsi="Times New Roman" w:cs="Times New Roman"/>
          <w:szCs w:val="24"/>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w:t>
      </w:r>
      <w:r>
        <w:rPr>
          <w:rFonts w:ascii="Times New Roman" w:hAnsi="Times New Roman" w:cs="Times New Roman"/>
          <w:szCs w:val="24"/>
        </w:rPr>
        <w:lastRenderedPageBreak/>
        <w:t>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CC0F2B" w:rsidRDefault="00CC0F2B" w:rsidP="00C86910">
      <w:pPr>
        <w:numPr>
          <w:ilvl w:val="1"/>
          <w:numId w:val="7"/>
        </w:numPr>
        <w:tabs>
          <w:tab w:val="left" w:pos="0"/>
        </w:tabs>
        <w:autoSpaceDE w:val="0"/>
        <w:ind w:left="0" w:firstLine="709"/>
        <w:jc w:val="both"/>
      </w:pPr>
      <w:r>
        <w:rPr>
          <w:rFonts w:eastAsia="Calibri"/>
          <w:bCs/>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осуществление муниципального лесного контроля;</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hAnsi="Times New Roman" w:cs="Times New Roman"/>
          <w:szCs w:val="24"/>
        </w:rPr>
      </w:pPr>
      <w:r>
        <w:rPr>
          <w:rFonts w:ascii="Times New Roman" w:hAnsi="Times New Roman" w:cs="Times New Roman"/>
          <w:szCs w:val="24"/>
        </w:rPr>
        <w:t>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eastAsia="Calibri" w:hAnsi="Times New Roman" w:cs="Times New Roman"/>
          <w:szCs w:val="24"/>
        </w:rPr>
      </w:pPr>
      <w:r>
        <w:rPr>
          <w:rFonts w:ascii="Times New Roman" w:hAnsi="Times New Roman" w:cs="Times New Roman"/>
          <w:szCs w:val="24"/>
        </w:rPr>
        <w:t>осуществление мер по противодействию коррупции в границах городского округа;</w:t>
      </w:r>
    </w:p>
    <w:p w:rsidR="00CC0F2B" w:rsidRDefault="00CC0F2B" w:rsidP="00C86910">
      <w:pPr>
        <w:pStyle w:val="ad"/>
        <w:numPr>
          <w:ilvl w:val="1"/>
          <w:numId w:val="7"/>
        </w:numPr>
        <w:tabs>
          <w:tab w:val="left" w:pos="0"/>
          <w:tab w:val="left" w:pos="1134"/>
        </w:tabs>
        <w:autoSpaceDE w:val="0"/>
        <w:ind w:left="0" w:firstLine="709"/>
        <w:jc w:val="both"/>
      </w:pPr>
      <w:r>
        <w:t>организация в соответствии с федеральным законом выполнения комплексных кадастровых работ и утверждение карты-плана территории;</w:t>
      </w:r>
    </w:p>
    <w:p w:rsidR="00CC0F2B" w:rsidRDefault="00CC0F2B" w:rsidP="00C86910">
      <w:pPr>
        <w:pStyle w:val="ConsPlusNormal"/>
        <w:numPr>
          <w:ilvl w:val="1"/>
          <w:numId w:val="7"/>
        </w:numPr>
        <w:tabs>
          <w:tab w:val="left" w:pos="0"/>
          <w:tab w:val="left" w:pos="1134"/>
        </w:tabs>
        <w:autoSpaceDE w:val="0"/>
        <w:ind w:left="0" w:firstLine="709"/>
        <w:jc w:val="both"/>
        <w:rPr>
          <w:rFonts w:ascii="Times New Roman" w:eastAsia="Calibri" w:hAnsi="Times New Roman" w:cs="Times New Roman"/>
          <w:szCs w:val="24"/>
        </w:rPr>
      </w:pPr>
      <w:r>
        <w:rPr>
          <w:rFonts w:ascii="Times New Roman" w:hAnsi="Times New Roman" w:cs="Times New Roman"/>
          <w:szCs w:val="24"/>
        </w:rPr>
        <w:t>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C0F2B" w:rsidRDefault="00CC0F2B" w:rsidP="00C86910">
      <w:pPr>
        <w:pStyle w:val="ad"/>
        <w:numPr>
          <w:ilvl w:val="1"/>
          <w:numId w:val="7"/>
        </w:numPr>
        <w:shd w:val="clear" w:color="auto" w:fill="FFFFFF"/>
        <w:tabs>
          <w:tab w:val="left" w:pos="0"/>
          <w:tab w:val="left" w:pos="1134"/>
        </w:tabs>
        <w:autoSpaceDE w:val="0"/>
        <w:ind w:left="0" w:firstLine="709"/>
        <w:jc w:val="both"/>
        <w:rPr>
          <w:bCs/>
        </w:rPr>
      </w:pPr>
      <w: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CC0F2B" w:rsidRDefault="00CC0F2B" w:rsidP="00C86910">
      <w:pPr>
        <w:pStyle w:val="ad"/>
        <w:numPr>
          <w:ilvl w:val="1"/>
          <w:numId w:val="7"/>
        </w:numPr>
        <w:shd w:val="clear" w:color="auto" w:fill="FFFFFF"/>
        <w:tabs>
          <w:tab w:val="left" w:pos="0"/>
          <w:tab w:val="left" w:pos="1134"/>
        </w:tabs>
        <w:autoSpaceDE w:val="0"/>
        <w:ind w:left="0" w:firstLine="709"/>
        <w:jc w:val="both"/>
      </w:pPr>
      <w:r>
        <w:rPr>
          <w:bCs/>
        </w:rPr>
        <w:t>осуществление учета личных подсобных хозяйств, которые ведут граждане в соответствии с Федеральным законом от 07 июля 2003 № 112-ФЗ «О личном подсобном хозяйстве», в похозяйственных книгах.</w:t>
      </w:r>
    </w:p>
    <w:p w:rsidR="00CC0F2B" w:rsidRDefault="00CC0F2B" w:rsidP="00C86910">
      <w:pPr>
        <w:pStyle w:val="afa"/>
        <w:shd w:val="clear" w:color="auto" w:fill="FFFFFF"/>
        <w:spacing w:before="0" w:beforeAutospacing="0" w:after="0" w:afterAutospacing="0"/>
        <w:ind w:firstLine="709"/>
        <w:jc w:val="both"/>
      </w:pPr>
    </w:p>
    <w:p w:rsidR="00CC0F2B" w:rsidRDefault="00CC0F2B" w:rsidP="00C86910">
      <w:pPr>
        <w:pStyle w:val="afa"/>
        <w:shd w:val="clear" w:color="auto" w:fill="FFFFFF"/>
        <w:spacing w:before="0" w:beforeAutospacing="0" w:after="0" w:afterAutospacing="0"/>
        <w:jc w:val="center"/>
        <w:outlineLvl w:val="1"/>
      </w:pPr>
      <w:r>
        <w:t>Статья 49. Права органов местного самоуправления городского округа на решение вопр</w:t>
      </w:r>
      <w:r>
        <w:t>о</w:t>
      </w:r>
      <w:r>
        <w:t>сов, не отнесенных к вопросам местного значения городского округа</w:t>
      </w:r>
    </w:p>
    <w:p w:rsidR="00CC0F2B" w:rsidRDefault="00CC0F2B" w:rsidP="00C86910">
      <w:pPr>
        <w:pStyle w:val="afa"/>
        <w:shd w:val="clear" w:color="auto" w:fill="FFFFFF"/>
        <w:spacing w:before="0" w:beforeAutospacing="0" w:after="0" w:afterAutospacing="0"/>
        <w:jc w:val="center"/>
        <w:outlineLvl w:val="1"/>
      </w:pPr>
    </w:p>
    <w:p w:rsidR="00CC0F2B" w:rsidRDefault="00CC0F2B" w:rsidP="00C86910">
      <w:pPr>
        <w:pStyle w:val="afa"/>
        <w:spacing w:before="0" w:beforeAutospacing="0" w:after="0" w:afterAutospacing="0"/>
        <w:ind w:firstLine="709"/>
        <w:jc w:val="both"/>
      </w:pPr>
      <w:r>
        <w:t xml:space="preserve">1. Органы местного самоуправления городского округа имеют право на: </w:t>
      </w:r>
    </w:p>
    <w:p w:rsidR="00CC0F2B" w:rsidRDefault="00CC0F2B" w:rsidP="00C86910">
      <w:pPr>
        <w:pStyle w:val="afa"/>
        <w:spacing w:before="0" w:beforeAutospacing="0" w:after="0" w:afterAutospacing="0"/>
        <w:ind w:firstLine="709"/>
        <w:jc w:val="both"/>
      </w:pPr>
      <w:r>
        <w:t xml:space="preserve">1) создание музеев городского округа; </w:t>
      </w:r>
    </w:p>
    <w:p w:rsidR="00CC0F2B" w:rsidRDefault="00CC0F2B" w:rsidP="00C86910">
      <w:pPr>
        <w:pStyle w:val="afa"/>
        <w:spacing w:before="0" w:beforeAutospacing="0" w:after="0" w:afterAutospacing="0"/>
        <w:ind w:firstLine="709"/>
        <w:jc w:val="both"/>
      </w:pPr>
      <w:r>
        <w:t xml:space="preserve">2) создание муниципальных образовательных организаций высшего образования; </w:t>
      </w:r>
    </w:p>
    <w:p w:rsidR="00CC0F2B" w:rsidRDefault="00CC0F2B" w:rsidP="00C86910">
      <w:pPr>
        <w:pStyle w:val="afa"/>
        <w:spacing w:before="0" w:beforeAutospacing="0" w:after="0" w:afterAutospacing="0"/>
        <w:ind w:firstLine="709"/>
        <w:jc w:val="both"/>
      </w:pPr>
      <w:r>
        <w:t xml:space="preserve">3) участие в осуществлении деятельности по опеке и попечительству; </w:t>
      </w:r>
    </w:p>
    <w:p w:rsidR="00CC0F2B" w:rsidRDefault="00CC0F2B" w:rsidP="00C86910">
      <w:pPr>
        <w:pStyle w:val="afa"/>
        <w:spacing w:before="0" w:beforeAutospacing="0" w:after="0" w:afterAutospacing="0"/>
        <w:ind w:firstLine="709"/>
        <w:jc w:val="both"/>
      </w:pPr>
      <w:r>
        <w:t xml:space="preserve">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 </w:t>
      </w:r>
    </w:p>
    <w:p w:rsidR="00CC0F2B" w:rsidRDefault="00CC0F2B" w:rsidP="00C86910">
      <w:pPr>
        <w:pStyle w:val="afa"/>
        <w:spacing w:before="0" w:beforeAutospacing="0" w:after="0" w:afterAutospacing="0"/>
        <w:ind w:firstLine="709"/>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w:t>
      </w:r>
      <w:r>
        <w:t>о</w:t>
      </w:r>
      <w:r>
        <w:t xml:space="preserve">рии городского округа; </w:t>
      </w:r>
    </w:p>
    <w:p w:rsidR="00CC0F2B" w:rsidRDefault="00CC0F2B" w:rsidP="00C86910">
      <w:pPr>
        <w:pStyle w:val="afa"/>
        <w:spacing w:before="0" w:beforeAutospacing="0" w:after="0" w:afterAutospacing="0"/>
        <w:ind w:firstLine="709"/>
        <w:jc w:val="both"/>
      </w:pPr>
      <w:r>
        <w:t xml:space="preserve">6) создание муниципальной пожарной охраны; </w:t>
      </w:r>
    </w:p>
    <w:p w:rsidR="00CC0F2B" w:rsidRDefault="00CC0F2B" w:rsidP="00C86910">
      <w:pPr>
        <w:pStyle w:val="afa"/>
        <w:spacing w:before="0" w:beforeAutospacing="0" w:after="0" w:afterAutospacing="0"/>
        <w:ind w:firstLine="709"/>
        <w:jc w:val="both"/>
      </w:pPr>
      <w:r>
        <w:t xml:space="preserve">7) создание условий для развития туризма; </w:t>
      </w:r>
    </w:p>
    <w:p w:rsidR="00CC0F2B" w:rsidRDefault="00CC0F2B" w:rsidP="00C86910">
      <w:pPr>
        <w:pStyle w:val="afa"/>
        <w:spacing w:before="0" w:beforeAutospacing="0" w:after="0" w:afterAutospacing="0"/>
        <w:ind w:firstLine="709"/>
        <w:jc w:val="both"/>
      </w:pPr>
      <w:r>
        <w:t>8) оказание поддержки общественным наблюдательным комиссиям, осуществля</w:t>
      </w:r>
      <w:r>
        <w:t>ю</w:t>
      </w:r>
      <w:r>
        <w:t>щим общественный контроль за обеспечением прав человека и содействие лицам, нах</w:t>
      </w:r>
      <w:r>
        <w:t>о</w:t>
      </w:r>
      <w:r>
        <w:t xml:space="preserve">дящимся в местах принудительного содержания; </w:t>
      </w:r>
    </w:p>
    <w:p w:rsidR="00CC0F2B" w:rsidRDefault="00CC0F2B" w:rsidP="00C86910">
      <w:pPr>
        <w:pStyle w:val="afa"/>
        <w:spacing w:before="0" w:beforeAutospacing="0" w:after="0" w:afterAutospacing="0"/>
        <w:ind w:firstLine="709"/>
        <w:jc w:val="both"/>
      </w:pPr>
      <w:r>
        <w:t>9) оказание поддержки общественным объединениям инвалидов, а также созда</w:t>
      </w:r>
      <w:r>
        <w:t>н</w:t>
      </w:r>
      <w:r>
        <w:t>ным общероссийскими общественными объединениями инвалидов организациям в соо</w:t>
      </w:r>
      <w:r>
        <w:t>т</w:t>
      </w:r>
      <w:r>
        <w:t xml:space="preserve">ветствии с Федеральным </w:t>
      </w:r>
      <w:r>
        <w:rPr>
          <w:rStyle w:val="a8"/>
          <w:color w:val="000000"/>
        </w:rPr>
        <w:t>законом</w:t>
      </w:r>
      <w:r>
        <w:t xml:space="preserve"> от 24 ноября 1995 № 181-ФЗ «О социальной защите и</w:t>
      </w:r>
      <w:r>
        <w:t>н</w:t>
      </w:r>
      <w:r>
        <w:t xml:space="preserve">валидов в Российской Федерации»; </w:t>
      </w:r>
    </w:p>
    <w:p w:rsidR="00CC0F2B" w:rsidRDefault="00CC0F2B" w:rsidP="00C86910">
      <w:pPr>
        <w:pStyle w:val="afa"/>
        <w:spacing w:before="0" w:beforeAutospacing="0" w:after="0" w:afterAutospacing="0"/>
        <w:ind w:firstLine="709"/>
        <w:jc w:val="both"/>
      </w:pPr>
      <w:r>
        <w:t xml:space="preserve">10) осуществление мероприятий, предусмотренных Федеральным </w:t>
      </w:r>
      <w:r>
        <w:rPr>
          <w:rStyle w:val="a8"/>
          <w:color w:val="000000"/>
        </w:rPr>
        <w:t xml:space="preserve">законом </w:t>
      </w:r>
      <w:r>
        <w:t>от 20 июля 2012 № 125-ФЗ «О донорстве крови и ее компонентов»;</w:t>
      </w:r>
    </w:p>
    <w:p w:rsidR="00CC0F2B" w:rsidRDefault="00CC0F2B" w:rsidP="00C86910">
      <w:pPr>
        <w:pStyle w:val="afa"/>
        <w:spacing w:before="0" w:beforeAutospacing="0" w:after="0" w:afterAutospacing="0"/>
        <w:ind w:firstLine="709"/>
        <w:jc w:val="both"/>
      </w:pPr>
      <w:r>
        <w:t>11) осуществление мероприятий в сфере профилактики правонарушений, пред</w:t>
      </w:r>
      <w:r>
        <w:t>у</w:t>
      </w:r>
      <w:r>
        <w:t xml:space="preserve">смотренных Федеральным </w:t>
      </w:r>
      <w:r>
        <w:rPr>
          <w:rStyle w:val="a8"/>
          <w:color w:val="000000"/>
        </w:rPr>
        <w:t>законом</w:t>
      </w:r>
      <w:r>
        <w:t xml:space="preserve"> от 23 июня 2016 № 182-ФЗ  «Об основах системы профилактики правонарушений в Российской Федерации»; </w:t>
      </w:r>
    </w:p>
    <w:p w:rsidR="00CC0F2B" w:rsidRDefault="00CC0F2B" w:rsidP="00C86910">
      <w:pPr>
        <w:pStyle w:val="afa"/>
        <w:spacing w:before="0" w:beforeAutospacing="0" w:after="0" w:afterAutospacing="0"/>
        <w:ind w:firstLine="709"/>
        <w:jc w:val="both"/>
      </w:pPr>
      <w:r>
        <w:lastRenderedPageBreak/>
        <w:t>12)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w:t>
      </w:r>
      <w:r>
        <w:t>о</w:t>
      </w:r>
      <w:r>
        <w:t xml:space="preserve">го спорта; </w:t>
      </w:r>
    </w:p>
    <w:p w:rsidR="00CC0F2B" w:rsidRDefault="00CC0F2B" w:rsidP="00C86910">
      <w:pPr>
        <w:pStyle w:val="afa"/>
        <w:spacing w:before="0" w:beforeAutospacing="0" w:after="0" w:afterAutospacing="0"/>
        <w:ind w:firstLine="709"/>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w:t>
      </w:r>
      <w:r>
        <w:t>е</w:t>
      </w:r>
      <w:r>
        <w:t xml:space="preserve">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 </w:t>
      </w:r>
    </w:p>
    <w:p w:rsidR="00CC0F2B" w:rsidRDefault="00CC0F2B" w:rsidP="00C86910">
      <w:pPr>
        <w:pStyle w:val="afa"/>
        <w:spacing w:before="0" w:beforeAutospacing="0" w:after="0" w:afterAutospacing="0"/>
        <w:ind w:firstLine="709"/>
        <w:jc w:val="both"/>
      </w:pPr>
      <w:r>
        <w:t>14) предоставление гражданам жилых помещений муниципального жилищного фонда по договорам найма жилых помещений жилищного фонда социального использ</w:t>
      </w:r>
      <w:r>
        <w:t>о</w:t>
      </w:r>
      <w:r>
        <w:t xml:space="preserve">вания в соответствии с жилищным законодательством; </w:t>
      </w:r>
    </w:p>
    <w:p w:rsidR="00CC0F2B" w:rsidRDefault="00CC0F2B" w:rsidP="00C86910">
      <w:pPr>
        <w:pStyle w:val="afa"/>
        <w:spacing w:before="0" w:beforeAutospacing="0" w:after="0" w:afterAutospacing="0"/>
        <w:ind w:firstLine="709"/>
        <w:jc w:val="both"/>
      </w:pPr>
      <w:r>
        <w:t>15) осуществление деятельности по обращению с животными без владельцев, об</w:t>
      </w:r>
      <w:r>
        <w:t>и</w:t>
      </w:r>
      <w:r>
        <w:t xml:space="preserve">тающими на территории городского округа; </w:t>
      </w:r>
    </w:p>
    <w:p w:rsidR="00CC0F2B" w:rsidRDefault="00CC0F2B" w:rsidP="00C86910">
      <w:pPr>
        <w:pStyle w:val="afa"/>
        <w:spacing w:before="0" w:beforeAutospacing="0" w:after="0" w:afterAutospacing="0"/>
        <w:ind w:firstLine="709"/>
        <w:jc w:val="both"/>
      </w:pPr>
      <w:r>
        <w:t xml:space="preserve">16)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 </w:t>
      </w:r>
    </w:p>
    <w:p w:rsidR="00CC0F2B" w:rsidRDefault="00CC0F2B" w:rsidP="00C86910">
      <w:pPr>
        <w:pStyle w:val="afa"/>
        <w:spacing w:before="0" w:beforeAutospacing="0" w:after="0" w:afterAutospacing="0"/>
        <w:ind w:firstLine="709"/>
        <w:jc w:val="both"/>
      </w:pPr>
      <w:r>
        <w:t>17) оказание содействия в осуществлении нотариусом приема населения в соотве</w:t>
      </w:r>
      <w:r>
        <w:t>т</w:t>
      </w:r>
      <w:r>
        <w:t xml:space="preserve">ствии с графиком приема населения, утвержденным Нотариальной палатой Республики Коми; </w:t>
      </w:r>
    </w:p>
    <w:p w:rsidR="00CC0F2B" w:rsidRDefault="00CC0F2B" w:rsidP="00C86910">
      <w:pPr>
        <w:pStyle w:val="afa"/>
        <w:spacing w:before="0" w:beforeAutospacing="0" w:after="0" w:afterAutospacing="0"/>
        <w:ind w:firstLine="709"/>
        <w:jc w:val="both"/>
      </w:pPr>
      <w:r>
        <w:t>18) предоставление сотруднику, замещающему должность участкового уполном</w:t>
      </w:r>
      <w:r>
        <w:t>о</w:t>
      </w:r>
      <w:r>
        <w:t>ченного полиции, и членам его семьи жилого помещения на период замещения сотрудн</w:t>
      </w:r>
      <w:r>
        <w:t>и</w:t>
      </w:r>
      <w:r>
        <w:t xml:space="preserve">ком указанной должности. </w:t>
      </w:r>
    </w:p>
    <w:p w:rsidR="00CC0F2B" w:rsidRDefault="00CC0F2B" w:rsidP="00C86910">
      <w:pPr>
        <w:pStyle w:val="afa"/>
        <w:spacing w:before="0" w:beforeAutospacing="0" w:after="0" w:afterAutospacing="0"/>
        <w:ind w:firstLine="709"/>
        <w:jc w:val="both"/>
      </w:pPr>
      <w:r>
        <w:t>19) осуществление мероприятий по оказанию помощи лицам, находящимся в с</w:t>
      </w:r>
      <w:r>
        <w:t>о</w:t>
      </w:r>
      <w:r>
        <w:t>стоянии алкогольного, наркотического или иного токсического опьянения;</w:t>
      </w:r>
    </w:p>
    <w:p w:rsidR="00CC0F2B" w:rsidRDefault="00CC0F2B" w:rsidP="00C86910">
      <w:pPr>
        <w:pStyle w:val="afa"/>
        <w:spacing w:before="0" w:beforeAutospacing="0" w:after="0" w:afterAutospacing="0"/>
        <w:ind w:firstLine="709"/>
        <w:jc w:val="both"/>
      </w:pPr>
      <w:r>
        <w:t xml:space="preserve">20) осуществление мероприятий по защите прав потребителей, предусмотренных </w:t>
      </w:r>
      <w:hyperlink r:id="rId50" w:history="1">
        <w:r>
          <w:rPr>
            <w:rStyle w:val="a8"/>
            <w:rFonts w:eastAsia="Calibri"/>
            <w:color w:val="000000"/>
          </w:rPr>
          <w:t>Законом</w:t>
        </w:r>
      </w:hyperlink>
      <w:r>
        <w:t xml:space="preserve"> Российской Федерации от 07 февраля 1992 № 2300-1 «О защите прав потребит</w:t>
      </w:r>
      <w:r>
        <w:t>е</w:t>
      </w:r>
      <w:r>
        <w:t>лей».</w:t>
      </w:r>
    </w:p>
    <w:p w:rsidR="00CC0F2B" w:rsidRDefault="00CC0F2B" w:rsidP="00C86910">
      <w:pPr>
        <w:pStyle w:val="afa"/>
        <w:spacing w:before="0" w:beforeAutospacing="0" w:after="0" w:afterAutospacing="0"/>
        <w:ind w:firstLine="709"/>
        <w:jc w:val="both"/>
      </w:pPr>
      <w:r>
        <w:t xml:space="preserve">2. Органы местного самоуправления городского округа вправе решать вопросы, указанные в </w:t>
      </w:r>
      <w:hyperlink w:anchor="p4" w:history="1">
        <w:r>
          <w:rPr>
            <w:rStyle w:val="a8"/>
            <w:color w:val="000000"/>
          </w:rPr>
          <w:t>части 1</w:t>
        </w:r>
      </w:hyperlink>
      <w:r>
        <w:t xml:space="preserve"> настоящей статьи, участвовать в осуществлении иных государстве</w:t>
      </w:r>
      <w:r>
        <w:t>н</w:t>
      </w:r>
      <w:r>
        <w:t>ных полномочий (не переданных им в порядке наделения органов местного самоуправл</w:t>
      </w:r>
      <w:r>
        <w:t>е</w:t>
      </w:r>
      <w:r>
        <w:t>ния отдельными государственными полномочиями), если это участие предусмотрено ф</w:t>
      </w:r>
      <w:r>
        <w:t>е</w:t>
      </w:r>
      <w:r>
        <w:t>деральными законами, а также решать иные вопросы, не отнесенные к компетенции орг</w:t>
      </w:r>
      <w:r>
        <w:t>а</w:t>
      </w:r>
      <w:r>
        <w:t>нов местного самоуправления других муниципальных образований, органов госуда</w:t>
      </w:r>
      <w:r>
        <w:t>р</w:t>
      </w:r>
      <w:r>
        <w:t>ственной власти и не исключенные из их компетенции федеральными законами и закон</w:t>
      </w:r>
      <w:r>
        <w:t>а</w:t>
      </w:r>
      <w:r>
        <w:t xml:space="preserve">ми Республики Коми,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w:t>
      </w:r>
    </w:p>
    <w:p w:rsidR="00CC0F2B" w:rsidRPr="00BF41DA" w:rsidRDefault="00CC0F2B" w:rsidP="00C86910">
      <w:pPr>
        <w:pStyle w:val="afa"/>
        <w:shd w:val="clear" w:color="auto" w:fill="FFFFFF"/>
        <w:spacing w:before="0" w:beforeAutospacing="0" w:after="0" w:afterAutospacing="0"/>
        <w:jc w:val="center"/>
        <w:outlineLvl w:val="1"/>
        <w:rPr>
          <w:sz w:val="20"/>
          <w:szCs w:val="20"/>
        </w:rPr>
      </w:pPr>
    </w:p>
    <w:p w:rsidR="00CC0F2B" w:rsidRDefault="00CC0F2B" w:rsidP="00C86910">
      <w:pPr>
        <w:pStyle w:val="afa"/>
        <w:shd w:val="clear" w:color="auto" w:fill="FFFFFF"/>
        <w:spacing w:before="0" w:beforeAutospacing="0" w:after="0" w:afterAutospacing="0"/>
        <w:jc w:val="center"/>
        <w:outlineLvl w:val="1"/>
      </w:pPr>
      <w:r>
        <w:t>Статья 50. Полномочия органов местного самоуправления по решению вопросов</w:t>
      </w:r>
    </w:p>
    <w:p w:rsidR="00CC0F2B" w:rsidRDefault="00CC0F2B" w:rsidP="00C86910">
      <w:pPr>
        <w:pStyle w:val="afa"/>
        <w:shd w:val="clear" w:color="auto" w:fill="FFFFFF"/>
        <w:spacing w:before="0" w:beforeAutospacing="0" w:after="0" w:afterAutospacing="0"/>
        <w:jc w:val="center"/>
        <w:outlineLvl w:val="1"/>
      </w:pPr>
      <w:r>
        <w:t xml:space="preserve"> местного значения</w:t>
      </w:r>
    </w:p>
    <w:p w:rsidR="00CC0F2B" w:rsidRPr="00BF41DA" w:rsidRDefault="00CC0F2B" w:rsidP="00C86910">
      <w:pPr>
        <w:pStyle w:val="afa"/>
        <w:shd w:val="clear" w:color="auto" w:fill="FFFFFF"/>
        <w:spacing w:before="0" w:beforeAutospacing="0" w:after="0" w:afterAutospacing="0"/>
        <w:ind w:firstLine="709"/>
        <w:jc w:val="both"/>
        <w:outlineLvl w:val="1"/>
        <w:rPr>
          <w:sz w:val="20"/>
          <w:szCs w:val="20"/>
        </w:rPr>
      </w:pPr>
    </w:p>
    <w:p w:rsidR="00CC0F2B" w:rsidRDefault="00CC0F2B" w:rsidP="00C86910">
      <w:pPr>
        <w:pStyle w:val="afa"/>
        <w:spacing w:before="0" w:beforeAutospacing="0" w:after="0" w:afterAutospacing="0"/>
        <w:ind w:firstLine="709"/>
        <w:jc w:val="both"/>
      </w:pPr>
      <w:r>
        <w:t xml:space="preserve">1. В целях решения вопросов местного значения органы местного самоуправления городского округа обладают следующими полномочиями: </w:t>
      </w:r>
    </w:p>
    <w:p w:rsidR="00CC0F2B" w:rsidRDefault="00CC0F2B" w:rsidP="00C86910">
      <w:pPr>
        <w:pStyle w:val="afa"/>
        <w:spacing w:before="0" w:beforeAutospacing="0" w:after="0" w:afterAutospacing="0"/>
        <w:ind w:firstLine="709"/>
        <w:jc w:val="both"/>
      </w:pPr>
      <w:r>
        <w:t xml:space="preserve">1) принятие Устава городского округа и внесение в него изменений и дополнений, издание муниципальных правовых актов; </w:t>
      </w:r>
    </w:p>
    <w:p w:rsidR="00CC0F2B" w:rsidRDefault="00CC0F2B" w:rsidP="00C86910">
      <w:pPr>
        <w:pStyle w:val="afa"/>
        <w:spacing w:before="0" w:beforeAutospacing="0" w:after="0" w:afterAutospacing="0"/>
        <w:ind w:firstLine="709"/>
        <w:jc w:val="both"/>
      </w:pPr>
      <w:r>
        <w:t xml:space="preserve">2) установление официальных символов городского округа; </w:t>
      </w:r>
    </w:p>
    <w:p w:rsidR="00CC0F2B" w:rsidRDefault="00CC0F2B" w:rsidP="00C86910">
      <w:pPr>
        <w:pStyle w:val="afa"/>
        <w:spacing w:before="0" w:beforeAutospacing="0" w:after="0" w:afterAutospacing="0"/>
        <w:ind w:firstLine="709"/>
        <w:jc w:val="both"/>
      </w:pPr>
      <w:r>
        <w:t>3) создание муниципальных предприятий и учреждений, осуществление финанс</w:t>
      </w:r>
      <w:r>
        <w:t>о</w:t>
      </w:r>
      <w:r>
        <w:t>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w:t>
      </w:r>
      <w:r>
        <w:t>и</w:t>
      </w:r>
      <w:r>
        <w:t>пальными учреждениями, а также осуществление закупок товаров, работ, услуг для обе</w:t>
      </w:r>
      <w:r>
        <w:t>с</w:t>
      </w:r>
      <w:r>
        <w:t xml:space="preserve">печения муниципальных нужд; </w:t>
      </w:r>
    </w:p>
    <w:p w:rsidR="00CC0F2B" w:rsidRDefault="00CC0F2B" w:rsidP="00C86910">
      <w:pPr>
        <w:pStyle w:val="afa"/>
        <w:spacing w:before="0" w:beforeAutospacing="0" w:after="0" w:afterAutospacing="0"/>
        <w:ind w:firstLine="709"/>
        <w:jc w:val="both"/>
      </w:pPr>
      <w:r>
        <w:lastRenderedPageBreak/>
        <w:t>4) установление тарифов на услуги, предоставляемые муниципальными предпри</w:t>
      </w:r>
      <w:r>
        <w:t>я</w:t>
      </w:r>
      <w:r>
        <w:t xml:space="preserve">тиями и учреждениями, и работы, выполняемые муниципальными предприятиями и учреждениями, если иное не предусмотрено федеральными законами; </w:t>
      </w:r>
    </w:p>
    <w:p w:rsidR="00CC0F2B" w:rsidRDefault="00CC0F2B" w:rsidP="00C86910">
      <w:pPr>
        <w:pStyle w:val="afa"/>
        <w:spacing w:before="0" w:beforeAutospacing="0" w:after="0" w:afterAutospacing="0"/>
        <w:ind w:firstLine="709"/>
        <w:jc w:val="both"/>
      </w:pPr>
      <w:r>
        <w:t>5)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w:t>
      </w:r>
      <w:r>
        <w:t>н</w:t>
      </w:r>
      <w:r>
        <w:t xml:space="preserve">ных данных органам государственной власти в порядке, установленном Правительством Российской Федерации; </w:t>
      </w:r>
    </w:p>
    <w:p w:rsidR="00CC0F2B" w:rsidRDefault="00CC0F2B" w:rsidP="00C86910">
      <w:pPr>
        <w:pStyle w:val="afa"/>
        <w:spacing w:before="0" w:beforeAutospacing="0" w:after="0" w:afterAutospacing="0"/>
        <w:ind w:firstLine="709"/>
        <w:jc w:val="both"/>
      </w:pPr>
      <w:r>
        <w:t>6) разработка и утверждение программы комплексного развития систем комм</w:t>
      </w:r>
      <w:r>
        <w:t>у</w:t>
      </w:r>
      <w:r>
        <w:t>нальной инфраструктуры городского округа, программы комплексного развития тран</w:t>
      </w:r>
      <w:r>
        <w:t>с</w:t>
      </w:r>
      <w:r>
        <w:t>портной инфраструктуры городского округа, программы комплексного развития социал</w:t>
      </w:r>
      <w:r>
        <w:t>ь</w:t>
      </w:r>
      <w:r>
        <w:t>ной инфраструктуры городского округа, требования к которым устанавливаются Прав</w:t>
      </w:r>
      <w:r>
        <w:t>и</w:t>
      </w:r>
      <w:r>
        <w:t xml:space="preserve">тельством Российской Федерации; </w:t>
      </w:r>
    </w:p>
    <w:p w:rsidR="00CC0F2B" w:rsidRDefault="00CC0F2B" w:rsidP="00C86910">
      <w:pPr>
        <w:pStyle w:val="afa"/>
        <w:spacing w:before="0" w:beforeAutospacing="0" w:after="0" w:afterAutospacing="0"/>
        <w:ind w:firstLine="709"/>
        <w:jc w:val="both"/>
      </w:pPr>
      <w:r>
        <w:t>7) организационное и материально-техническое обеспечение подготовки и пров</w:t>
      </w:r>
      <w:r>
        <w:t>е</w:t>
      </w:r>
      <w:r>
        <w:t xml:space="preserve">дения муниципальных выборов, местного референдума; </w:t>
      </w:r>
    </w:p>
    <w:p w:rsidR="00CC0F2B" w:rsidRDefault="00CC0F2B" w:rsidP="00C86910">
      <w:pPr>
        <w:pStyle w:val="afa"/>
        <w:spacing w:before="0" w:beforeAutospacing="0" w:after="0" w:afterAutospacing="0"/>
        <w:ind w:firstLine="709"/>
        <w:jc w:val="both"/>
      </w:pPr>
      <w: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w:t>
      </w:r>
      <w:r>
        <w:t>у</w:t>
      </w:r>
      <w:r>
        <w:t xml:space="preserve">ниципального образования официальной информации; </w:t>
      </w:r>
    </w:p>
    <w:p w:rsidR="00CC0F2B" w:rsidRDefault="00CC0F2B" w:rsidP="00C86910">
      <w:pPr>
        <w:pStyle w:val="afa"/>
        <w:spacing w:before="0" w:beforeAutospacing="0" w:after="0" w:afterAutospacing="0"/>
        <w:ind w:firstLine="709"/>
        <w:jc w:val="both"/>
      </w:pPr>
      <w:r>
        <w:t xml:space="preserve">9) осуществление международных и внешнеэкономических связей в соответствии с Федеральным </w:t>
      </w:r>
      <w:hyperlink r:id="rId51" w:history="1">
        <w:r>
          <w:rPr>
            <w:rStyle w:val="a8"/>
            <w:color w:val="000000"/>
          </w:rPr>
          <w:t>законом</w:t>
        </w:r>
      </w:hyperlink>
      <w:r>
        <w:t xml:space="preserve"> № 33-ФЗ; </w:t>
      </w:r>
    </w:p>
    <w:p w:rsidR="00CC0F2B" w:rsidRDefault="00CC0F2B" w:rsidP="00C86910">
      <w:pPr>
        <w:pStyle w:val="afa"/>
        <w:spacing w:before="0" w:beforeAutospacing="0" w:after="0" w:afterAutospacing="0"/>
        <w:ind w:firstLine="709"/>
        <w:jc w:val="both"/>
      </w:pPr>
      <w:r>
        <w:t>10) полномочиями по организации теплоснабжения, предусмотренными Федерал</w:t>
      </w:r>
      <w:r>
        <w:t>ь</w:t>
      </w:r>
      <w:r>
        <w:t xml:space="preserve">ным </w:t>
      </w:r>
      <w:hyperlink r:id="rId52" w:history="1">
        <w:r>
          <w:rPr>
            <w:rStyle w:val="a8"/>
            <w:color w:val="000000"/>
          </w:rPr>
          <w:t>законом</w:t>
        </w:r>
      </w:hyperlink>
      <w:r>
        <w:t xml:space="preserve"> от 27 июля 2010 № 190-ФЗ «О теплоснабжении»; </w:t>
      </w:r>
    </w:p>
    <w:p w:rsidR="00CC0F2B" w:rsidRDefault="00CC0F2B" w:rsidP="00C86910">
      <w:pPr>
        <w:pStyle w:val="afa"/>
        <w:spacing w:before="0" w:beforeAutospacing="0" w:after="0" w:afterAutospacing="0"/>
        <w:ind w:firstLine="709"/>
        <w:jc w:val="both"/>
      </w:pPr>
      <w:r>
        <w:t xml:space="preserve">11) полномочиями в сфере водоснабжения и водоотведения, предусмотренными Федеральным </w:t>
      </w:r>
      <w:hyperlink r:id="rId53" w:history="1">
        <w:r>
          <w:rPr>
            <w:rStyle w:val="a8"/>
            <w:color w:val="000000"/>
          </w:rPr>
          <w:t>законом</w:t>
        </w:r>
      </w:hyperlink>
      <w:r>
        <w:t xml:space="preserve"> от 07 декабря 2011 № 416-ФЗ «О водоснабжении и водоотвед</w:t>
      </w:r>
      <w:r>
        <w:t>е</w:t>
      </w:r>
      <w:r>
        <w:t xml:space="preserve">нии»; </w:t>
      </w:r>
    </w:p>
    <w:p w:rsidR="00CC0F2B" w:rsidRDefault="00CC0F2B" w:rsidP="00C86910">
      <w:pPr>
        <w:pStyle w:val="afa"/>
        <w:spacing w:before="0" w:beforeAutospacing="0" w:after="0" w:afterAutospacing="0"/>
        <w:ind w:firstLine="709"/>
        <w:jc w:val="both"/>
      </w:pPr>
      <w:r>
        <w:t>12) полномочиями в сфере стратегического планирования, предусмотренными Ф</w:t>
      </w:r>
      <w:r>
        <w:t>е</w:t>
      </w:r>
      <w:r>
        <w:t xml:space="preserve">деральным </w:t>
      </w:r>
      <w:hyperlink r:id="rId54" w:history="1">
        <w:r>
          <w:rPr>
            <w:rStyle w:val="a8"/>
            <w:color w:val="000000"/>
          </w:rPr>
          <w:t>законом</w:t>
        </w:r>
      </w:hyperlink>
      <w:r>
        <w:t xml:space="preserve"> от 28 июня 2014 № 172-ФЗ «О стратегическом планировании в Ро</w:t>
      </w:r>
      <w:r>
        <w:t>с</w:t>
      </w:r>
      <w:r>
        <w:t xml:space="preserve">сийской Федерации»; </w:t>
      </w:r>
    </w:p>
    <w:p w:rsidR="00CC0F2B" w:rsidRDefault="00CC0F2B" w:rsidP="00C86910">
      <w:pPr>
        <w:pStyle w:val="afa"/>
        <w:spacing w:before="0" w:beforeAutospacing="0" w:after="0" w:afterAutospacing="0"/>
        <w:ind w:firstLine="709"/>
        <w:jc w:val="both"/>
      </w:pPr>
      <w:r>
        <w:t xml:space="preserve">13) заключение гражданско-правовых договоров; </w:t>
      </w:r>
    </w:p>
    <w:p w:rsidR="00CC0F2B" w:rsidRDefault="00CC0F2B" w:rsidP="00C86910">
      <w:pPr>
        <w:pStyle w:val="afa"/>
        <w:spacing w:before="0" w:beforeAutospacing="0" w:after="0" w:afterAutospacing="0"/>
        <w:ind w:firstLine="709"/>
        <w:jc w:val="both"/>
      </w:pPr>
      <w:r>
        <w:t>14) обращение в органы государственной власти по вопросам, связанным с ос</w:t>
      </w:r>
      <w:r>
        <w:t>у</w:t>
      </w:r>
      <w:r>
        <w:t>ществлением местного самоуправления, а также иным вопросам, затрагивающим интер</w:t>
      </w:r>
      <w:r>
        <w:t>е</w:t>
      </w:r>
      <w:r>
        <w:t xml:space="preserve">сы населения муниципального образования и органов местного самоуправления; </w:t>
      </w:r>
    </w:p>
    <w:p w:rsidR="00CC0F2B" w:rsidRDefault="00CC0F2B" w:rsidP="00C86910">
      <w:pPr>
        <w:pStyle w:val="afa"/>
        <w:spacing w:before="0" w:beforeAutospacing="0" w:after="0" w:afterAutospacing="0"/>
        <w:ind w:firstLine="709"/>
        <w:jc w:val="both"/>
      </w:pPr>
      <w:r>
        <w:t>15) создание и функционирование муниципальных информационных служб, и</w:t>
      </w:r>
      <w:r>
        <w:t>н</w:t>
      </w:r>
      <w:r>
        <w:t xml:space="preserve">формационное обеспечение местного самоуправления; </w:t>
      </w:r>
    </w:p>
    <w:p w:rsidR="00CC0F2B" w:rsidRDefault="00CC0F2B" w:rsidP="00C86910">
      <w:pPr>
        <w:pStyle w:val="afa"/>
        <w:spacing w:before="0" w:beforeAutospacing="0" w:after="0" w:afterAutospacing="0"/>
        <w:ind w:firstLine="709"/>
        <w:jc w:val="both"/>
      </w:pPr>
      <w:r>
        <w:t xml:space="preserve">16) планирование, прогнозирование, координация, регулирование деятельности по решению вопросов местного значения; </w:t>
      </w:r>
    </w:p>
    <w:p w:rsidR="00CC0F2B" w:rsidRDefault="00CC0F2B" w:rsidP="00C86910">
      <w:pPr>
        <w:pStyle w:val="afa"/>
        <w:spacing w:before="0" w:beforeAutospacing="0" w:after="0" w:afterAutospacing="0"/>
        <w:ind w:firstLine="709"/>
        <w:jc w:val="both"/>
      </w:pPr>
      <w:r>
        <w:t>17) определение размеров и условий оплаты труда депутатов, членов выборных о</w:t>
      </w:r>
      <w:r>
        <w:t>р</w:t>
      </w:r>
      <w:r>
        <w:t>ганов местного самоуправления, выборных должностных лиц местного самоуправления, осуществляющих свои полномочия на постоянной основе, муниципальных служащих, р</w:t>
      </w:r>
      <w:r>
        <w:t>а</w:t>
      </w:r>
      <w:r>
        <w:t>ботников муниципальных предприятий и учреждений в соответствии с действующим з</w:t>
      </w:r>
      <w:r>
        <w:t>а</w:t>
      </w:r>
      <w:r>
        <w:t xml:space="preserve">конодательством, установление муниципальных минимальных социальных стандартов и других нормативов расходов местных бюджетов на решение вопросов местного значения; </w:t>
      </w:r>
    </w:p>
    <w:p w:rsidR="00CC0F2B" w:rsidRDefault="00CC0F2B" w:rsidP="00C86910">
      <w:pPr>
        <w:pStyle w:val="afa"/>
        <w:spacing w:before="0" w:beforeAutospacing="0" w:after="0" w:afterAutospacing="0"/>
        <w:ind w:firstLine="709"/>
        <w:jc w:val="both"/>
      </w:pPr>
      <w:r>
        <w:t xml:space="preserve">18) управление муниципальной собственностью городского округа; </w:t>
      </w:r>
    </w:p>
    <w:p w:rsidR="00CC0F2B" w:rsidRDefault="00CC0F2B" w:rsidP="00C86910">
      <w:pPr>
        <w:pStyle w:val="afa"/>
        <w:spacing w:before="0" w:beforeAutospacing="0" w:after="0" w:afterAutospacing="0"/>
        <w:ind w:firstLine="709"/>
        <w:jc w:val="both"/>
      </w:pPr>
      <w:r>
        <w:t>19) назначение на должность и освобождение от должности в установленном п</w:t>
      </w:r>
      <w:r>
        <w:t>о</w:t>
      </w:r>
      <w:r>
        <w:t xml:space="preserve">рядке руководителей муниципальных предприятий и учреждений; </w:t>
      </w:r>
    </w:p>
    <w:p w:rsidR="00CC0F2B" w:rsidRDefault="00CC0F2B" w:rsidP="00C86910">
      <w:pPr>
        <w:pStyle w:val="afa"/>
        <w:spacing w:before="0" w:beforeAutospacing="0" w:after="0" w:afterAutospacing="0"/>
        <w:ind w:firstLine="709"/>
        <w:jc w:val="both"/>
      </w:pPr>
      <w:r>
        <w:t xml:space="preserve">20) осуществление материально-технического обеспечения мероприятий стратегии социально-экономического развития муниципального образования; </w:t>
      </w:r>
    </w:p>
    <w:p w:rsidR="00CC0F2B" w:rsidRDefault="00CC0F2B" w:rsidP="00C86910">
      <w:pPr>
        <w:pStyle w:val="afa"/>
        <w:spacing w:before="0" w:beforeAutospacing="0" w:after="0" w:afterAutospacing="0"/>
        <w:ind w:firstLine="709"/>
        <w:jc w:val="both"/>
      </w:pPr>
      <w:r>
        <w:t>21) осуществление в качестве заказчика функций по закупке работ по благоустро</w:t>
      </w:r>
      <w:r>
        <w:t>й</w:t>
      </w:r>
      <w:r>
        <w:t>ству территории городского округа, коммунальному обслуживанию населения, строител</w:t>
      </w:r>
      <w:r>
        <w:t>ь</w:t>
      </w:r>
      <w:r>
        <w:t>ству и ремонту объектов социальной инфраструктуры, производству продукции, оказанию услуг, необходимых для удовлетворения бытовых и социально-культурных потребностей населения, других работ с использованием для этого собственных материальных и фина</w:t>
      </w:r>
      <w:r>
        <w:t>н</w:t>
      </w:r>
      <w:r>
        <w:t xml:space="preserve">совых средств; </w:t>
      </w:r>
    </w:p>
    <w:p w:rsidR="00CC0F2B" w:rsidRPr="00F86C16" w:rsidRDefault="00CC0F2B" w:rsidP="00C86910">
      <w:pPr>
        <w:pStyle w:val="afa"/>
        <w:spacing w:before="0" w:beforeAutospacing="0" w:after="0" w:afterAutospacing="0"/>
        <w:ind w:firstLine="709"/>
        <w:jc w:val="both"/>
      </w:pPr>
      <w:r w:rsidRPr="00F86C16">
        <w:t>22) утверждение и реализация муниципальных программ в области энергосбереж</w:t>
      </w:r>
      <w:r w:rsidRPr="00F86C16">
        <w:t>е</w:t>
      </w:r>
      <w:r w:rsidRPr="00F86C16">
        <w:t>ния и повышения энергетической эффективности, организация проведения энергетическ</w:t>
      </w:r>
      <w:r w:rsidRPr="00F86C16">
        <w:t>о</w:t>
      </w:r>
      <w:r w:rsidRPr="00F86C16">
        <w:t>го обследования многоквартирных домов, помещения, в которых составляют муниц</w:t>
      </w:r>
      <w:r w:rsidRPr="00F86C16">
        <w:t>и</w:t>
      </w:r>
      <w:r w:rsidRPr="00F86C16">
        <w:lastRenderedPageBreak/>
        <w:t>пальный жилищный фонд в границах муниципального образования, организация и пров</w:t>
      </w:r>
      <w:r w:rsidRPr="00F86C16">
        <w:t>е</w:t>
      </w:r>
      <w:r w:rsidRPr="00F86C16">
        <w:t xml:space="preserve">дение иных мероприятий, предусмотренных законодательством об энергосбережении и о повышении энергетической эффективности; </w:t>
      </w:r>
    </w:p>
    <w:p w:rsidR="00CC0F2B" w:rsidRDefault="00CC0F2B" w:rsidP="00C86910">
      <w:pPr>
        <w:pStyle w:val="afa"/>
        <w:spacing w:before="0" w:beforeAutospacing="0" w:after="0" w:afterAutospacing="0"/>
        <w:ind w:firstLine="709"/>
        <w:jc w:val="both"/>
      </w:pPr>
      <w:r>
        <w:t>23) организация профессионального образования и дополнительного професси</w:t>
      </w:r>
      <w:r>
        <w:t>о</w:t>
      </w:r>
      <w:r>
        <w:t>нального образования выборных должностных лиц местного самоуправления, членов в</w:t>
      </w:r>
      <w:r>
        <w:t>ы</w:t>
      </w:r>
      <w:r>
        <w:t>борного органа местного самоуправления, депутатов Совета городского округа, муниц</w:t>
      </w:r>
      <w:r>
        <w:t>и</w:t>
      </w:r>
      <w:r>
        <w:t>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w:t>
      </w:r>
      <w:r>
        <w:t>с</w:t>
      </w:r>
      <w:r>
        <w:t>сийской Федерации об образовании и законодательством Российской Федерации о мун</w:t>
      </w:r>
      <w:r>
        <w:t>и</w:t>
      </w:r>
      <w:r>
        <w:t xml:space="preserve">ципальной службе; </w:t>
      </w:r>
    </w:p>
    <w:p w:rsidR="00CC0F2B" w:rsidRDefault="00CC0F2B" w:rsidP="00C86910">
      <w:pPr>
        <w:pStyle w:val="afa"/>
        <w:spacing w:before="0" w:beforeAutospacing="0" w:after="0" w:afterAutospacing="0"/>
        <w:ind w:firstLine="709"/>
        <w:jc w:val="both"/>
      </w:pPr>
      <w:r>
        <w:t>24) разработка и утверждение схемы размещения нестационарных торговых объе</w:t>
      </w:r>
      <w:r>
        <w:t>к</w:t>
      </w:r>
      <w:r>
        <w:t xml:space="preserve">тов в порядке, установленном законодательством; </w:t>
      </w:r>
    </w:p>
    <w:p w:rsidR="00CC0F2B" w:rsidRDefault="00CD1564" w:rsidP="00C86910">
      <w:pPr>
        <w:pStyle w:val="afa"/>
        <w:spacing w:before="0" w:beforeAutospacing="0" w:after="0" w:afterAutospacing="0"/>
        <w:ind w:firstLine="709"/>
        <w:jc w:val="both"/>
      </w:pPr>
      <w:hyperlink r:id="rId55" w:history="1">
        <w:r w:rsidR="00CC0F2B">
          <w:rPr>
            <w:rStyle w:val="a8"/>
            <w:color w:val="000000"/>
          </w:rPr>
          <w:t>25</w:t>
        </w:r>
      </w:hyperlink>
      <w:r w:rsidR="00CC0F2B">
        <w:t xml:space="preserve">) иными полномочиями в соответствии с федеральными </w:t>
      </w:r>
      <w:hyperlink r:id="rId56" w:history="1">
        <w:r w:rsidR="00CC0F2B">
          <w:rPr>
            <w:rStyle w:val="a8"/>
            <w:color w:val="000000"/>
          </w:rPr>
          <w:t>законами</w:t>
        </w:r>
      </w:hyperlink>
      <w:r w:rsidR="00CC0F2B">
        <w:t xml:space="preserve"> и настоящим Уставом. </w:t>
      </w:r>
    </w:p>
    <w:p w:rsidR="00CC0F2B" w:rsidRDefault="00CC0F2B" w:rsidP="00C86910">
      <w:pPr>
        <w:pStyle w:val="afa"/>
        <w:spacing w:before="0" w:beforeAutospacing="0" w:after="0" w:afterAutospacing="0"/>
        <w:ind w:firstLine="709"/>
        <w:jc w:val="both"/>
      </w:pPr>
      <w:r>
        <w:t>2. Отдельные полномочия по решению вопросов в сфере организации электр</w:t>
      </w:r>
      <w:r>
        <w:t>о</w:t>
      </w:r>
      <w:r>
        <w:t>снабжения осуществляются соответствующими органами государственной власти Ре</w:t>
      </w:r>
      <w:r>
        <w:t>с</w:t>
      </w:r>
      <w:r>
        <w:t xml:space="preserve">публики Коми в соответствии с </w:t>
      </w:r>
      <w:hyperlink r:id="rId57" w:history="1">
        <w:r>
          <w:rPr>
            <w:rStyle w:val="a8"/>
            <w:color w:val="000000"/>
          </w:rPr>
          <w:t>Законом</w:t>
        </w:r>
      </w:hyperlink>
      <w:r>
        <w:t xml:space="preserve"> Республики Коми от 27 октября 2016 № 110-РЗ «О перераспределении полномочий по организации электроснабжения между органами местного самоуправления муниципальных образований в Республике Коми и органами государственной власти Республики Коми». </w:t>
      </w:r>
    </w:p>
    <w:p w:rsidR="00CC0F2B" w:rsidRDefault="00CC0F2B" w:rsidP="00C86910">
      <w:pPr>
        <w:pStyle w:val="afa"/>
        <w:spacing w:before="0" w:beforeAutospacing="0" w:after="0" w:afterAutospacing="0"/>
        <w:ind w:firstLine="709"/>
        <w:jc w:val="both"/>
      </w:pPr>
      <w:r>
        <w:t xml:space="preserve">Отдельные полномочия по решению вопросов в сфере рекламы осуществляются соответствующими органами государственной власти Республики Коми в соответствии с </w:t>
      </w:r>
      <w:hyperlink r:id="rId58" w:history="1">
        <w:r>
          <w:rPr>
            <w:rStyle w:val="a8"/>
            <w:color w:val="000000"/>
          </w:rPr>
          <w:t>Законом</w:t>
        </w:r>
      </w:hyperlink>
      <w:r>
        <w:t xml:space="preserve"> Республики Коми от 05 декабря 2016 № 123-РЗ «О перераспределении отдельных полномочий в сфере рекламы между органами местного самоуправления муниципальных образований в Республике Коми и органами государственной власти Республики Коми». </w:t>
      </w:r>
    </w:p>
    <w:p w:rsidR="00CC0F2B" w:rsidRDefault="00CC0F2B" w:rsidP="00C86910">
      <w:pPr>
        <w:pStyle w:val="afa"/>
        <w:spacing w:before="0" w:beforeAutospacing="0" w:after="0" w:afterAutospacing="0"/>
        <w:ind w:firstLine="709"/>
        <w:jc w:val="both"/>
        <w:rPr>
          <w:bCs/>
        </w:rPr>
      </w:pPr>
      <w:r>
        <w:t>Отдельные полномочия по решению вопросов в области осуществления дорожной деятельности в отношении автомобильных дорог местного значения осуществляются с</w:t>
      </w:r>
      <w:r>
        <w:t>о</w:t>
      </w:r>
      <w:r>
        <w:t xml:space="preserve">ответствующими органами государственной власти Республики Коми в соответствии с </w:t>
      </w:r>
      <w:hyperlink r:id="rId59" w:history="1">
        <w:r>
          <w:rPr>
            <w:rStyle w:val="a8"/>
            <w:color w:val="000000"/>
          </w:rPr>
          <w:t>Законом</w:t>
        </w:r>
      </w:hyperlink>
      <w:r>
        <w:t xml:space="preserve"> Республики Коми от 21 декабря 2021 № 146-РЗ «О перераспределении отдельных полномочий в области осуществления дорожной деятельности в отношении автомобил</w:t>
      </w:r>
      <w:r>
        <w:t>ь</w:t>
      </w:r>
      <w:r>
        <w:t xml:space="preserve">ных дорог местного значения между органами местного самоуправления муниципальных образований в Республике Коми и органами государственной власти Республики Коми». </w:t>
      </w:r>
    </w:p>
    <w:p w:rsidR="00CC0F2B" w:rsidRDefault="00CC0F2B" w:rsidP="00C86910">
      <w:pPr>
        <w:pStyle w:val="ConsPlusNormal"/>
        <w:tabs>
          <w:tab w:val="left" w:pos="1134"/>
        </w:tabs>
        <w:ind w:firstLine="709"/>
        <w:jc w:val="both"/>
        <w:rPr>
          <w:rFonts w:ascii="Times New Roman" w:hAnsi="Times New Roman" w:cs="Times New Roman"/>
          <w:bCs/>
          <w:szCs w:val="24"/>
        </w:rPr>
      </w:pPr>
      <w:r>
        <w:rPr>
          <w:rFonts w:ascii="Times New Roman" w:hAnsi="Times New Roman" w:cs="Times New Roman"/>
          <w:bCs/>
          <w:szCs w:val="24"/>
        </w:rPr>
        <w:t xml:space="preserve">3. Органы местного самоуправления городского округа вправе в соответствии с Уставом городского округа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пунктами 7.1 - 11, 20 и 25 части 1 статьи 16 Федерального закона </w:t>
      </w:r>
      <w:r>
        <w:rPr>
          <w:rFonts w:ascii="Times New Roman" w:hAnsi="Times New Roman" w:cs="Times New Roman"/>
          <w:szCs w:val="24"/>
        </w:rPr>
        <w:t>от 06 октября 2003 № 131-ФЗ «Об общих принципах организации местного самоуправления в Российской Федерации»</w:t>
      </w:r>
      <w:r>
        <w:rPr>
          <w:rFonts w:ascii="Times New Roman" w:hAnsi="Times New Roman" w:cs="Times New Roman"/>
          <w:bCs/>
          <w:szCs w:val="24"/>
        </w:rPr>
        <w:t>.</w:t>
      </w:r>
    </w:p>
    <w:p w:rsidR="00CC0F2B" w:rsidRDefault="00CC0F2B" w:rsidP="00C86910">
      <w:pPr>
        <w:pStyle w:val="ConsPlusNormal"/>
        <w:tabs>
          <w:tab w:val="left" w:pos="1134"/>
        </w:tabs>
        <w:ind w:firstLine="709"/>
        <w:jc w:val="both"/>
        <w:rPr>
          <w:rFonts w:ascii="Times New Roman" w:hAnsi="Times New Roman" w:cs="Times New Roman"/>
          <w:szCs w:val="24"/>
        </w:rPr>
      </w:pPr>
      <w:r>
        <w:rPr>
          <w:rFonts w:ascii="Times New Roman" w:hAnsi="Times New Roman" w:cs="Times New Roman"/>
          <w:bCs/>
          <w:szCs w:val="24"/>
        </w:rPr>
        <w:t>4. 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CC0F2B" w:rsidRDefault="00CC0F2B" w:rsidP="00C86910">
      <w:pPr>
        <w:pStyle w:val="ConsPlusNormal"/>
        <w:tabs>
          <w:tab w:val="left" w:pos="1134"/>
        </w:tabs>
        <w:ind w:firstLine="709"/>
        <w:jc w:val="both"/>
        <w:rPr>
          <w:rFonts w:ascii="Times New Roman" w:hAnsi="Times New Roman" w:cs="Times New Roman"/>
          <w:szCs w:val="24"/>
        </w:rPr>
      </w:pPr>
      <w:r>
        <w:rPr>
          <w:rFonts w:ascii="Times New Roman" w:hAnsi="Times New Roman" w:cs="Times New Roman"/>
          <w:szCs w:val="24"/>
        </w:rPr>
        <w:t>5. 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республиканского бюджета Республики Коми). В случаях и порядке, установленных федеральными законами и законами Республики Коми,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республиканского бюджета Республики Коми.</w:t>
      </w:r>
    </w:p>
    <w:p w:rsidR="00CC0F2B" w:rsidRDefault="00CC0F2B" w:rsidP="00C86910">
      <w:pPr>
        <w:pStyle w:val="ConsPlusNormal"/>
        <w:ind w:firstLine="709"/>
        <w:jc w:val="both"/>
        <w:rPr>
          <w:rFonts w:ascii="Times New Roman" w:hAnsi="Times New Roman" w:cs="Times New Roman"/>
          <w:szCs w:val="24"/>
        </w:rPr>
      </w:pPr>
    </w:p>
    <w:p w:rsidR="00CC0F2B" w:rsidRDefault="00CC0F2B" w:rsidP="00C86910">
      <w:pPr>
        <w:pStyle w:val="212"/>
        <w:keepNext w:val="0"/>
        <w:widowControl w:val="0"/>
        <w:suppressAutoHyphens w:val="0"/>
        <w:spacing w:before="0" w:after="0" w:line="240" w:lineRule="auto"/>
        <w:jc w:val="center"/>
        <w:rPr>
          <w:rFonts w:ascii="Times New Roman" w:hAnsi="Times New Roman" w:cs="Times New Roman"/>
          <w:b w:val="0"/>
          <w:i w:val="0"/>
          <w:sz w:val="24"/>
          <w:szCs w:val="24"/>
        </w:rPr>
      </w:pPr>
      <w:r w:rsidRPr="000B7D7B">
        <w:rPr>
          <w:rFonts w:ascii="Times New Roman" w:hAnsi="Times New Roman" w:cs="Times New Roman"/>
          <w:b w:val="0"/>
          <w:i w:val="0"/>
          <w:sz w:val="24"/>
          <w:szCs w:val="24"/>
        </w:rPr>
        <w:t>Статья 51. Осуществление органами местного самоуправления городского округа отдел</w:t>
      </w:r>
      <w:r w:rsidRPr="000B7D7B">
        <w:rPr>
          <w:rFonts w:ascii="Times New Roman" w:hAnsi="Times New Roman" w:cs="Times New Roman"/>
          <w:b w:val="0"/>
          <w:i w:val="0"/>
          <w:sz w:val="24"/>
          <w:szCs w:val="24"/>
        </w:rPr>
        <w:t>ь</w:t>
      </w:r>
      <w:r w:rsidRPr="000B7D7B">
        <w:rPr>
          <w:rFonts w:ascii="Times New Roman" w:hAnsi="Times New Roman" w:cs="Times New Roman"/>
          <w:b w:val="0"/>
          <w:i w:val="0"/>
          <w:sz w:val="24"/>
          <w:szCs w:val="24"/>
        </w:rPr>
        <w:t xml:space="preserve">ных государственных полномочий. </w:t>
      </w:r>
    </w:p>
    <w:p w:rsidR="00CC0F2B" w:rsidRPr="000B7D7B" w:rsidRDefault="00CC0F2B" w:rsidP="00C86910">
      <w:pPr>
        <w:pStyle w:val="212"/>
        <w:keepNext w:val="0"/>
        <w:widowControl w:val="0"/>
        <w:suppressAutoHyphens w:val="0"/>
        <w:spacing w:before="0" w:after="0" w:line="240" w:lineRule="auto"/>
        <w:jc w:val="center"/>
        <w:rPr>
          <w:rFonts w:ascii="Times New Roman" w:hAnsi="Times New Roman" w:cs="Times New Roman"/>
          <w:b w:val="0"/>
          <w:i w:val="0"/>
          <w:sz w:val="24"/>
          <w:szCs w:val="24"/>
        </w:rPr>
      </w:pPr>
      <w:r w:rsidRPr="000B7D7B">
        <w:rPr>
          <w:rFonts w:ascii="Times New Roman" w:hAnsi="Times New Roman" w:cs="Times New Roman"/>
          <w:b w:val="0"/>
          <w:bCs w:val="0"/>
          <w:i w:val="0"/>
          <w:sz w:val="24"/>
          <w:szCs w:val="24"/>
        </w:rPr>
        <w:lastRenderedPageBreak/>
        <w:t>Случаи и порядок использования собственных материальных ресурсов и финансовых средств для осуществления переданных отдельных государственных полномочий</w:t>
      </w:r>
    </w:p>
    <w:p w:rsidR="00CC0F2B" w:rsidRDefault="00CC0F2B" w:rsidP="00C86910">
      <w:pPr>
        <w:pStyle w:val="ConsPlusNormal"/>
        <w:jc w:val="center"/>
        <w:outlineLvl w:val="1"/>
        <w:rPr>
          <w:rFonts w:ascii="Times New Roman" w:hAnsi="Times New Roman" w:cs="Times New Roman"/>
          <w:szCs w:val="24"/>
        </w:rPr>
      </w:pPr>
    </w:p>
    <w:p w:rsidR="00CC0F2B" w:rsidRPr="000B7D7B" w:rsidRDefault="00CC0F2B" w:rsidP="00C86910">
      <w:pPr>
        <w:tabs>
          <w:tab w:val="left" w:pos="1134"/>
          <w:tab w:val="left" w:pos="1276"/>
        </w:tabs>
        <w:ind w:firstLine="709"/>
        <w:jc w:val="both"/>
      </w:pPr>
      <w:r w:rsidRPr="000B7D7B">
        <w:rPr>
          <w:rFonts w:eastAsia="Calibri"/>
        </w:rPr>
        <w:t>1. Наделение органов местного самоуправления городского округа отдельными государственными полномочиями Российской Федерации осуществляется федеральными законами и законами Республики Коми, отдельными государственными полномочиями Республики Коми - законами Республики Коми.</w:t>
      </w:r>
    </w:p>
    <w:p w:rsidR="00CC0F2B" w:rsidRPr="000B7D7B" w:rsidRDefault="00CC0F2B" w:rsidP="00C86910">
      <w:pPr>
        <w:tabs>
          <w:tab w:val="left" w:pos="1134"/>
        </w:tabs>
        <w:ind w:firstLine="709"/>
        <w:jc w:val="both"/>
      </w:pPr>
      <w:r w:rsidRPr="000B7D7B">
        <w:rPr>
          <w:rFonts w:eastAsia="Calibri"/>
        </w:rPr>
        <w:t>2. Органы местного самоуправления городского округа несут ответственность за осуществление переданных полномочий Российской Федерации, полномочий Республики Коми в пределах субвенций, предоставленных местному бюджету в целях финансового обеспечения осуществления соответствующих полномочий.</w:t>
      </w:r>
    </w:p>
    <w:p w:rsidR="00CC0F2B" w:rsidRPr="000B7D7B" w:rsidRDefault="00CC0F2B" w:rsidP="00C86910">
      <w:pPr>
        <w:ind w:firstLine="709"/>
        <w:jc w:val="both"/>
        <w:rPr>
          <w:rFonts w:eastAsia="Calibri"/>
        </w:rPr>
      </w:pPr>
      <w:r w:rsidRPr="000B7D7B">
        <w:rPr>
          <w:rFonts w:eastAsia="Calibri"/>
        </w:rPr>
        <w:t xml:space="preserve">3. Финансовое обеспечение осуществления переданных полномочий осуществляется за счет субвенций из соответствующего бюджета. </w:t>
      </w:r>
    </w:p>
    <w:p w:rsidR="00CC0F2B" w:rsidRDefault="00CC0F2B" w:rsidP="00C86910">
      <w:pPr>
        <w:pStyle w:val="afa"/>
        <w:spacing w:before="0" w:beforeAutospacing="0" w:after="0" w:afterAutospacing="0"/>
        <w:ind w:firstLine="709"/>
        <w:jc w:val="both"/>
      </w:pPr>
      <w:r w:rsidRPr="000B7D7B">
        <w:rPr>
          <w:rFonts w:eastAsia="Calibri"/>
        </w:rPr>
        <w:t>4. Органы местного самоуправления городского округа имеют право дополнител</w:t>
      </w:r>
      <w:r w:rsidRPr="000B7D7B">
        <w:rPr>
          <w:rFonts w:eastAsia="Calibri"/>
        </w:rPr>
        <w:t>ь</w:t>
      </w:r>
      <w:r w:rsidRPr="000B7D7B">
        <w:rPr>
          <w:rFonts w:eastAsia="Calibri"/>
        </w:rPr>
        <w:t xml:space="preserve">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w:t>
      </w:r>
      <w:r w:rsidRPr="000B7D7B">
        <w:t>(далее - со</w:t>
      </w:r>
      <w:r w:rsidRPr="000B7D7B">
        <w:t>б</w:t>
      </w:r>
      <w:r w:rsidRPr="000B7D7B">
        <w:t>ственные средства, переданные полномочия)</w:t>
      </w:r>
      <w:r>
        <w:t xml:space="preserve"> в случае недостаточности </w:t>
      </w:r>
      <w:r w:rsidRPr="000B7D7B">
        <w:t>суммы субвенций, предоставляемых местному бюджету из федерального бюджета, республиканского бю</w:t>
      </w:r>
      <w:r w:rsidRPr="000B7D7B">
        <w:t>д</w:t>
      </w:r>
      <w:r w:rsidRPr="000B7D7B">
        <w:t>жета Республики Коми на осуществление переданных полномочий</w:t>
      </w:r>
      <w:r>
        <w:t>,</w:t>
      </w:r>
      <w:r w:rsidRPr="000B7D7B">
        <w:t xml:space="preserve"> </w:t>
      </w:r>
      <w:r>
        <w:t xml:space="preserve">и при </w:t>
      </w:r>
      <w:r w:rsidRPr="000B7D7B">
        <w:t xml:space="preserve"> наличи</w:t>
      </w:r>
      <w:r>
        <w:t>и</w:t>
      </w:r>
      <w:r w:rsidRPr="000B7D7B">
        <w:t xml:space="preserve"> пр</w:t>
      </w:r>
      <w:r w:rsidRPr="000B7D7B">
        <w:t>о</w:t>
      </w:r>
      <w:r w:rsidRPr="000B7D7B">
        <w:t xml:space="preserve">фицита бюджета городского округа в соответствующем финансовом году. </w:t>
      </w:r>
    </w:p>
    <w:p w:rsidR="00CC0F2B" w:rsidRPr="000B7D7B" w:rsidRDefault="00CC0F2B" w:rsidP="00C86910">
      <w:pPr>
        <w:pStyle w:val="afa"/>
        <w:spacing w:before="0" w:beforeAutospacing="0" w:after="0" w:afterAutospacing="0"/>
        <w:ind w:firstLine="709"/>
        <w:jc w:val="both"/>
      </w:pPr>
      <w:r>
        <w:t>5</w:t>
      </w:r>
      <w:r w:rsidRPr="000B7D7B">
        <w:t>. Решение о дополнительном использовании собственных средств принимает</w:t>
      </w:r>
      <w:r>
        <w:t>ся</w:t>
      </w:r>
      <w:r w:rsidRPr="000B7D7B">
        <w:t xml:space="preserve"> Совет</w:t>
      </w:r>
      <w:r>
        <w:t>ом</w:t>
      </w:r>
      <w:r w:rsidRPr="000B7D7B">
        <w:t xml:space="preserve"> городского округа по инициативе главы городского округа – руководителя адм</w:t>
      </w:r>
      <w:r w:rsidRPr="000B7D7B">
        <w:t>и</w:t>
      </w:r>
      <w:r w:rsidRPr="000B7D7B">
        <w:t>нистрации или при наличии его заключения при рассмотрении проекта бюджета горо</w:t>
      </w:r>
      <w:r w:rsidRPr="000B7D7B">
        <w:t>д</w:t>
      </w:r>
      <w:r w:rsidRPr="000B7D7B">
        <w:t xml:space="preserve">ского округа на очередной финансовый год и плановый период </w:t>
      </w:r>
      <w:r>
        <w:t>либо</w:t>
      </w:r>
      <w:r w:rsidRPr="000B7D7B">
        <w:t xml:space="preserve"> проекта решения о внесении изменений в бюджет городского округа с учетом требований </w:t>
      </w:r>
      <w:hyperlink r:id="rId60" w:history="1">
        <w:r w:rsidRPr="00925D45">
          <w:rPr>
            <w:rStyle w:val="a8"/>
          </w:rPr>
          <w:t>части 3 статьи 72</w:t>
        </w:r>
      </w:hyperlink>
      <w:r w:rsidRPr="000B7D7B">
        <w:t xml:space="preserve"> настоящего Устава. </w:t>
      </w:r>
    </w:p>
    <w:p w:rsidR="00CC0F2B" w:rsidRPr="000B7D7B" w:rsidRDefault="00CC0F2B" w:rsidP="00C86910">
      <w:pPr>
        <w:pStyle w:val="afa"/>
        <w:spacing w:before="0" w:beforeAutospacing="0" w:after="0" w:afterAutospacing="0"/>
        <w:ind w:firstLine="709"/>
        <w:jc w:val="both"/>
      </w:pPr>
      <w:r w:rsidRPr="000B7D7B">
        <w:t>Предложения о дополнительном использовании собственных средств для ос</w:t>
      </w:r>
      <w:r w:rsidRPr="000B7D7B">
        <w:t>у</w:t>
      </w:r>
      <w:r w:rsidRPr="000B7D7B">
        <w:t>ществления переданных полномочий должно содержать направления использования со</w:t>
      </w:r>
      <w:r w:rsidRPr="000B7D7B">
        <w:t>б</w:t>
      </w:r>
      <w:r w:rsidRPr="000B7D7B">
        <w:t>ственных средств и расчет их объема либо перечень материальных ресурсов, необход</w:t>
      </w:r>
      <w:r w:rsidRPr="000B7D7B">
        <w:t>и</w:t>
      </w:r>
      <w:r w:rsidRPr="000B7D7B">
        <w:t xml:space="preserve">мых для осуществления переданных полномочий, а также обоснование их использования. </w:t>
      </w:r>
    </w:p>
    <w:p w:rsidR="00CC0F2B" w:rsidRPr="000B7D7B" w:rsidRDefault="00CC0F2B" w:rsidP="00C86910">
      <w:pPr>
        <w:pStyle w:val="afa"/>
        <w:spacing w:before="0" w:beforeAutospacing="0" w:after="0" w:afterAutospacing="0"/>
        <w:ind w:firstLine="709"/>
        <w:jc w:val="both"/>
      </w:pPr>
      <w:r>
        <w:t>6</w:t>
      </w:r>
      <w:r w:rsidRPr="000B7D7B">
        <w:t>. Использование собственных средств для осуществления переданных полном</w:t>
      </w:r>
      <w:r w:rsidRPr="000B7D7B">
        <w:t>о</w:t>
      </w:r>
      <w:r w:rsidRPr="000B7D7B">
        <w:t>чий возможно при условии, что использование данных средств не повлечет за собой неи</w:t>
      </w:r>
      <w:r w:rsidRPr="000B7D7B">
        <w:t>с</w:t>
      </w:r>
      <w:r w:rsidRPr="000B7D7B">
        <w:t xml:space="preserve">полнение органами местного самоуправления полномочий по вопросам местного значения городского округа. </w:t>
      </w:r>
    </w:p>
    <w:p w:rsidR="00CC0F2B" w:rsidRPr="000B7D7B" w:rsidRDefault="00CC0F2B" w:rsidP="00C86910">
      <w:pPr>
        <w:pStyle w:val="afa"/>
        <w:spacing w:before="0" w:beforeAutospacing="0" w:after="0" w:afterAutospacing="0"/>
        <w:ind w:firstLine="709"/>
        <w:jc w:val="both"/>
      </w:pPr>
      <w:r>
        <w:t>7</w:t>
      </w:r>
      <w:r w:rsidRPr="000B7D7B">
        <w:t>. Собственные средства бюджета городского округа для осуществления переда</w:t>
      </w:r>
      <w:r w:rsidRPr="000B7D7B">
        <w:t>н</w:t>
      </w:r>
      <w:r w:rsidRPr="000B7D7B">
        <w:t xml:space="preserve">ных полномочий носят целевой характер и не могут быть использованы на другие цели. </w:t>
      </w:r>
    </w:p>
    <w:p w:rsidR="00CC0F2B" w:rsidRPr="000B7D7B" w:rsidRDefault="00CC0F2B" w:rsidP="00C86910">
      <w:pPr>
        <w:pStyle w:val="2"/>
        <w:keepNext w:val="0"/>
        <w:widowControl w:val="0"/>
        <w:spacing w:before="0" w:after="0" w:line="240" w:lineRule="auto"/>
        <w:ind w:firstLine="709"/>
        <w:jc w:val="both"/>
        <w:rPr>
          <w:rFonts w:ascii="Times New Roman" w:eastAsia="Calibri" w:hAnsi="Times New Roman"/>
          <w:b w:val="0"/>
          <w:bCs w:val="0"/>
          <w:i w:val="0"/>
          <w:sz w:val="24"/>
          <w:szCs w:val="24"/>
        </w:rPr>
      </w:pPr>
    </w:p>
    <w:p w:rsidR="00CC0F2B" w:rsidRDefault="00CC0F2B" w:rsidP="00C86910">
      <w:pPr>
        <w:pStyle w:val="2"/>
        <w:keepNext w:val="0"/>
        <w:widowControl w:val="0"/>
        <w:spacing w:before="0" w:after="0" w:line="240" w:lineRule="auto"/>
        <w:jc w:val="center"/>
        <w:rPr>
          <w:rFonts w:ascii="Times New Roman" w:eastAsia="Calibri" w:hAnsi="Times New Roman"/>
          <w:sz w:val="24"/>
          <w:szCs w:val="24"/>
        </w:rPr>
      </w:pPr>
      <w:r>
        <w:rPr>
          <w:rFonts w:ascii="Times New Roman" w:eastAsia="Calibri" w:hAnsi="Times New Roman"/>
          <w:b w:val="0"/>
          <w:bCs w:val="0"/>
          <w:i w:val="0"/>
          <w:sz w:val="24"/>
          <w:szCs w:val="24"/>
        </w:rPr>
        <w:t xml:space="preserve">Статья 52. Участие органов местного самоуправления </w:t>
      </w:r>
      <w:r>
        <w:rPr>
          <w:rFonts w:ascii="Times New Roman" w:hAnsi="Times New Roman"/>
          <w:b w:val="0"/>
          <w:i w:val="0"/>
          <w:sz w:val="24"/>
          <w:szCs w:val="24"/>
        </w:rPr>
        <w:t>городского</w:t>
      </w:r>
      <w:r>
        <w:rPr>
          <w:rFonts w:ascii="Times New Roman" w:eastAsia="Calibri" w:hAnsi="Times New Roman"/>
          <w:b w:val="0"/>
          <w:bCs w:val="0"/>
          <w:i w:val="0"/>
          <w:sz w:val="24"/>
          <w:szCs w:val="24"/>
        </w:rPr>
        <w:t xml:space="preserve"> округа в осуществлении не переданных им государственных полномочий</w:t>
      </w:r>
    </w:p>
    <w:p w:rsidR="00CC0F2B" w:rsidRDefault="00CC0F2B" w:rsidP="00C86910">
      <w:pPr>
        <w:jc w:val="center"/>
        <w:rPr>
          <w:rFonts w:eastAsia="Calibri"/>
          <w:b/>
          <w:bCs/>
          <w:i/>
        </w:rPr>
      </w:pPr>
    </w:p>
    <w:p w:rsidR="00CC0F2B" w:rsidRDefault="00CC0F2B" w:rsidP="00C86910">
      <w:pPr>
        <w:tabs>
          <w:tab w:val="left" w:pos="1134"/>
        </w:tabs>
        <w:autoSpaceDE w:val="0"/>
        <w:ind w:firstLine="709"/>
        <w:jc w:val="both"/>
        <w:rPr>
          <w:bCs/>
        </w:rPr>
      </w:pPr>
      <w:r>
        <w:rPr>
          <w:bCs/>
        </w:rPr>
        <w:t xml:space="preserve">1. Органы местного самоуправления </w:t>
      </w:r>
      <w:r>
        <w:t>городского</w:t>
      </w:r>
      <w:r>
        <w:rPr>
          <w:bCs/>
        </w:rPr>
        <w:t xml:space="preserve"> округа участвуют в осуществлении государственных полномочий, не переданных им в соответствии со статьей 34 Федерального закона № 33-ФЗ, в случае принятия Советом </w:t>
      </w:r>
      <w:r>
        <w:t>городского</w:t>
      </w:r>
      <w:r>
        <w:rPr>
          <w:bCs/>
        </w:rPr>
        <w:t xml:space="preserve"> округа решения о реализации права на участие в осуществлении указанных полномочий.</w:t>
      </w:r>
    </w:p>
    <w:p w:rsidR="00CC0F2B" w:rsidRDefault="00CC0F2B" w:rsidP="00C86910">
      <w:pPr>
        <w:tabs>
          <w:tab w:val="left" w:pos="1134"/>
        </w:tabs>
        <w:autoSpaceDE w:val="0"/>
        <w:ind w:firstLine="709"/>
        <w:jc w:val="both"/>
        <w:rPr>
          <w:bCs/>
        </w:rPr>
      </w:pPr>
      <w:r>
        <w:rPr>
          <w:bCs/>
        </w:rPr>
        <w:t xml:space="preserve">2. Органы местного самоуправления </w:t>
      </w:r>
      <w:r>
        <w:t>городского</w:t>
      </w:r>
      <w:r>
        <w:rPr>
          <w:bCs/>
        </w:rPr>
        <w:t xml:space="preserve"> округа вправе осуществлять расходы за счет средств бюджета </w:t>
      </w:r>
      <w:r>
        <w:t>городского</w:t>
      </w:r>
      <w:r>
        <w:rPr>
          <w:bCs/>
        </w:rPr>
        <w:t xml:space="preserve">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CC0F2B" w:rsidRDefault="00CC0F2B" w:rsidP="00C86910">
      <w:pPr>
        <w:tabs>
          <w:tab w:val="left" w:pos="1134"/>
        </w:tabs>
        <w:autoSpaceDE w:val="0"/>
        <w:ind w:firstLine="709"/>
        <w:jc w:val="both"/>
        <w:rPr>
          <w:bCs/>
        </w:rPr>
      </w:pPr>
      <w:r>
        <w:rPr>
          <w:bCs/>
        </w:rPr>
        <w:t xml:space="preserve">3. Совет </w:t>
      </w:r>
      <w:r>
        <w:t>городского</w:t>
      </w:r>
      <w:r>
        <w:rPr>
          <w:bCs/>
        </w:rPr>
        <w:t xml:space="preserve"> округа вправе устанавливать за счет средств бюджета </w:t>
      </w:r>
      <w:r>
        <w:t>городского</w:t>
      </w:r>
      <w:r>
        <w:rPr>
          <w:bCs/>
        </w:rPr>
        <w:t xml:space="preserve">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C0F2B" w:rsidRDefault="00CC0F2B" w:rsidP="00C86910">
      <w:pPr>
        <w:tabs>
          <w:tab w:val="left" w:pos="1134"/>
        </w:tabs>
        <w:autoSpaceDE w:val="0"/>
        <w:ind w:firstLine="709"/>
        <w:jc w:val="both"/>
        <w:rPr>
          <w:rFonts w:eastAsia="Calibri"/>
          <w:bCs/>
        </w:rPr>
      </w:pPr>
      <w:r>
        <w:rPr>
          <w:bCs/>
        </w:rPr>
        <w:lastRenderedPageBreak/>
        <w:t xml:space="preserve">4. Финансирование полномочий, предусмотренных настоящей статьей, не является обязанностью </w:t>
      </w:r>
      <w:r>
        <w:t>городского</w:t>
      </w:r>
      <w:r>
        <w:rPr>
          <w:bCs/>
        </w:rPr>
        <w:t xml:space="preserve">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C0F2B" w:rsidRDefault="00CC0F2B" w:rsidP="00C86910">
      <w:pPr>
        <w:ind w:firstLine="709"/>
        <w:jc w:val="both"/>
        <w:rPr>
          <w:rFonts w:eastAsia="Calibri"/>
          <w:bCs/>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53. Муниципальный контроль</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pStyle w:val="ad"/>
        <w:tabs>
          <w:tab w:val="left" w:pos="1134"/>
        </w:tabs>
        <w:ind w:left="0" w:firstLine="709"/>
        <w:jc w:val="both"/>
      </w:pPr>
      <w:r>
        <w:t>1. Администрация городского округа,</w:t>
      </w:r>
      <w:r w:rsidRPr="00352F20">
        <w:t xml:space="preserve"> </w:t>
      </w:r>
      <w:r>
        <w:t xml:space="preserve">администрация Эжвинского района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Коми. </w:t>
      </w:r>
    </w:p>
    <w:p w:rsidR="00CC0F2B" w:rsidRDefault="00CC0F2B" w:rsidP="00C86910">
      <w:pPr>
        <w:pStyle w:val="ad"/>
        <w:tabs>
          <w:tab w:val="left" w:pos="1134"/>
        </w:tabs>
        <w:ind w:left="0" w:firstLine="709"/>
        <w:jc w:val="both"/>
      </w:pPr>
      <w:r>
        <w:t xml:space="preserve">2. Организация и осуществление видов муниципального контроля регулируются Федеральным </w:t>
      </w:r>
      <w:hyperlink r:id="rId61" w:history="1">
        <w:r>
          <w:rPr>
            <w:rStyle w:val="a8"/>
            <w:color w:val="000000"/>
          </w:rPr>
          <w:t>законом</w:t>
        </w:r>
      </w:hyperlink>
      <w:r>
        <w:t xml:space="preserve"> от 31.07.2020 № 248-ФЗ «О государственном контроле (надзоре) и муниципальном контроле в Российской Федерации». </w:t>
      </w:r>
    </w:p>
    <w:p w:rsidR="00CC0F2B" w:rsidRDefault="00CC0F2B" w:rsidP="00C86910">
      <w:pPr>
        <w:pStyle w:val="ad"/>
        <w:tabs>
          <w:tab w:val="left" w:pos="142"/>
          <w:tab w:val="left" w:pos="1134"/>
        </w:tabs>
        <w:ind w:left="0" w:firstLine="709"/>
        <w:jc w:val="both"/>
      </w:pPr>
      <w:r>
        <w:t xml:space="preserve">3. К полномочиям администрации городского округа, администрации Эжвинского района в области муниципального контроля относятся: </w:t>
      </w:r>
    </w:p>
    <w:p w:rsidR="00CC0F2B" w:rsidRDefault="00CC0F2B" w:rsidP="00C86910">
      <w:pPr>
        <w:pStyle w:val="ad"/>
        <w:tabs>
          <w:tab w:val="left" w:pos="142"/>
          <w:tab w:val="left" w:pos="1134"/>
        </w:tabs>
        <w:ind w:left="0" w:firstLine="709"/>
        <w:jc w:val="both"/>
      </w:pPr>
      <w: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 </w:t>
      </w:r>
    </w:p>
    <w:p w:rsidR="00CC0F2B" w:rsidRDefault="00CC0F2B" w:rsidP="00C86910">
      <w:pPr>
        <w:pStyle w:val="ad"/>
        <w:tabs>
          <w:tab w:val="left" w:pos="142"/>
          <w:tab w:val="left" w:pos="1134"/>
        </w:tabs>
        <w:ind w:left="0" w:firstLine="709"/>
        <w:jc w:val="both"/>
      </w:pPr>
      <w:r>
        <w:t xml:space="preserve">2) организация и осуществление муниципального контроля на территории муниципального образования; </w:t>
      </w:r>
    </w:p>
    <w:p w:rsidR="00CC0F2B" w:rsidRDefault="00CC0F2B" w:rsidP="00C86910">
      <w:pPr>
        <w:pStyle w:val="ad"/>
        <w:tabs>
          <w:tab w:val="left" w:pos="142"/>
          <w:tab w:val="left" w:pos="1134"/>
        </w:tabs>
        <w:ind w:left="0" w:firstLine="709"/>
        <w:jc w:val="both"/>
      </w:pPr>
      <w:r>
        <w:t xml:space="preserve">3) иные полномочия в соответствии с Федеральным </w:t>
      </w:r>
      <w:hyperlink r:id="rId62" w:history="1">
        <w:r>
          <w:rPr>
            <w:rStyle w:val="a8"/>
            <w:color w:val="000000"/>
          </w:rPr>
          <w:t>законом</w:t>
        </w:r>
      </w:hyperlink>
      <w:r>
        <w:t xml:space="preserve"> от 31 июля 2020 № 248-ФЗ «О государственном контроле (надзоре) и муниципальном контроле в Российской Федерации», другими федеральными законами. </w:t>
      </w:r>
    </w:p>
    <w:p w:rsidR="00CC0F2B" w:rsidRDefault="00CC0F2B" w:rsidP="00C86910">
      <w:pPr>
        <w:pStyle w:val="ad"/>
        <w:tabs>
          <w:tab w:val="left" w:pos="1134"/>
        </w:tabs>
        <w:ind w:left="0" w:firstLine="709"/>
        <w:jc w:val="both"/>
      </w:pPr>
      <w:r>
        <w:t xml:space="preserve">4. Порядок организации и осуществления муниципального контроля устанавливается для вида муниципального контроля положением о виде муниципального контроля, утверждаемым Советом городского округа. </w:t>
      </w:r>
    </w:p>
    <w:p w:rsidR="00CC0F2B" w:rsidRDefault="00CC0F2B" w:rsidP="00C86910">
      <w:pPr>
        <w:pStyle w:val="ad"/>
        <w:tabs>
          <w:tab w:val="left" w:pos="1134"/>
        </w:tabs>
        <w:ind w:left="0" w:firstLine="709"/>
        <w:jc w:val="both"/>
        <w:rPr>
          <w:shd w:val="clear" w:color="auto" w:fill="FFFF00"/>
        </w:rPr>
      </w:pPr>
      <w:r>
        <w:t xml:space="preserve">5. В соответствии с </w:t>
      </w:r>
      <w:hyperlink r:id="rId63" w:history="1">
        <w:r>
          <w:rPr>
            <w:rStyle w:val="a8"/>
            <w:color w:val="000000"/>
          </w:rPr>
          <w:t>частью 9 статьи 1</w:t>
        </w:r>
      </w:hyperlink>
      <w:r>
        <w:t xml:space="preserve"> Федерального закона от 31 июля 2020 № 248-ФЗ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городского округа объектов соответствующего вида контроля. </w:t>
      </w:r>
    </w:p>
    <w:p w:rsidR="00CC0F2B" w:rsidRDefault="00CC0F2B" w:rsidP="00C86910">
      <w:pPr>
        <w:pStyle w:val="ConsPlusNormal"/>
        <w:tabs>
          <w:tab w:val="left" w:pos="1134"/>
        </w:tabs>
        <w:ind w:firstLine="709"/>
        <w:jc w:val="both"/>
        <w:rPr>
          <w:rFonts w:ascii="Times New Roman" w:hAnsi="Times New Roman" w:cs="Times New Roman"/>
          <w:szCs w:val="24"/>
          <w:shd w:val="clear" w:color="auto" w:fill="FFFF00"/>
        </w:rPr>
      </w:pPr>
    </w:p>
    <w:p w:rsidR="00CC0F2B" w:rsidRDefault="00CC0F2B" w:rsidP="00C86910">
      <w:pPr>
        <w:pStyle w:val="ConsPlusNormal"/>
        <w:tabs>
          <w:tab w:val="left" w:pos="1134"/>
        </w:tabs>
        <w:ind w:firstLine="0"/>
        <w:jc w:val="center"/>
        <w:outlineLvl w:val="1"/>
        <w:rPr>
          <w:rFonts w:ascii="Times New Roman" w:hAnsi="Times New Roman" w:cs="Times New Roman"/>
          <w:szCs w:val="24"/>
        </w:rPr>
      </w:pPr>
      <w:r>
        <w:rPr>
          <w:rFonts w:ascii="Times New Roman" w:hAnsi="Times New Roman" w:cs="Times New Roman"/>
          <w:szCs w:val="24"/>
        </w:rPr>
        <w:t>Статья 54 Полномочия органов местного самоуправления городского округа в сфере международных и внешнеэкономических связей</w:t>
      </w:r>
    </w:p>
    <w:p w:rsidR="00CC0F2B" w:rsidRDefault="00CC0F2B" w:rsidP="00C86910">
      <w:pPr>
        <w:pStyle w:val="ConsPlusNormal"/>
        <w:tabs>
          <w:tab w:val="left" w:pos="1134"/>
        </w:tabs>
        <w:jc w:val="center"/>
        <w:outlineLvl w:val="1"/>
        <w:rPr>
          <w:rFonts w:ascii="Times New Roman" w:hAnsi="Times New Roman" w:cs="Times New Roman"/>
          <w:szCs w:val="24"/>
        </w:rPr>
      </w:pPr>
    </w:p>
    <w:p w:rsidR="00CC0F2B" w:rsidRDefault="00CC0F2B" w:rsidP="00C86910">
      <w:pPr>
        <w:autoSpaceDE w:val="0"/>
        <w:ind w:firstLine="709"/>
        <w:jc w:val="both"/>
      </w:pPr>
      <w:r>
        <w:t>1. Международные и внешнеэкономические связи осуществляются органами местного самоуправления городского округа в целях решения вопросов непосредственного обеспечения жизнедеятельности населения по согласованию с органами государственной власти Республики Коми в порядке, установленном законом Республики Коми.</w:t>
      </w:r>
    </w:p>
    <w:p w:rsidR="00CC0F2B" w:rsidRDefault="00CC0F2B" w:rsidP="00C86910">
      <w:pPr>
        <w:autoSpaceDE w:val="0"/>
        <w:ind w:firstLine="709"/>
        <w:jc w:val="both"/>
      </w:pPr>
      <w:r>
        <w:t>2. К полномочиям органов местного самоуправления городского округа в сфере международных и внешнеэкономических связей относятся:</w:t>
      </w:r>
    </w:p>
    <w:p w:rsidR="00CC0F2B" w:rsidRDefault="00CC0F2B" w:rsidP="00C86910">
      <w:pPr>
        <w:autoSpaceDE w:val="0"/>
        <w:ind w:firstLine="709"/>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CC0F2B" w:rsidRDefault="00CC0F2B" w:rsidP="00C86910">
      <w:pPr>
        <w:autoSpaceDE w:val="0"/>
        <w:ind w:firstLine="709"/>
        <w:jc w:val="both"/>
      </w:pPr>
      <w:r>
        <w:t>2) заключение соглашений об осуществлении международных и внешнеэкономических связей органов местного самоуправления городского округа с органами местного самоуправления иностранных государств;</w:t>
      </w:r>
    </w:p>
    <w:p w:rsidR="00CC0F2B" w:rsidRDefault="00CC0F2B" w:rsidP="00C86910">
      <w:pPr>
        <w:autoSpaceDE w:val="0"/>
        <w:ind w:firstLine="709"/>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CC0F2B" w:rsidRDefault="00CC0F2B" w:rsidP="00C86910">
      <w:pPr>
        <w:autoSpaceDE w:val="0"/>
        <w:ind w:firstLine="709"/>
        <w:jc w:val="both"/>
      </w:pPr>
      <w:r>
        <w:lastRenderedPageBreak/>
        <w:t>4) участие в разработке и реализации проектов международных программ межмуниципального сотрудничества;</w:t>
      </w:r>
    </w:p>
    <w:p w:rsidR="00CC0F2B" w:rsidRDefault="00CC0F2B" w:rsidP="00C86910">
      <w:pPr>
        <w:autoSpaceDE w:val="0"/>
        <w:ind w:firstLine="709"/>
        <w:jc w:val="both"/>
        <w:rPr>
          <w:shd w:val="clear" w:color="auto" w:fill="FFFF00"/>
        </w:rPr>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Республики Коми.</w:t>
      </w:r>
    </w:p>
    <w:p w:rsidR="00CC0F2B" w:rsidRDefault="00CC0F2B" w:rsidP="00C86910">
      <w:pPr>
        <w:pStyle w:val="ConsPlusNormal"/>
        <w:tabs>
          <w:tab w:val="left" w:pos="1134"/>
        </w:tabs>
        <w:ind w:firstLine="709"/>
        <w:jc w:val="both"/>
        <w:rPr>
          <w:rFonts w:ascii="Times New Roman" w:hAnsi="Times New Roman" w:cs="Times New Roman"/>
          <w:szCs w:val="24"/>
          <w:shd w:val="clear" w:color="auto" w:fill="FFFF00"/>
        </w:rPr>
      </w:pPr>
    </w:p>
    <w:p w:rsidR="00CC0F2B" w:rsidRDefault="00CC0F2B" w:rsidP="00C86910">
      <w:pPr>
        <w:pStyle w:val="1"/>
        <w:keepNext w:val="0"/>
        <w:widowControl w:val="0"/>
        <w:spacing w:before="0" w:after="0" w:line="240" w:lineRule="auto"/>
        <w:ind w:firstLine="709"/>
        <w:jc w:val="both"/>
        <w:rPr>
          <w:rFonts w:ascii="Times New Roman" w:hAnsi="Times New Roman"/>
          <w:b w:val="0"/>
          <w:bCs w:val="0"/>
          <w:sz w:val="24"/>
          <w:szCs w:val="24"/>
          <w:shd w:val="clear" w:color="auto" w:fill="FFFF00"/>
        </w:rPr>
      </w:pPr>
    </w:p>
    <w:p w:rsidR="00CC0F2B" w:rsidRDefault="00CC0F2B" w:rsidP="00C86910">
      <w:pPr>
        <w:pStyle w:val="1"/>
        <w:keepNext w:val="0"/>
        <w:widowControl w:val="0"/>
        <w:spacing w:before="0" w:after="0" w:line="240" w:lineRule="auto"/>
        <w:jc w:val="center"/>
        <w:rPr>
          <w:rFonts w:ascii="Times New Roman" w:hAnsi="Times New Roman"/>
          <w:sz w:val="24"/>
          <w:szCs w:val="24"/>
          <w:shd w:val="clear" w:color="auto" w:fill="00FFFF"/>
        </w:rPr>
      </w:pPr>
      <w:r>
        <w:rPr>
          <w:rFonts w:ascii="Times New Roman" w:hAnsi="Times New Roman"/>
          <w:b w:val="0"/>
          <w:bCs w:val="0"/>
          <w:sz w:val="24"/>
          <w:szCs w:val="24"/>
        </w:rPr>
        <w:t>Глава 4. Непосредственное осуществление населением местного самоуправления и участие населения в осуществлении местного самоуправления</w:t>
      </w:r>
    </w:p>
    <w:p w:rsidR="00CC0F2B" w:rsidRDefault="00CC0F2B" w:rsidP="00C86910">
      <w:pPr>
        <w:pStyle w:val="ConsPlusNormal"/>
        <w:jc w:val="center"/>
        <w:rPr>
          <w:rFonts w:ascii="Times New Roman" w:hAnsi="Times New Roman" w:cs="Times New Roman"/>
          <w:b/>
          <w:szCs w:val="24"/>
          <w:shd w:val="clear" w:color="auto" w:fill="00FFFF"/>
        </w:rPr>
      </w:pPr>
    </w:p>
    <w:p w:rsidR="00CC0F2B" w:rsidRDefault="00CC0F2B" w:rsidP="00C86910">
      <w:pPr>
        <w:pStyle w:val="ConsPlusNormal"/>
        <w:ind w:firstLine="0"/>
        <w:jc w:val="center"/>
        <w:outlineLvl w:val="1"/>
        <w:rPr>
          <w:rFonts w:ascii="Times New Roman" w:hAnsi="Times New Roman" w:cs="Times New Roman"/>
          <w:szCs w:val="24"/>
        </w:rPr>
      </w:pPr>
      <w:r>
        <w:rPr>
          <w:rFonts w:ascii="Times New Roman" w:hAnsi="Times New Roman" w:cs="Times New Roman"/>
          <w:szCs w:val="24"/>
        </w:rPr>
        <w:t>Статья 55. Формы непосредственного осуществления населением местного самоуправления и участия населения в осуществлении местного самоуправления</w:t>
      </w:r>
    </w:p>
    <w:p w:rsidR="00CC0F2B" w:rsidRDefault="00CC0F2B" w:rsidP="00C86910">
      <w:pPr>
        <w:pStyle w:val="ConsPlusNormal"/>
        <w:ind w:firstLine="709"/>
        <w:jc w:val="both"/>
        <w:outlineLvl w:val="1"/>
        <w:rPr>
          <w:rFonts w:ascii="Times New Roman" w:hAnsi="Times New Roman" w:cs="Times New Roman"/>
          <w:szCs w:val="24"/>
        </w:rPr>
      </w:pPr>
    </w:p>
    <w:p w:rsidR="00CC0F2B" w:rsidRDefault="00CC0F2B" w:rsidP="00C86910">
      <w:pPr>
        <w:autoSpaceDE w:val="0"/>
        <w:ind w:firstLine="709"/>
        <w:jc w:val="both"/>
      </w:pPr>
      <w:r>
        <w:t>1. К формам непосредственного осуществления населением местного самоуправления относятся:</w:t>
      </w:r>
    </w:p>
    <w:p w:rsidR="00CC0F2B" w:rsidRDefault="00CC0F2B" w:rsidP="00C86910">
      <w:pPr>
        <w:autoSpaceDE w:val="0"/>
        <w:ind w:firstLine="709"/>
        <w:jc w:val="both"/>
      </w:pPr>
      <w:r>
        <w:t>1) местный референдум;</w:t>
      </w:r>
    </w:p>
    <w:p w:rsidR="00CC0F2B" w:rsidRDefault="00CC0F2B" w:rsidP="00C86910">
      <w:pPr>
        <w:autoSpaceDE w:val="0"/>
        <w:ind w:firstLine="709"/>
        <w:jc w:val="both"/>
      </w:pPr>
      <w:r>
        <w:t>2) муниципальные выборы;</w:t>
      </w:r>
    </w:p>
    <w:p w:rsidR="00CC0F2B" w:rsidRDefault="00CC0F2B" w:rsidP="00C86910">
      <w:pPr>
        <w:autoSpaceDE w:val="0"/>
        <w:ind w:firstLine="709"/>
        <w:jc w:val="both"/>
      </w:pPr>
      <w:r>
        <w:t>3) сход граждан.</w:t>
      </w:r>
    </w:p>
    <w:p w:rsidR="00CC0F2B" w:rsidRDefault="00CC0F2B" w:rsidP="00C86910">
      <w:pPr>
        <w:autoSpaceDE w:val="0"/>
        <w:ind w:firstLine="709"/>
        <w:jc w:val="both"/>
      </w:pPr>
      <w:r>
        <w:t>2. К формам участия населения в осуществлении местного самоуправления относятся:</w:t>
      </w:r>
    </w:p>
    <w:p w:rsidR="00CC0F2B" w:rsidRDefault="00CC0F2B" w:rsidP="00C86910">
      <w:pPr>
        <w:autoSpaceDE w:val="0"/>
        <w:ind w:firstLine="709"/>
        <w:jc w:val="both"/>
      </w:pPr>
      <w:r>
        <w:t>1) опрос;</w:t>
      </w:r>
    </w:p>
    <w:p w:rsidR="00CC0F2B" w:rsidRDefault="00CC0F2B" w:rsidP="00C86910">
      <w:pPr>
        <w:autoSpaceDE w:val="0"/>
        <w:ind w:firstLine="709"/>
        <w:jc w:val="both"/>
      </w:pPr>
      <w:r>
        <w:t>2) публичные слушания, общественные обсуждения;</w:t>
      </w:r>
    </w:p>
    <w:p w:rsidR="00CC0F2B" w:rsidRDefault="00CC0F2B" w:rsidP="00C86910">
      <w:pPr>
        <w:autoSpaceDE w:val="0"/>
        <w:ind w:firstLine="709"/>
        <w:jc w:val="both"/>
      </w:pPr>
      <w:r>
        <w:t>3) собрание граждан;</w:t>
      </w:r>
    </w:p>
    <w:p w:rsidR="00CC0F2B" w:rsidRDefault="00CC0F2B" w:rsidP="00C86910">
      <w:pPr>
        <w:autoSpaceDE w:val="0"/>
        <w:ind w:firstLine="709"/>
        <w:jc w:val="both"/>
      </w:pPr>
      <w:r>
        <w:t>4) инициативные проекты;</w:t>
      </w:r>
    </w:p>
    <w:p w:rsidR="00CC0F2B" w:rsidRDefault="00CC0F2B" w:rsidP="00C86910">
      <w:pPr>
        <w:autoSpaceDE w:val="0"/>
        <w:ind w:firstLine="709"/>
        <w:jc w:val="both"/>
      </w:pPr>
      <w:r>
        <w:t>5) территориальное общественное самоуправление;</w:t>
      </w:r>
    </w:p>
    <w:p w:rsidR="00CC0F2B" w:rsidRDefault="00CC0F2B" w:rsidP="00C86910">
      <w:pPr>
        <w:autoSpaceDE w:val="0"/>
        <w:ind w:firstLine="709"/>
        <w:jc w:val="both"/>
      </w:pPr>
      <w:r>
        <w:t>6) староста сельского населенного пункта.</w:t>
      </w:r>
    </w:p>
    <w:p w:rsidR="00CC0F2B" w:rsidRDefault="00CC0F2B" w:rsidP="00C86910">
      <w:pPr>
        <w:tabs>
          <w:tab w:val="left" w:pos="993"/>
        </w:tabs>
        <w:autoSpaceDE w:val="0"/>
        <w:ind w:firstLine="709"/>
        <w:jc w:val="both"/>
      </w:pPr>
      <w:r>
        <w:t>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 другим федеральным законам, законам Республики Коми.</w:t>
      </w:r>
    </w:p>
    <w:p w:rsidR="00CC0F2B" w:rsidRDefault="00CC0F2B" w:rsidP="00C86910">
      <w:pPr>
        <w:tabs>
          <w:tab w:val="left" w:pos="993"/>
        </w:tabs>
        <w:autoSpaceDE w:val="0"/>
        <w:ind w:firstLine="709"/>
        <w:jc w:val="both"/>
      </w:pPr>
      <w:r>
        <w:t>4. Органы местного самоуправления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непосредственного обеспечения жизнедеятельности населения.</w:t>
      </w:r>
    </w:p>
    <w:p w:rsidR="00CC0F2B" w:rsidRDefault="00CC0F2B" w:rsidP="00C86910">
      <w:pPr>
        <w:tabs>
          <w:tab w:val="left" w:pos="993"/>
        </w:tabs>
        <w:autoSpaceDE w:val="0"/>
        <w:ind w:firstLine="709"/>
        <w:jc w:val="both"/>
      </w:pPr>
      <w:r>
        <w:t>5. К социально значимым работам могут быть отнесены только работы, не требующие специальной профессиональной подготовки.</w:t>
      </w:r>
    </w:p>
    <w:p w:rsidR="00CC0F2B" w:rsidRDefault="00CC0F2B" w:rsidP="00C86910">
      <w:pPr>
        <w:tabs>
          <w:tab w:val="left" w:pos="993"/>
        </w:tabs>
        <w:autoSpaceDE w:val="0"/>
        <w:ind w:firstLine="709"/>
        <w:jc w:val="both"/>
      </w:pPr>
      <w:r>
        <w:t>6. 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CC0F2B" w:rsidRDefault="00CC0F2B" w:rsidP="00C86910">
      <w:pPr>
        <w:pStyle w:val="ConsPlusNormal"/>
        <w:ind w:firstLine="0"/>
        <w:jc w:val="center"/>
        <w:outlineLvl w:val="1"/>
        <w:rPr>
          <w:rFonts w:ascii="Times New Roman" w:hAnsi="Times New Roman" w:cs="Times New Roman"/>
          <w:bCs/>
          <w:szCs w:val="24"/>
        </w:rPr>
      </w:pPr>
      <w:r>
        <w:rPr>
          <w:rFonts w:ascii="Times New Roman" w:hAnsi="Times New Roman" w:cs="Times New Roman"/>
          <w:szCs w:val="24"/>
        </w:rPr>
        <w:t>Статья 56.</w:t>
      </w:r>
      <w:r>
        <w:rPr>
          <w:rFonts w:ascii="Times New Roman" w:hAnsi="Times New Roman" w:cs="Times New Roman"/>
          <w:bCs/>
          <w:szCs w:val="24"/>
        </w:rPr>
        <w:t xml:space="preserve"> Местный референдум</w:t>
      </w:r>
    </w:p>
    <w:p w:rsidR="00CC0F2B" w:rsidRDefault="00CC0F2B" w:rsidP="00C86910">
      <w:pPr>
        <w:pStyle w:val="ConsPlusNormal"/>
        <w:ind w:firstLine="709"/>
        <w:jc w:val="both"/>
        <w:outlineLvl w:val="1"/>
        <w:rPr>
          <w:rFonts w:ascii="Times New Roman" w:hAnsi="Times New Roman" w:cs="Times New Roman"/>
          <w:bCs/>
          <w:szCs w:val="24"/>
        </w:rPr>
      </w:pPr>
    </w:p>
    <w:p w:rsidR="00CC0F2B" w:rsidRDefault="00CC0F2B" w:rsidP="00C86910">
      <w:pPr>
        <w:autoSpaceDE w:val="0"/>
        <w:ind w:firstLine="709"/>
        <w:jc w:val="both"/>
        <w:rPr>
          <w:rFonts w:eastAsia="Calibri"/>
        </w:rPr>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CC0F2B" w:rsidRDefault="00CC0F2B" w:rsidP="00C86910">
      <w:pPr>
        <w:autoSpaceDE w:val="0"/>
        <w:ind w:firstLine="709"/>
        <w:jc w:val="both"/>
      </w:pPr>
      <w:r>
        <w:rPr>
          <w:rFonts w:eastAsia="Calibri"/>
        </w:rPr>
        <w:t xml:space="preserve">2. Местный референдум проводится на всей территории </w:t>
      </w:r>
      <w:r>
        <w:t>городского</w:t>
      </w:r>
      <w:r>
        <w:rPr>
          <w:rFonts w:eastAsia="Calibri"/>
        </w:rPr>
        <w:t xml:space="preserve"> округа.</w:t>
      </w:r>
    </w:p>
    <w:p w:rsidR="00CC0F2B" w:rsidRDefault="00CC0F2B" w:rsidP="00C86910">
      <w:pPr>
        <w:pStyle w:val="ConsPlusNormal"/>
        <w:tabs>
          <w:tab w:val="left" w:pos="1134"/>
        </w:tabs>
        <w:ind w:firstLine="709"/>
        <w:jc w:val="both"/>
        <w:rPr>
          <w:rFonts w:ascii="Times New Roman" w:hAnsi="Times New Roman" w:cs="Times New Roman"/>
          <w:szCs w:val="24"/>
        </w:rPr>
      </w:pPr>
      <w:r>
        <w:rPr>
          <w:rFonts w:ascii="Times New Roman" w:hAnsi="Times New Roman" w:cs="Times New Roman"/>
          <w:szCs w:val="24"/>
        </w:rPr>
        <w:t>3. Решение о назначении местного референдума принимается Советом городского округа:</w:t>
      </w:r>
    </w:p>
    <w:p w:rsidR="00CC0F2B" w:rsidRDefault="00CC0F2B" w:rsidP="00C86910">
      <w:pPr>
        <w:pStyle w:val="ConsPlusNormal"/>
        <w:tabs>
          <w:tab w:val="left" w:pos="1134"/>
        </w:tabs>
        <w:ind w:firstLine="709"/>
        <w:jc w:val="both"/>
        <w:rPr>
          <w:rFonts w:ascii="Times New Roman" w:hAnsi="Times New Roman" w:cs="Times New Roman"/>
          <w:szCs w:val="24"/>
        </w:rPr>
      </w:pPr>
      <w:r>
        <w:rPr>
          <w:rFonts w:ascii="Times New Roman" w:hAnsi="Times New Roman" w:cs="Times New Roman"/>
          <w:szCs w:val="24"/>
        </w:rPr>
        <w:t>1) по инициативе, выдвинутой гражданами Российской Федерации, имеющими право на участие в местном референдуме;</w:t>
      </w:r>
    </w:p>
    <w:p w:rsidR="00CC0F2B" w:rsidRDefault="00CC0F2B" w:rsidP="00C86910">
      <w:pPr>
        <w:pStyle w:val="ConsPlusNormal"/>
        <w:tabs>
          <w:tab w:val="left" w:pos="1134"/>
        </w:tabs>
        <w:ind w:firstLine="709"/>
        <w:jc w:val="both"/>
        <w:rPr>
          <w:rFonts w:ascii="Times New Roman" w:hAnsi="Times New Roman" w:cs="Times New Roman"/>
          <w:szCs w:val="24"/>
        </w:rPr>
      </w:pPr>
      <w:r>
        <w:rPr>
          <w:rFonts w:ascii="Times New Roman" w:hAnsi="Times New Roman" w:cs="Times New Roman"/>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w:t>
      </w:r>
      <w:r>
        <w:rPr>
          <w:rFonts w:ascii="Times New Roman" w:hAnsi="Times New Roman" w:cs="Times New Roman"/>
          <w:szCs w:val="24"/>
        </w:rPr>
        <w:lastRenderedPageBreak/>
        <w:t>(или) референдумах и которые зарегистрированы в порядке и сроки, установленные федеральным законом;</w:t>
      </w:r>
    </w:p>
    <w:p w:rsidR="00CC0F2B" w:rsidRDefault="00CC0F2B" w:rsidP="00C86910">
      <w:pPr>
        <w:pStyle w:val="ConsPlusNormal"/>
        <w:tabs>
          <w:tab w:val="left" w:pos="1134"/>
        </w:tabs>
        <w:ind w:firstLine="709"/>
        <w:jc w:val="both"/>
        <w:rPr>
          <w:rFonts w:ascii="Times New Roman" w:eastAsia="Calibri" w:hAnsi="Times New Roman" w:cs="Times New Roman"/>
          <w:szCs w:val="24"/>
        </w:rPr>
      </w:pPr>
      <w:r>
        <w:rPr>
          <w:rFonts w:ascii="Times New Roman" w:hAnsi="Times New Roman" w:cs="Times New Roman"/>
          <w:szCs w:val="24"/>
        </w:rPr>
        <w:t>3) по инициативе Совета городского округа и главы городского округа-руководителя администрации, выдвинутой ими совместно.</w:t>
      </w:r>
    </w:p>
    <w:p w:rsidR="00CC0F2B" w:rsidRPr="003713F7" w:rsidRDefault="00CC0F2B" w:rsidP="00C86910">
      <w:pPr>
        <w:pStyle w:val="afa"/>
        <w:spacing w:before="0" w:beforeAutospacing="0" w:after="0" w:afterAutospacing="0"/>
        <w:ind w:firstLine="709"/>
        <w:jc w:val="both"/>
      </w:pPr>
      <w:r>
        <w:rPr>
          <w:rFonts w:eastAsia="Calibri"/>
        </w:rPr>
        <w:t>4. Условием назначения местного референдума по инициативе граждан, избир</w:t>
      </w:r>
      <w:r>
        <w:rPr>
          <w:rFonts w:eastAsia="Calibri"/>
        </w:rPr>
        <w:t>а</w:t>
      </w:r>
      <w:r>
        <w:rPr>
          <w:rFonts w:eastAsia="Calibri"/>
        </w:rPr>
        <w:t>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Коми</w:t>
      </w:r>
      <w:r w:rsidRPr="003713F7">
        <w:t>.</w:t>
      </w:r>
    </w:p>
    <w:p w:rsidR="00CC0F2B" w:rsidRDefault="00CC0F2B" w:rsidP="00C86910">
      <w:pPr>
        <w:autoSpaceDE w:val="0"/>
        <w:ind w:firstLine="709"/>
        <w:jc w:val="both"/>
        <w:rPr>
          <w:rFonts w:eastAsia="Calibri"/>
        </w:rPr>
      </w:pPr>
      <w:r>
        <w:rPr>
          <w:rFonts w:eastAsia="Calibri"/>
        </w:rPr>
        <w:t>5. Для выдвижения инициативы проведения местного референдума гражданин Российской Федерации или группа граждан Российской Федерации, имеющие право на участие в местном референдуме, вправе образовать инициативную группу по проведению местного референдума в количестве не менее 70 человек, имеющих право на участие в местном референдуме, в соответствии с частью 1-1 статьи 39 Закона Республики Коми от 27 сентября 2010 № 88-РЗ «О выборах и референдумах в Республике Коми».</w:t>
      </w:r>
    </w:p>
    <w:p w:rsidR="00CC0F2B" w:rsidRDefault="00CC0F2B" w:rsidP="00C86910">
      <w:pPr>
        <w:pStyle w:val="ConsPlusNormal"/>
        <w:tabs>
          <w:tab w:val="left" w:pos="1134"/>
        </w:tabs>
        <w:ind w:firstLine="709"/>
        <w:jc w:val="both"/>
        <w:rPr>
          <w:rFonts w:ascii="Times New Roman" w:eastAsia="Calibri" w:hAnsi="Times New Roman" w:cs="Times New Roman"/>
          <w:szCs w:val="24"/>
        </w:rPr>
      </w:pPr>
      <w:r>
        <w:rPr>
          <w:rFonts w:ascii="Times New Roman" w:eastAsia="Calibri" w:hAnsi="Times New Roman" w:cs="Times New Roman"/>
          <w:szCs w:val="24"/>
        </w:rPr>
        <w:t>Инициативная группа по проведению референдума обращается в избирательную комиссию, организующую подготовку и проведение выборов в органы местного самоуправления, местного референдума на территории муниципального образования, которая со дня обращения инициативной группы действует в качестве комиссии референдума, с ходатайством о регистрации группы.</w:t>
      </w:r>
    </w:p>
    <w:p w:rsidR="00CC0F2B" w:rsidRDefault="00CC0F2B" w:rsidP="00C86910">
      <w:pPr>
        <w:pStyle w:val="ad"/>
        <w:tabs>
          <w:tab w:val="left" w:pos="1134"/>
        </w:tabs>
        <w:autoSpaceDE w:val="0"/>
        <w:ind w:left="0" w:firstLine="709"/>
        <w:jc w:val="both"/>
      </w:pPr>
      <w:r>
        <w:t>Для назначения местного референдума инициативная группа по проведению референдума должна собрать и представить в комиссию референдума подписи участников референдума в поддержку инициативы его проведения. Сбор подписей в поддержку инициативы проведения местного референдума проводится в течение 30 дней со дня, следующего за днем регистрации инициативной группы по проведению местного референдума.</w:t>
      </w:r>
    </w:p>
    <w:p w:rsidR="00CC0F2B" w:rsidRDefault="00CC0F2B" w:rsidP="00C86910">
      <w:pPr>
        <w:tabs>
          <w:tab w:val="left" w:pos="1134"/>
        </w:tabs>
        <w:autoSpaceDE w:val="0"/>
        <w:ind w:firstLine="709"/>
        <w:jc w:val="both"/>
        <w:rPr>
          <w:rFonts w:eastAsia="Calibri"/>
        </w:rPr>
      </w:pPr>
      <w:r>
        <w:rPr>
          <w:rFonts w:eastAsia="Calibri"/>
        </w:rPr>
        <w:t>6.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w:t>
      </w:r>
      <w:r>
        <w:rPr>
          <w:rFonts w:eastAsia="Calibri"/>
          <w:shd w:val="clear" w:color="auto" w:fill="FFFF00"/>
        </w:rPr>
        <w:t xml:space="preserve"> </w:t>
      </w:r>
      <w:r>
        <w:rPr>
          <w:rFonts w:eastAsia="Calibri"/>
        </w:rPr>
        <w:t>настоящей статьи, оформляется в порядке, установленном федеральным законом и принимаемым в соответствии с ним законом Республики Коми.</w:t>
      </w:r>
    </w:p>
    <w:p w:rsidR="00CC0F2B" w:rsidRDefault="00CC0F2B" w:rsidP="00C86910">
      <w:pPr>
        <w:tabs>
          <w:tab w:val="left" w:pos="1134"/>
        </w:tabs>
        <w:autoSpaceDE w:val="0"/>
        <w:ind w:firstLine="709"/>
        <w:jc w:val="both"/>
        <w:rPr>
          <w:rFonts w:eastAsia="Calibri"/>
        </w:rPr>
      </w:pPr>
      <w:r>
        <w:rPr>
          <w:rFonts w:eastAsia="Calibri"/>
        </w:rPr>
        <w:t xml:space="preserve">7. Инициатива проведения референдума, выдвинутая совместно Советом городского округа и главой </w:t>
      </w:r>
      <w:r>
        <w:t>городского округа – руководителем администрации</w:t>
      </w:r>
      <w:r>
        <w:rPr>
          <w:rFonts w:eastAsia="Calibri"/>
        </w:rPr>
        <w:t xml:space="preserve">, оформляется правовыми актами Совета городского округа и главы </w:t>
      </w:r>
      <w:r>
        <w:t>городского округа – руководителя администрации</w:t>
      </w:r>
      <w:r>
        <w:rPr>
          <w:rFonts w:eastAsia="Calibri"/>
        </w:rPr>
        <w:t>.</w:t>
      </w:r>
    </w:p>
    <w:p w:rsidR="00CC0F2B" w:rsidRDefault="00CC0F2B" w:rsidP="00C86910">
      <w:pPr>
        <w:pStyle w:val="ad"/>
        <w:tabs>
          <w:tab w:val="left" w:pos="1134"/>
        </w:tabs>
        <w:autoSpaceDE w:val="0"/>
        <w:ind w:left="0" w:firstLine="709"/>
        <w:jc w:val="both"/>
      </w:pPr>
      <w:r>
        <w:t>8. Проверка соответствия вопроса, предлагаемого для вынесения на местный референдум,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осуществляется Советом городского округа в течение 20 дней со дня поступления ходатайства инициативной группы по проведению референдума и приложенных к нему документов из комиссии референдума.</w:t>
      </w:r>
    </w:p>
    <w:p w:rsidR="00CC0F2B" w:rsidRDefault="00CC0F2B" w:rsidP="00C86910">
      <w:pPr>
        <w:tabs>
          <w:tab w:val="left" w:pos="1134"/>
        </w:tabs>
        <w:autoSpaceDE w:val="0"/>
        <w:ind w:firstLine="709"/>
        <w:jc w:val="both"/>
        <w:rPr>
          <w:rFonts w:eastAsia="Calibri"/>
        </w:rPr>
      </w:pPr>
      <w:r>
        <w:rPr>
          <w:rFonts w:eastAsia="Calibri"/>
        </w:rPr>
        <w:t>По результатам проверки принимается решение о признании соответствия либо о признании несоответствия выносимого на референдум вопроса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в порядке, установленном в муниципальном правовом акте Совета городского округа.</w:t>
      </w:r>
    </w:p>
    <w:p w:rsidR="00CC0F2B" w:rsidRDefault="00CC0F2B" w:rsidP="00C86910">
      <w:pPr>
        <w:pStyle w:val="ad"/>
        <w:tabs>
          <w:tab w:val="left" w:pos="1134"/>
        </w:tabs>
        <w:autoSpaceDE w:val="0"/>
        <w:ind w:left="0" w:firstLine="709"/>
        <w:jc w:val="both"/>
      </w:pPr>
      <w:r>
        <w:t>9. Совет городского округа, признавший, что вопрос, выносимый на референдум, соответствует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не позднее чем через 3 дня со дня принятия соответствующего решения направляет его в комиссию референдума.</w:t>
      </w:r>
    </w:p>
    <w:p w:rsidR="00CC0F2B" w:rsidRDefault="00CC0F2B" w:rsidP="00C86910">
      <w:pPr>
        <w:tabs>
          <w:tab w:val="left" w:pos="1134"/>
        </w:tabs>
        <w:ind w:firstLine="709"/>
        <w:jc w:val="both"/>
        <w:rPr>
          <w:rFonts w:eastAsia="Calibri"/>
        </w:rPr>
      </w:pPr>
      <w:r>
        <w:rPr>
          <w:rFonts w:eastAsia="Calibri"/>
        </w:rPr>
        <w:t xml:space="preserve">Комиссия референдума в 15-дневный срок со дня признания соответствия вопроса, выносимого на референдум, установленным требованиям осуществляет регистрацию </w:t>
      </w:r>
      <w:r>
        <w:rPr>
          <w:rFonts w:eastAsia="Calibri"/>
        </w:rPr>
        <w:lastRenderedPageBreak/>
        <w:t>инициативной группы по проведению референдума, выдает ей регистрационное свидетельство, а также сообщает об этом в средства массовой информации.</w:t>
      </w:r>
    </w:p>
    <w:p w:rsidR="00CC0F2B" w:rsidRDefault="00CC0F2B" w:rsidP="00C86910">
      <w:pPr>
        <w:tabs>
          <w:tab w:val="left" w:pos="1134"/>
        </w:tabs>
        <w:ind w:firstLine="709"/>
        <w:jc w:val="both"/>
        <w:rPr>
          <w:rFonts w:eastAsia="Calibri"/>
        </w:rPr>
      </w:pPr>
      <w:r>
        <w:rPr>
          <w:rFonts w:eastAsia="Calibri"/>
        </w:rPr>
        <w:t>Регистрационное свидетельство инициативной группы по проведению референдума действительно до окончания кампании местного референдума.</w:t>
      </w:r>
    </w:p>
    <w:p w:rsidR="00CC0F2B" w:rsidRDefault="00CC0F2B" w:rsidP="00C86910">
      <w:pPr>
        <w:pStyle w:val="ad"/>
        <w:tabs>
          <w:tab w:val="left" w:pos="1134"/>
        </w:tabs>
        <w:autoSpaceDE w:val="0"/>
        <w:ind w:left="0" w:firstLine="709"/>
        <w:jc w:val="both"/>
      </w:pPr>
      <w:r>
        <w:t>10. Совет городского  округа, признавший выносимый на референдум вопрос не отвечающим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не позднее чем через 3 дня со дня принятия соответствующего решения направляет его в комиссию референдума.</w:t>
      </w:r>
    </w:p>
    <w:p w:rsidR="00CC0F2B" w:rsidRDefault="00CC0F2B" w:rsidP="00C86910">
      <w:pPr>
        <w:pStyle w:val="ad"/>
        <w:tabs>
          <w:tab w:val="left" w:pos="1134"/>
        </w:tabs>
        <w:autoSpaceDE w:val="0"/>
        <w:ind w:left="0" w:firstLine="709"/>
        <w:jc w:val="both"/>
      </w:pPr>
      <w:r>
        <w:t>Комиссия референдума, получившая решение о признании выносимого на референдум вопроса не отвечающим требованиям статьи 12 Федерального закона от 12 июня 2002 № 67-ФЗ «Об основных гарантиях избирательных прав и права на участие в референдуме граждан Российской Федерации», статей 8 и 9 Закона Республики Коми от 27 сентября 2010  № 88-РЗ «О выборах и референдумах в Республике Коми», в 15-дневный срок со дня его получения принимает решение об отказе в регистрации инициативной группы по проведению референдума, в котором в обязательном порядке указываются основания отказа.</w:t>
      </w:r>
    </w:p>
    <w:p w:rsidR="00CC0F2B" w:rsidRDefault="00CC0F2B" w:rsidP="00C86910">
      <w:pPr>
        <w:pStyle w:val="ad"/>
        <w:tabs>
          <w:tab w:val="left" w:pos="1134"/>
        </w:tabs>
        <w:autoSpaceDE w:val="0"/>
        <w:ind w:left="0" w:firstLine="709"/>
        <w:jc w:val="both"/>
      </w:pPr>
      <w:r>
        <w:t xml:space="preserve">Основанием отказа инициативной группе по проведению референдума в регистрации может быть только нарушение инициативной группой Конституции Российской Федерации, федеральных законов, Конституции Республики Коми, законов Республики Коми, настоящего Устава. </w:t>
      </w:r>
    </w:p>
    <w:p w:rsidR="00CC0F2B" w:rsidRDefault="00CC0F2B" w:rsidP="00C86910">
      <w:pPr>
        <w:pStyle w:val="ad"/>
        <w:tabs>
          <w:tab w:val="left" w:pos="567"/>
        </w:tabs>
        <w:autoSpaceDE w:val="0"/>
        <w:ind w:left="0" w:firstLine="709"/>
        <w:jc w:val="both"/>
      </w:pPr>
      <w:r>
        <w:t xml:space="preserve">11. Местный референдум назначается Советом городского округа в соответствии с Федеральным законом от 12 июня 2002 № 67-ФЗ «Об основных гарантиях избирательных прав и права на участие в референдуме граждан Российской Федерации», Федеральным законом № 33-ФЗ, Конституцией Республики Коми, Законом Республики Коми от 27 сентября 2010 № 88-РЗ «О выборах и референдумах в Республике Коми», настоящим Уставом в течение 30 дней со дня поступления документов, на основании которых назначается местный референдум, и не позднее, чем за 55 дней до дня голосования на местном референдуме. </w:t>
      </w:r>
    </w:p>
    <w:p w:rsidR="00CC0F2B" w:rsidRDefault="00CC0F2B" w:rsidP="00C86910">
      <w:pPr>
        <w:autoSpaceDE w:val="0"/>
        <w:ind w:firstLine="709"/>
        <w:jc w:val="both"/>
        <w:rPr>
          <w:rFonts w:eastAsia="Calibri"/>
        </w:rPr>
      </w:pPr>
      <w:r>
        <w:rPr>
          <w:rFonts w:eastAsia="Calibri"/>
        </w:rPr>
        <w:t>Решение о назначении местного референдума подлежит официальному опубликованию в средствах массовой информации не позднее чем через 5 дней со дня его принятия.</w:t>
      </w:r>
    </w:p>
    <w:p w:rsidR="00CC0F2B" w:rsidRDefault="00CC0F2B" w:rsidP="00C86910">
      <w:pPr>
        <w:pStyle w:val="ad"/>
        <w:tabs>
          <w:tab w:val="left" w:pos="567"/>
        </w:tabs>
        <w:autoSpaceDE w:val="0"/>
        <w:ind w:left="0" w:firstLine="709"/>
        <w:jc w:val="both"/>
      </w:pPr>
      <w:r>
        <w:t>12. В местном референдуме имеют право участвовать граждане Российской Федерации, 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C0F2B" w:rsidRDefault="00CC0F2B" w:rsidP="00C86910">
      <w:pPr>
        <w:pStyle w:val="ConsPlusNormal"/>
        <w:tabs>
          <w:tab w:val="left" w:pos="1134"/>
        </w:tabs>
        <w:ind w:firstLine="709"/>
        <w:jc w:val="both"/>
        <w:rPr>
          <w:rFonts w:ascii="Times New Roman" w:eastAsia="Calibri" w:hAnsi="Times New Roman" w:cs="Times New Roman"/>
          <w:szCs w:val="24"/>
        </w:rPr>
      </w:pPr>
      <w:r>
        <w:rPr>
          <w:rFonts w:ascii="Times New Roman" w:hAnsi="Times New Roman" w:cs="Times New Roman"/>
          <w:szCs w:val="24"/>
        </w:rPr>
        <w:t>13. Итоги голосования и принятое на местном референдуме решение подлежат официальному опубликованию.</w:t>
      </w:r>
    </w:p>
    <w:p w:rsidR="00CC0F2B" w:rsidRDefault="00CC0F2B" w:rsidP="00C86910">
      <w:pPr>
        <w:autoSpaceDE w:val="0"/>
        <w:ind w:firstLine="709"/>
        <w:jc w:val="both"/>
        <w:rPr>
          <w:rFonts w:eastAsia="Calibri"/>
        </w:rPr>
      </w:pPr>
      <w:r>
        <w:rPr>
          <w:rFonts w:eastAsia="Calibri"/>
        </w:rPr>
        <w:t>14.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CC0F2B" w:rsidRDefault="00CC0F2B" w:rsidP="00C86910">
      <w:pPr>
        <w:autoSpaceDE w:val="0"/>
        <w:ind w:firstLine="709"/>
        <w:jc w:val="both"/>
        <w:rPr>
          <w:rFonts w:eastAsia="Calibri"/>
        </w:rPr>
      </w:pPr>
      <w:r>
        <w:rPr>
          <w:rFonts w:eastAsia="Calibri"/>
        </w:rPr>
        <w:t>15.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городского округа.</w:t>
      </w:r>
    </w:p>
    <w:p w:rsidR="00CC0F2B" w:rsidRDefault="00CC0F2B" w:rsidP="00C86910">
      <w:pPr>
        <w:autoSpaceDE w:val="0"/>
        <w:ind w:firstLine="709"/>
        <w:jc w:val="both"/>
        <w:rPr>
          <w:rFonts w:eastAsia="Calibri"/>
        </w:rPr>
      </w:pPr>
      <w:r>
        <w:rPr>
          <w:rFonts w:eastAsia="Calibri"/>
        </w:rPr>
        <w:t>16.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CC0F2B" w:rsidRDefault="00CC0F2B" w:rsidP="00C86910">
      <w:pPr>
        <w:autoSpaceDE w:val="0"/>
        <w:ind w:firstLine="709"/>
        <w:jc w:val="both"/>
        <w:rPr>
          <w:rFonts w:eastAsia="Calibri"/>
        </w:rPr>
      </w:pPr>
      <w:r>
        <w:rPr>
          <w:rFonts w:eastAsia="Calibri"/>
        </w:rPr>
        <w:t>17.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Республики Коми.</w:t>
      </w:r>
    </w:p>
    <w:p w:rsidR="00CC0F2B" w:rsidRDefault="00CC0F2B" w:rsidP="00C86910">
      <w:pPr>
        <w:pStyle w:val="ConsPlusNormal"/>
        <w:tabs>
          <w:tab w:val="left" w:pos="1134"/>
        </w:tabs>
        <w:ind w:firstLine="709"/>
        <w:jc w:val="both"/>
        <w:rPr>
          <w:rFonts w:ascii="Times New Roman" w:hAnsi="Times New Roman" w:cs="Times New Roman"/>
          <w:szCs w:val="24"/>
          <w:shd w:val="clear" w:color="auto" w:fill="FFFF00"/>
        </w:rPr>
      </w:pPr>
      <w:r>
        <w:rPr>
          <w:rFonts w:ascii="Times New Roman" w:eastAsia="Calibri" w:hAnsi="Times New Roman" w:cs="Times New Roman"/>
          <w:szCs w:val="24"/>
        </w:rPr>
        <w:t>18. В течение 2 лет со дня официального опубликования результатов местного референдума, местный референдум с такой же по смыслу формулировкой вопроса (вопросов) не проводится.</w:t>
      </w:r>
    </w:p>
    <w:p w:rsidR="00CC0F2B" w:rsidRDefault="00CC0F2B" w:rsidP="00C86910">
      <w:pPr>
        <w:pStyle w:val="ConsPlusNormal"/>
        <w:ind w:firstLine="709"/>
        <w:jc w:val="both"/>
        <w:rPr>
          <w:rFonts w:ascii="Times New Roman" w:hAnsi="Times New Roman" w:cs="Times New Roman"/>
          <w:szCs w:val="24"/>
          <w:shd w:val="clear" w:color="auto" w:fill="FFFF00"/>
        </w:rPr>
      </w:pPr>
    </w:p>
    <w:p w:rsidR="00CC0F2B" w:rsidRDefault="00CC0F2B" w:rsidP="00C86910">
      <w:pPr>
        <w:widowControl w:val="0"/>
        <w:autoSpaceDE w:val="0"/>
        <w:jc w:val="center"/>
        <w:outlineLvl w:val="1"/>
      </w:pPr>
      <w:r>
        <w:t>Статья 57. Муниципальные выборы</w:t>
      </w:r>
    </w:p>
    <w:p w:rsidR="00CC0F2B" w:rsidRDefault="00CC0F2B" w:rsidP="00C86910">
      <w:pPr>
        <w:widowControl w:val="0"/>
        <w:autoSpaceDE w:val="0"/>
        <w:ind w:firstLine="709"/>
        <w:jc w:val="both"/>
        <w:outlineLvl w:val="1"/>
      </w:pPr>
    </w:p>
    <w:p w:rsidR="00CC0F2B" w:rsidRDefault="00CC0F2B" w:rsidP="00C86910">
      <w:pPr>
        <w:widowControl w:val="0"/>
        <w:tabs>
          <w:tab w:val="left" w:pos="1134"/>
        </w:tabs>
        <w:ind w:firstLine="709"/>
        <w:jc w:val="both"/>
      </w:pPr>
      <w:r>
        <w:t>1. Муниципальные выборы проводятся в целях избрания депутатов Совета городского округа на основе всеобщего равного и прямого избирательного права при тайном голосовании.</w:t>
      </w:r>
    </w:p>
    <w:p w:rsidR="00CC0F2B" w:rsidRDefault="00CC0F2B" w:rsidP="00C86910">
      <w:pPr>
        <w:widowControl w:val="0"/>
        <w:tabs>
          <w:tab w:val="left" w:pos="1134"/>
        </w:tabs>
        <w:ind w:firstLine="709"/>
        <w:jc w:val="both"/>
      </w:pPr>
      <w:r>
        <w:t>2. Муниципальные выборы назначаются Советом городского округа. В случаях, установленных федеральным законом, муниципальные выборы назначаются соответствующей избирательной комиссией или судом.</w:t>
      </w:r>
    </w:p>
    <w:p w:rsidR="00CC0F2B" w:rsidRDefault="00CC0F2B" w:rsidP="00C86910">
      <w:pPr>
        <w:widowControl w:val="0"/>
        <w:tabs>
          <w:tab w:val="left" w:pos="1134"/>
        </w:tabs>
        <w:ind w:firstLine="709"/>
        <w:jc w:val="both"/>
      </w:pPr>
      <w:r>
        <w:t xml:space="preserve">3. Решение о назначении выборов депутатов Совета городского округа должно быть принято не ранее чем за 90 дней и не позднее, чем за 80 дней до дня голосования. </w:t>
      </w:r>
    </w:p>
    <w:p w:rsidR="00CC0F2B" w:rsidRDefault="00CC0F2B" w:rsidP="00C86910">
      <w:pPr>
        <w:widowControl w:val="0"/>
        <w:tabs>
          <w:tab w:val="left" w:pos="1134"/>
        </w:tabs>
        <w:ind w:firstLine="709"/>
        <w:jc w:val="both"/>
      </w:pPr>
      <w: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Коми.</w:t>
      </w:r>
    </w:p>
    <w:p w:rsidR="00CC0F2B" w:rsidRDefault="00CC0F2B" w:rsidP="00C86910">
      <w:pPr>
        <w:widowControl w:val="0"/>
        <w:tabs>
          <w:tab w:val="left" w:pos="1134"/>
        </w:tabs>
        <w:ind w:firstLine="709"/>
        <w:jc w:val="both"/>
      </w:pPr>
      <w:r>
        <w:t>5. Муниципальные выборы проводятся с применением мажоритарной избирательной системы относительного большинства.</w:t>
      </w:r>
    </w:p>
    <w:p w:rsidR="00CC0F2B" w:rsidRDefault="00CC0F2B" w:rsidP="00C86910">
      <w:pPr>
        <w:widowControl w:val="0"/>
        <w:tabs>
          <w:tab w:val="left" w:pos="1134"/>
        </w:tabs>
        <w:ind w:firstLine="709"/>
        <w:jc w:val="both"/>
        <w:rPr>
          <w:shd w:val="clear" w:color="auto" w:fill="FFFF00"/>
        </w:rPr>
      </w:pPr>
      <w:r>
        <w:t>6. Итоги муниципальных выборов подлежат официальному опубликованию.</w:t>
      </w:r>
    </w:p>
    <w:p w:rsidR="00CC0F2B" w:rsidRDefault="00CC0F2B" w:rsidP="00C86910">
      <w:pPr>
        <w:pStyle w:val="ConsNormal"/>
        <w:tabs>
          <w:tab w:val="left" w:pos="1134"/>
        </w:tabs>
        <w:ind w:firstLine="709"/>
        <w:rPr>
          <w:rFonts w:ascii="Times New Roman" w:hAnsi="Times New Roman" w:cs="Times New Roman"/>
          <w:sz w:val="24"/>
          <w:szCs w:val="24"/>
          <w:shd w:val="clear" w:color="auto" w:fill="FFFF00"/>
        </w:rPr>
      </w:pPr>
    </w:p>
    <w:p w:rsidR="00CC0F2B" w:rsidRDefault="00CC0F2B" w:rsidP="00C86910">
      <w:pPr>
        <w:pStyle w:val="ConsPlusNormal"/>
        <w:ind w:firstLine="0"/>
        <w:jc w:val="center"/>
        <w:outlineLvl w:val="1"/>
        <w:rPr>
          <w:rFonts w:ascii="Times New Roman" w:hAnsi="Times New Roman" w:cs="Times New Roman"/>
          <w:szCs w:val="24"/>
        </w:rPr>
      </w:pPr>
      <w:r>
        <w:rPr>
          <w:rFonts w:ascii="Times New Roman" w:hAnsi="Times New Roman" w:cs="Times New Roman"/>
          <w:szCs w:val="24"/>
        </w:rPr>
        <w:t>Статья 58. Сход граждан</w:t>
      </w:r>
    </w:p>
    <w:p w:rsidR="00CC0F2B" w:rsidRDefault="00CC0F2B" w:rsidP="00C86910">
      <w:pPr>
        <w:pStyle w:val="ConsPlusNormal"/>
        <w:jc w:val="center"/>
        <w:outlineLvl w:val="1"/>
        <w:rPr>
          <w:rFonts w:ascii="Times New Roman" w:hAnsi="Times New Roman" w:cs="Times New Roman"/>
          <w:szCs w:val="24"/>
        </w:rPr>
      </w:pPr>
    </w:p>
    <w:p w:rsidR="00CC0F2B" w:rsidRDefault="00CC0F2B" w:rsidP="00C86910">
      <w:pPr>
        <w:pStyle w:val="1f6"/>
        <w:tabs>
          <w:tab w:val="left" w:pos="1134"/>
        </w:tabs>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1. В случаях, предусмотренных Федеральным законом № 33-ФЗ, сход граждан проводится:</w:t>
      </w:r>
    </w:p>
    <w:p w:rsidR="00CC0F2B" w:rsidRDefault="00CC0F2B" w:rsidP="00C86910">
      <w:pPr>
        <w:autoSpaceDE w:val="0"/>
        <w:ind w:firstLine="709"/>
        <w:jc w:val="both"/>
        <w:rPr>
          <w:rFonts w:eastAsia="Calibri"/>
        </w:rPr>
      </w:pPr>
      <w:r>
        <w:rPr>
          <w:rFonts w:eastAsia="Calibri"/>
        </w:rPr>
        <w:t>1) в населенном пункте, входящем в состав территории городского округа, по вопросу введения и использования средств самообложения граждан на территории данного населенного пункта;</w:t>
      </w:r>
    </w:p>
    <w:p w:rsidR="00CC0F2B" w:rsidRDefault="00CC0F2B" w:rsidP="00C86910">
      <w:pPr>
        <w:autoSpaceDE w:val="0"/>
        <w:ind w:firstLine="709"/>
        <w:jc w:val="both"/>
        <w:rPr>
          <w:rFonts w:eastAsia="Calibri"/>
        </w:rPr>
      </w:pPr>
      <w:r>
        <w:rPr>
          <w:rFonts w:eastAsia="Calibri"/>
        </w:rPr>
        <w:t>2) в соответствии с законом Республики Коми на части территории населенного пункта, входящего в состав территории городского округа, по вопросу введения и использования средств самообложения граждан на данной части территории населенного пункта;</w:t>
      </w:r>
    </w:p>
    <w:p w:rsidR="00CC0F2B" w:rsidRDefault="00CC0F2B" w:rsidP="00C86910">
      <w:pPr>
        <w:autoSpaceDE w:val="0"/>
        <w:ind w:firstLine="709"/>
        <w:jc w:val="both"/>
      </w:pPr>
      <w:r>
        <w:rPr>
          <w:rFonts w:eastAsia="Calibri"/>
        </w:rPr>
        <w:t>3) на территории городского округа или на части его территории по вопросу выявления мнения граждан о поддержке инициативного проекта.</w:t>
      </w:r>
    </w:p>
    <w:p w:rsidR="00CC0F2B" w:rsidRDefault="00CC0F2B" w:rsidP="00C86910">
      <w:pPr>
        <w:pStyle w:val="1f6"/>
        <w:tabs>
          <w:tab w:val="left" w:pos="1134"/>
        </w:tabs>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CC0F2B" w:rsidRDefault="00CC0F2B" w:rsidP="00C86910">
      <w:pPr>
        <w:autoSpaceDE w:val="0"/>
        <w:ind w:firstLine="709"/>
        <w:jc w:val="both"/>
        <w:rPr>
          <w:rFonts w:eastAsia="Calibri"/>
        </w:rPr>
      </w:pPr>
      <w:r>
        <w:t xml:space="preserve">3. Проведение схода граждан обеспечивается главой </w:t>
      </w:r>
      <w:r>
        <w:rPr>
          <w:rFonts w:eastAsia="Calibri"/>
        </w:rPr>
        <w:t>городского</w:t>
      </w:r>
      <w:r>
        <w:t xml:space="preserve"> округа – руководителем администрации.</w:t>
      </w:r>
    </w:p>
    <w:p w:rsidR="00CC0F2B" w:rsidRDefault="00CC0F2B" w:rsidP="00C86910">
      <w:pPr>
        <w:autoSpaceDE w:val="0"/>
        <w:ind w:firstLine="709"/>
        <w:jc w:val="both"/>
        <w:rPr>
          <w:rFonts w:eastAsia="Calibri"/>
        </w:rPr>
      </w:pPr>
    </w:p>
    <w:p w:rsidR="00CC0F2B" w:rsidRDefault="00CC0F2B" w:rsidP="00C86910">
      <w:pPr>
        <w:pStyle w:val="ConsPlusNormal"/>
        <w:ind w:firstLine="0"/>
        <w:jc w:val="center"/>
        <w:outlineLvl w:val="1"/>
        <w:rPr>
          <w:rFonts w:ascii="Times New Roman" w:hAnsi="Times New Roman" w:cs="Times New Roman"/>
          <w:szCs w:val="24"/>
        </w:rPr>
      </w:pPr>
      <w:r w:rsidRPr="00BA24A0">
        <w:rPr>
          <w:rFonts w:ascii="Times New Roman" w:hAnsi="Times New Roman" w:cs="Times New Roman"/>
          <w:szCs w:val="24"/>
        </w:rPr>
        <w:t>Статья 59</w:t>
      </w:r>
      <w:r>
        <w:rPr>
          <w:rFonts w:ascii="Times New Roman" w:hAnsi="Times New Roman" w:cs="Times New Roman"/>
          <w:szCs w:val="24"/>
        </w:rPr>
        <w:t>. Порядок организации и проведения схода граждан</w:t>
      </w:r>
    </w:p>
    <w:p w:rsidR="00CC0F2B" w:rsidRDefault="00CC0F2B" w:rsidP="00C86910">
      <w:pPr>
        <w:pStyle w:val="ConsPlusNormal"/>
        <w:ind w:firstLine="709"/>
        <w:jc w:val="both"/>
        <w:outlineLvl w:val="1"/>
        <w:rPr>
          <w:rFonts w:ascii="Times New Roman" w:hAnsi="Times New Roman" w:cs="Times New Roman"/>
          <w:szCs w:val="24"/>
        </w:rPr>
      </w:pPr>
    </w:p>
    <w:p w:rsidR="00CC0F2B" w:rsidRDefault="00CC0F2B" w:rsidP="00C86910">
      <w:pPr>
        <w:pStyle w:val="1f6"/>
        <w:tabs>
          <w:tab w:val="left" w:pos="1134"/>
        </w:tabs>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1. Схо</w:t>
      </w:r>
      <w:r>
        <w:rPr>
          <w:rFonts w:ascii="Times New Roman" w:eastAsia="Times New Roman" w:hAnsi="Times New Roman" w:cs="Times New Roman"/>
          <w:sz w:val="24"/>
          <w:szCs w:val="24"/>
        </w:rPr>
        <w:t xml:space="preserve">д граждан может созываться главой городского округа – руководителем администрации либо Советом городского округа, в </w:t>
      </w:r>
      <w:r>
        <w:rPr>
          <w:rFonts w:ascii="Times New Roman" w:hAnsi="Times New Roman" w:cs="Times New Roman"/>
          <w:sz w:val="24"/>
          <w:szCs w:val="24"/>
        </w:rPr>
        <w:t>том числе по инициативе группы жителей соответствующей части территории населенного пункта численностью не менее 10 человек (далее – группа жителей).</w:t>
      </w:r>
    </w:p>
    <w:p w:rsidR="00CC0F2B" w:rsidRDefault="00CC0F2B" w:rsidP="00C86910">
      <w:pPr>
        <w:pStyle w:val="1f6"/>
        <w:tabs>
          <w:tab w:val="left" w:pos="709"/>
          <w:tab w:val="left" w:pos="1134"/>
        </w:tabs>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2. Сход граждан, созываемый главой </w:t>
      </w:r>
      <w:r>
        <w:rPr>
          <w:rFonts w:ascii="Times New Roman" w:eastAsia="Times New Roman" w:hAnsi="Times New Roman" w:cs="Times New Roman"/>
          <w:sz w:val="24"/>
          <w:szCs w:val="24"/>
        </w:rPr>
        <w:t xml:space="preserve">городского </w:t>
      </w:r>
      <w:r>
        <w:rPr>
          <w:rFonts w:ascii="Times New Roman" w:hAnsi="Times New Roman" w:cs="Times New Roman"/>
          <w:sz w:val="24"/>
          <w:szCs w:val="24"/>
        </w:rPr>
        <w:t xml:space="preserve">округа – руководителем администрации, назначается постановлением главы </w:t>
      </w:r>
      <w:r>
        <w:rPr>
          <w:rFonts w:ascii="Times New Roman" w:eastAsia="Times New Roman" w:hAnsi="Times New Roman" w:cs="Times New Roman"/>
          <w:sz w:val="24"/>
          <w:szCs w:val="24"/>
        </w:rPr>
        <w:t>городского</w:t>
      </w:r>
      <w:r>
        <w:rPr>
          <w:rFonts w:ascii="Times New Roman" w:hAnsi="Times New Roman" w:cs="Times New Roman"/>
          <w:sz w:val="24"/>
          <w:szCs w:val="24"/>
        </w:rPr>
        <w:t xml:space="preserve"> округа - руководителя администрации, а сход граждан, созываемый Советом </w:t>
      </w:r>
      <w:r>
        <w:rPr>
          <w:rFonts w:ascii="Times New Roman" w:eastAsia="Times New Roman" w:hAnsi="Times New Roman" w:cs="Times New Roman"/>
          <w:sz w:val="24"/>
          <w:szCs w:val="24"/>
        </w:rPr>
        <w:t xml:space="preserve">городского </w:t>
      </w:r>
      <w:r>
        <w:rPr>
          <w:rFonts w:ascii="Times New Roman" w:hAnsi="Times New Roman" w:cs="Times New Roman"/>
          <w:sz w:val="24"/>
          <w:szCs w:val="24"/>
        </w:rPr>
        <w:t xml:space="preserve">округа, в том числе по инициативе группы жителей, - решением Совета </w:t>
      </w:r>
      <w:r>
        <w:rPr>
          <w:rFonts w:ascii="Times New Roman" w:eastAsia="Times New Roman" w:hAnsi="Times New Roman" w:cs="Times New Roman"/>
          <w:sz w:val="24"/>
          <w:szCs w:val="24"/>
        </w:rPr>
        <w:t>городского</w:t>
      </w:r>
      <w:r>
        <w:rPr>
          <w:rFonts w:ascii="Times New Roman" w:hAnsi="Times New Roman" w:cs="Times New Roman"/>
          <w:sz w:val="24"/>
          <w:szCs w:val="24"/>
        </w:rPr>
        <w:t xml:space="preserve"> округа.</w:t>
      </w:r>
    </w:p>
    <w:p w:rsidR="00CC0F2B" w:rsidRDefault="00CC0F2B" w:rsidP="00C86910">
      <w:pPr>
        <w:pStyle w:val="ConsPlusNormal"/>
        <w:tabs>
          <w:tab w:val="left" w:pos="709"/>
        </w:tabs>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3. Инициатива группы жителей о созыве схода граждан оформляется в виде обращения в Совет </w:t>
      </w:r>
      <w:r>
        <w:rPr>
          <w:rFonts w:ascii="Times New Roman" w:hAnsi="Times New Roman" w:cs="Times New Roman"/>
          <w:szCs w:val="24"/>
        </w:rPr>
        <w:t xml:space="preserve">городского </w:t>
      </w:r>
      <w:r>
        <w:rPr>
          <w:rFonts w:ascii="Times New Roman" w:eastAsia="Calibri" w:hAnsi="Times New Roman" w:cs="Times New Roman"/>
          <w:szCs w:val="24"/>
        </w:rPr>
        <w:t>округа о назначении схода граждан (далее – обращение), в котором указываются:</w:t>
      </w:r>
    </w:p>
    <w:p w:rsidR="00CC0F2B" w:rsidRDefault="00CC0F2B" w:rsidP="00C86910">
      <w:pPr>
        <w:pStyle w:val="ConsPlusNormal"/>
        <w:tabs>
          <w:tab w:val="left" w:pos="709"/>
        </w:tabs>
        <w:ind w:firstLine="709"/>
        <w:jc w:val="both"/>
        <w:rPr>
          <w:rFonts w:ascii="Times New Roman" w:eastAsia="Calibri" w:hAnsi="Times New Roman" w:cs="Times New Roman"/>
          <w:szCs w:val="24"/>
        </w:rPr>
      </w:pPr>
      <w:r>
        <w:rPr>
          <w:rFonts w:ascii="Times New Roman" w:eastAsia="Calibri" w:hAnsi="Times New Roman" w:cs="Times New Roman"/>
          <w:szCs w:val="24"/>
        </w:rPr>
        <w:t>1) вопросы (вопрос), которые предполагается рассмотреть на сходе граждан;</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2) предложение о дате (сроках), времени и месте проведения схода граждан;</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3) фамилия, имя, отчество (при наличии), дата рождения, адрес места жительства, </w:t>
      </w:r>
      <w:r>
        <w:rPr>
          <w:rFonts w:ascii="Times New Roman" w:eastAsia="Calibri" w:hAnsi="Times New Roman" w:cs="Times New Roman"/>
          <w:szCs w:val="24"/>
        </w:rPr>
        <w:lastRenderedPageBreak/>
        <w:t>контактные данные (адрес электронной почты и/или телефон), личная подпись каждого гражданина, выступающего с инициативой проведения схода граждан.</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К обращению прилагается согласие на обработку персональных данных каждого гражданина, поддерживающего инициативу проведения схода граждан по форме, утвержденной нормативным правовым актом Советом </w:t>
      </w:r>
      <w:r>
        <w:rPr>
          <w:rFonts w:ascii="Times New Roman" w:hAnsi="Times New Roman" w:cs="Times New Roman"/>
          <w:szCs w:val="24"/>
        </w:rPr>
        <w:t>городского</w:t>
      </w:r>
      <w:r>
        <w:rPr>
          <w:rFonts w:ascii="Times New Roman" w:eastAsia="Calibri" w:hAnsi="Times New Roman" w:cs="Times New Roman"/>
          <w:szCs w:val="24"/>
        </w:rPr>
        <w:t xml:space="preserve"> округа.</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Обращение подлежит направлению в Совет </w:t>
      </w:r>
      <w:r>
        <w:rPr>
          <w:rFonts w:ascii="Times New Roman" w:hAnsi="Times New Roman" w:cs="Times New Roman"/>
          <w:szCs w:val="24"/>
        </w:rPr>
        <w:t xml:space="preserve">городского </w:t>
      </w:r>
      <w:r>
        <w:rPr>
          <w:rFonts w:ascii="Times New Roman" w:eastAsia="Calibri" w:hAnsi="Times New Roman" w:cs="Times New Roman"/>
          <w:szCs w:val="24"/>
        </w:rPr>
        <w:t>округа.</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4. Обращение подлежит рассмотрению на ближайшем заседании Совета городского округа. Совет </w:t>
      </w:r>
      <w:r>
        <w:rPr>
          <w:rFonts w:ascii="Times New Roman" w:hAnsi="Times New Roman" w:cs="Times New Roman"/>
          <w:szCs w:val="24"/>
        </w:rPr>
        <w:t xml:space="preserve">городского </w:t>
      </w:r>
      <w:r>
        <w:rPr>
          <w:rFonts w:ascii="Times New Roman" w:eastAsia="Calibri" w:hAnsi="Times New Roman" w:cs="Times New Roman"/>
          <w:szCs w:val="24"/>
        </w:rPr>
        <w:t>округа по результатам рассмотрения обращения принимает решение:</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1) о созыве схода граждан;</w:t>
      </w:r>
    </w:p>
    <w:p w:rsidR="00CC0F2B" w:rsidRDefault="00CC0F2B" w:rsidP="00C86910">
      <w:pPr>
        <w:pStyle w:val="ConsPlusNormal"/>
        <w:ind w:firstLine="709"/>
        <w:jc w:val="both"/>
        <w:rPr>
          <w:rFonts w:ascii="Times New Roman" w:hAnsi="Times New Roman" w:cs="Times New Roman"/>
          <w:szCs w:val="24"/>
        </w:rPr>
      </w:pPr>
      <w:r>
        <w:rPr>
          <w:rFonts w:ascii="Times New Roman" w:eastAsia="Calibri" w:hAnsi="Times New Roman" w:cs="Times New Roman"/>
          <w:szCs w:val="24"/>
        </w:rPr>
        <w:t>2) об отклонении обращения.</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hAnsi="Times New Roman" w:cs="Times New Roman"/>
          <w:szCs w:val="24"/>
        </w:rPr>
        <w:t>Уведомление о принятом решении направляется по адресу, указанному в обращении, не позднее 3 дней со дня принятия решения.</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5. Совет </w:t>
      </w:r>
      <w:r>
        <w:rPr>
          <w:rFonts w:ascii="Times New Roman" w:hAnsi="Times New Roman" w:cs="Times New Roman"/>
          <w:szCs w:val="24"/>
        </w:rPr>
        <w:t>городского</w:t>
      </w:r>
      <w:r>
        <w:rPr>
          <w:rFonts w:ascii="Times New Roman" w:eastAsia="Calibri" w:hAnsi="Times New Roman" w:cs="Times New Roman"/>
          <w:szCs w:val="24"/>
        </w:rPr>
        <w:t xml:space="preserve"> округа принимает решение об отклонении обращения в случае:</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1) несоответствия обращения требованиям, установленным частью 3 настоящей статьи;</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2) несоответствия вопроса, предлагаемого к рассмотрению на сходе граждан, вопросам, указанным в части 1 и части 2 статьи 58 настоящего Устава.</w:t>
      </w:r>
    </w:p>
    <w:p w:rsidR="00CC0F2B" w:rsidRDefault="00CC0F2B" w:rsidP="00C86910">
      <w:pPr>
        <w:pStyle w:val="ConsPlusNormal"/>
        <w:ind w:firstLine="709"/>
        <w:jc w:val="both"/>
        <w:rPr>
          <w:rFonts w:ascii="Times New Roman" w:eastAsia="Calibri" w:hAnsi="Times New Roman" w:cs="Times New Roman"/>
          <w:szCs w:val="24"/>
        </w:rPr>
      </w:pPr>
      <w:r w:rsidRPr="00BA24A0">
        <w:rPr>
          <w:rFonts w:ascii="Times New Roman" w:eastAsia="Calibri" w:hAnsi="Times New Roman" w:cs="Times New Roman"/>
          <w:szCs w:val="24"/>
        </w:rPr>
        <w:t>6.</w:t>
      </w:r>
      <w:r>
        <w:rPr>
          <w:rFonts w:ascii="Times New Roman" w:eastAsia="Calibri" w:hAnsi="Times New Roman" w:cs="Times New Roman"/>
          <w:szCs w:val="24"/>
        </w:rPr>
        <w:t xml:space="preserve"> Жители населенного пункта заблаговременно оповещаются о времени и месте проведения схода граждан. </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 xml:space="preserve">Принимаемый Советом </w:t>
      </w:r>
      <w:r>
        <w:rPr>
          <w:rFonts w:ascii="Times New Roman" w:hAnsi="Times New Roman" w:cs="Times New Roman"/>
          <w:szCs w:val="24"/>
        </w:rPr>
        <w:t>городского</w:t>
      </w:r>
      <w:r>
        <w:rPr>
          <w:rFonts w:ascii="Times New Roman" w:eastAsia="Calibri" w:hAnsi="Times New Roman" w:cs="Times New Roman"/>
          <w:szCs w:val="24"/>
        </w:rPr>
        <w:t xml:space="preserve"> округа или главой </w:t>
      </w:r>
      <w:r>
        <w:rPr>
          <w:rFonts w:ascii="Times New Roman" w:hAnsi="Times New Roman" w:cs="Times New Roman"/>
          <w:szCs w:val="24"/>
        </w:rPr>
        <w:t>городского</w:t>
      </w:r>
      <w:r>
        <w:rPr>
          <w:rFonts w:ascii="Times New Roman" w:eastAsia="Calibri" w:hAnsi="Times New Roman" w:cs="Times New Roman"/>
          <w:szCs w:val="24"/>
        </w:rPr>
        <w:t xml:space="preserve"> округа - руководителем администрации правовой акт о созыве схода граждан, предусматривающий дату, время и место проведения схода граждан, одновременно с проектом муниципального правового акта и материалами по вопросам, выносимым на решение схода граждан, подлежит официальному опубликованию не позднее чем за 10 дней до даты проведения схода граждан. </w:t>
      </w:r>
    </w:p>
    <w:p w:rsidR="00CC0F2B" w:rsidRDefault="00CC0F2B" w:rsidP="00C86910">
      <w:pPr>
        <w:pStyle w:val="ConsPlusNormal"/>
        <w:ind w:firstLine="709"/>
        <w:jc w:val="both"/>
        <w:rPr>
          <w:rFonts w:ascii="Times New Roman" w:eastAsia="Calibri" w:hAnsi="Times New Roman" w:cs="Times New Roman"/>
          <w:szCs w:val="24"/>
        </w:rPr>
      </w:pPr>
      <w:r>
        <w:rPr>
          <w:rFonts w:ascii="Times New Roman" w:eastAsia="Calibri" w:hAnsi="Times New Roman" w:cs="Times New Roman"/>
          <w:szCs w:val="24"/>
        </w:rPr>
        <w:t>7. Глава городского округа – руководитель администрации обеспечивает дополнительное размещение решения о проведении схода граждан, проекта муниципального правового акта и материалов по вопросам, выносимым на решение схода граждан, на  официальном сайте администрации городского округа в информационно-телекоммуникационной сети «Интернет» в сроки, установленные частью 6 настоящей статьи Устава.</w:t>
      </w:r>
    </w:p>
    <w:p w:rsidR="00CC0F2B" w:rsidRDefault="00CC0F2B" w:rsidP="00C86910">
      <w:pPr>
        <w:autoSpaceDE w:val="0"/>
        <w:ind w:firstLine="709"/>
        <w:jc w:val="both"/>
        <w:rPr>
          <w:rFonts w:eastAsia="Calibri"/>
        </w:rPr>
      </w:pPr>
      <w:r>
        <w:rPr>
          <w:rFonts w:eastAsia="Calibri"/>
        </w:rPr>
        <w:t>8. Перед началом схода граждан проводится регистрация его участников в соответствии с порядком, установленным муниципальным правовым актом Совета городского округа.</w:t>
      </w:r>
    </w:p>
    <w:p w:rsidR="00CC0F2B" w:rsidRDefault="00CC0F2B" w:rsidP="00C86910">
      <w:pPr>
        <w:autoSpaceDE w:val="0"/>
        <w:ind w:firstLine="709"/>
        <w:jc w:val="both"/>
        <w:rPr>
          <w:rFonts w:eastAsia="Calibri"/>
        </w:rPr>
      </w:pPr>
      <w:r>
        <w:rPr>
          <w:rFonts w:eastAsia="Calibri"/>
        </w:rPr>
        <w:t xml:space="preserve">9. На сходе граждан председательствует глава городского округа – руководитель администрации или лицо, назначаемое главой городского округа – руководителем администрации. </w:t>
      </w:r>
    </w:p>
    <w:p w:rsidR="00CC0F2B" w:rsidRDefault="00CC0F2B" w:rsidP="00C86910">
      <w:pPr>
        <w:autoSpaceDE w:val="0"/>
        <w:ind w:firstLine="709"/>
        <w:jc w:val="both"/>
        <w:rPr>
          <w:rFonts w:eastAsia="Calibri"/>
        </w:rPr>
      </w:pPr>
      <w:r>
        <w:rPr>
          <w:rFonts w:eastAsia="Calibri"/>
        </w:rPr>
        <w:t>Порядок избрания секретаря схода граждан, ведения протокола схода граждан, подсчета голосов определяется решением Совета городского округа.</w:t>
      </w:r>
    </w:p>
    <w:p w:rsidR="00CC0F2B" w:rsidRDefault="00CC0F2B" w:rsidP="00C86910">
      <w:pPr>
        <w:autoSpaceDE w:val="0"/>
        <w:ind w:firstLine="709"/>
        <w:jc w:val="both"/>
        <w:rPr>
          <w:rFonts w:eastAsia="Calibri"/>
        </w:rPr>
      </w:pPr>
      <w:r>
        <w:rPr>
          <w:rFonts w:eastAsia="Calibri"/>
        </w:rPr>
        <w:t>Протокол схода граждан подписывается лицом, председательствующим на сходе граждан и секретарем схода граждан.</w:t>
      </w:r>
    </w:p>
    <w:p w:rsidR="00CC0F2B" w:rsidRDefault="00CC0F2B" w:rsidP="00C86910">
      <w:pPr>
        <w:autoSpaceDE w:val="0"/>
        <w:ind w:firstLine="709"/>
        <w:jc w:val="both"/>
        <w:rPr>
          <w:rFonts w:eastAsia="Calibri"/>
        </w:rPr>
      </w:pPr>
      <w:r>
        <w:rPr>
          <w:rFonts w:eastAsia="Calibri"/>
        </w:rPr>
        <w:t>10.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CC0F2B" w:rsidRDefault="00CC0F2B" w:rsidP="00C86910">
      <w:pPr>
        <w:autoSpaceDE w:val="0"/>
        <w:ind w:firstLine="709"/>
        <w:jc w:val="both"/>
        <w:rPr>
          <w:rFonts w:eastAsia="Calibri"/>
        </w:rPr>
      </w:pPr>
      <w:r w:rsidRPr="00BA24A0">
        <w:rPr>
          <w:rFonts w:eastAsia="Calibri"/>
        </w:rPr>
        <w:t>11.</w:t>
      </w:r>
      <w:r>
        <w:rPr>
          <w:rFonts w:eastAsia="Calibri"/>
        </w:rPr>
        <w:t xml:space="preserve">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CC0F2B" w:rsidRDefault="00CC0F2B" w:rsidP="00C86910">
      <w:pPr>
        <w:autoSpaceDE w:val="0"/>
        <w:ind w:firstLine="709"/>
        <w:jc w:val="both"/>
        <w:rPr>
          <w:rFonts w:eastAsia="Calibri"/>
        </w:rPr>
      </w:pPr>
      <w:r>
        <w:rPr>
          <w:rFonts w:eastAsia="Calibri"/>
        </w:rPr>
        <w:t>12. Решение схода граждан принимается открытым голосованием. Решение схода граждан считается принятым, если за него проголосовало более половины участников схода граждан.</w:t>
      </w:r>
    </w:p>
    <w:p w:rsidR="00CC0F2B" w:rsidRDefault="00CC0F2B" w:rsidP="00C86910">
      <w:pPr>
        <w:autoSpaceDE w:val="0"/>
        <w:ind w:firstLine="709"/>
        <w:jc w:val="both"/>
        <w:rPr>
          <w:rFonts w:eastAsia="Calibri"/>
        </w:rPr>
      </w:pPr>
      <w:r>
        <w:rPr>
          <w:rFonts w:eastAsia="Calibri"/>
        </w:rPr>
        <w:t xml:space="preserve">13. Органы местного самоуправления и должностные лица местного самоуправления обеспечивают исполнение решений, принятых на сходе граждан, в </w:t>
      </w:r>
      <w:r>
        <w:rPr>
          <w:rFonts w:eastAsia="Calibri"/>
        </w:rPr>
        <w:lastRenderedPageBreak/>
        <w:t>соответствии с разграничением полномочий между ними, определенным настоящим Уставом.</w:t>
      </w:r>
    </w:p>
    <w:p w:rsidR="00CC0F2B" w:rsidRDefault="00CC0F2B" w:rsidP="00C86910">
      <w:pPr>
        <w:autoSpaceDE w:val="0"/>
        <w:ind w:firstLine="709"/>
        <w:jc w:val="both"/>
      </w:pPr>
      <w:r>
        <w:rPr>
          <w:rFonts w:eastAsia="Calibri"/>
        </w:rPr>
        <w:t>14. Решения, принятые на сходе граждан, подлежат официальному опубликованию.</w:t>
      </w:r>
    </w:p>
    <w:p w:rsidR="00CC0F2B" w:rsidRDefault="00CC0F2B" w:rsidP="00C86910">
      <w:pPr>
        <w:pStyle w:val="ConsPlusNormal"/>
        <w:ind w:firstLine="709"/>
        <w:jc w:val="both"/>
        <w:rPr>
          <w:rFonts w:ascii="Times New Roman" w:hAnsi="Times New Roman" w:cs="Times New Roman"/>
          <w:szCs w:val="24"/>
        </w:rPr>
      </w:pPr>
    </w:p>
    <w:p w:rsidR="00CC0F2B" w:rsidRDefault="00CC0F2B" w:rsidP="00C86910">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Статья 60. Опрос граждан</w:t>
      </w:r>
    </w:p>
    <w:p w:rsidR="00CC0F2B" w:rsidRDefault="00CC0F2B" w:rsidP="00C86910">
      <w:pPr>
        <w:tabs>
          <w:tab w:val="left" w:pos="1134"/>
        </w:tabs>
        <w:autoSpaceDE w:val="0"/>
        <w:ind w:firstLine="709"/>
        <w:jc w:val="both"/>
        <w:rPr>
          <w:rFonts w:eastAsia="Calibri"/>
          <w:bCs/>
        </w:rPr>
      </w:pPr>
    </w:p>
    <w:p w:rsidR="00CC0F2B" w:rsidRDefault="00CC0F2B" w:rsidP="00C86910">
      <w:pPr>
        <w:tabs>
          <w:tab w:val="left" w:pos="1134"/>
        </w:tabs>
        <w:autoSpaceDE w:val="0"/>
        <w:ind w:firstLine="709"/>
        <w:jc w:val="both"/>
        <w:rPr>
          <w:rFonts w:eastAsia="Calibri"/>
        </w:rPr>
      </w:pPr>
      <w:r>
        <w:rPr>
          <w:rFonts w:eastAsia="Calibri"/>
        </w:rPr>
        <w:t xml:space="preserve">1. Опрос граждан может проводиться на всей территории </w:t>
      </w:r>
      <w:r>
        <w:t>городского</w:t>
      </w:r>
      <w:r>
        <w:rPr>
          <w:rFonts w:eastAsia="Calibri"/>
        </w:rPr>
        <w:t xml:space="preserve">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Коми в части осуществления полномочий по решению вопросов установления общих принципов организации местного самоуправления.</w:t>
      </w:r>
    </w:p>
    <w:p w:rsidR="00CC0F2B" w:rsidRDefault="00CC0F2B" w:rsidP="00C86910">
      <w:pPr>
        <w:tabs>
          <w:tab w:val="left" w:pos="1134"/>
        </w:tabs>
        <w:autoSpaceDE w:val="0"/>
        <w:ind w:firstLine="709"/>
        <w:jc w:val="both"/>
        <w:rPr>
          <w:rFonts w:eastAsia="Calibri"/>
        </w:rPr>
      </w:pPr>
      <w:r>
        <w:rPr>
          <w:rFonts w:eastAsia="Calibri"/>
        </w:rPr>
        <w:t xml:space="preserve">2. В опросе граждан имеют право участвовать жители </w:t>
      </w:r>
      <w:r>
        <w:t>городского</w:t>
      </w:r>
      <w:r>
        <w:rPr>
          <w:rFonts w:eastAsia="Calibri"/>
        </w:rPr>
        <w:t xml:space="preserve"> округа, обладающие избирательным правом.</w:t>
      </w:r>
    </w:p>
    <w:p w:rsidR="00CC0F2B" w:rsidRDefault="00CC0F2B" w:rsidP="00C86910">
      <w:pPr>
        <w:tabs>
          <w:tab w:val="left" w:pos="1134"/>
        </w:tabs>
        <w:autoSpaceDE w:val="0"/>
        <w:ind w:firstLine="709"/>
        <w:jc w:val="both"/>
        <w:rPr>
          <w:rFonts w:eastAsia="Calibri"/>
        </w:rPr>
      </w:pPr>
      <w:r>
        <w:rPr>
          <w:rFonts w:eastAsia="Calibri"/>
        </w:rPr>
        <w:t xml:space="preserve">3. В опросе граждан по вопросу выявления мнения граждан о поддержке инициативного проекта вправе участвовать жители </w:t>
      </w:r>
      <w:r>
        <w:t>городского</w:t>
      </w:r>
      <w:r>
        <w:rPr>
          <w:rFonts w:eastAsia="Calibri"/>
        </w:rPr>
        <w:t xml:space="preserve"> округа или его части, в которых предлагается реализовать инициативный проект, достигшие восемнадцатилетнего возраста.</w:t>
      </w:r>
    </w:p>
    <w:p w:rsidR="00CC0F2B" w:rsidRDefault="00CC0F2B" w:rsidP="00C86910">
      <w:pPr>
        <w:tabs>
          <w:tab w:val="left" w:pos="1134"/>
        </w:tabs>
        <w:autoSpaceDE w:val="0"/>
        <w:ind w:firstLine="709"/>
        <w:jc w:val="both"/>
        <w:rPr>
          <w:rFonts w:eastAsia="Calibri"/>
        </w:rPr>
      </w:pPr>
      <w:r>
        <w:rPr>
          <w:rFonts w:eastAsia="Calibri"/>
        </w:rPr>
        <w:t>4. Опрос граждан проводится по инициативе:</w:t>
      </w:r>
    </w:p>
    <w:p w:rsidR="00CC0F2B" w:rsidRDefault="00CC0F2B" w:rsidP="00C86910">
      <w:pPr>
        <w:tabs>
          <w:tab w:val="left" w:pos="1134"/>
        </w:tabs>
        <w:autoSpaceDE w:val="0"/>
        <w:ind w:firstLine="709"/>
        <w:jc w:val="both"/>
        <w:rPr>
          <w:rFonts w:eastAsia="Calibri"/>
        </w:rPr>
      </w:pPr>
      <w:r>
        <w:rPr>
          <w:rFonts w:eastAsia="Calibri"/>
        </w:rPr>
        <w:t xml:space="preserve">1) Совета </w:t>
      </w:r>
      <w:r>
        <w:t>городского</w:t>
      </w:r>
      <w:r>
        <w:rPr>
          <w:rFonts w:eastAsia="Calibri"/>
        </w:rPr>
        <w:t xml:space="preserve"> округа, главы </w:t>
      </w:r>
      <w:r>
        <w:t>городского</w:t>
      </w:r>
      <w:r>
        <w:rPr>
          <w:rFonts w:eastAsia="Calibri"/>
        </w:rPr>
        <w:t xml:space="preserve"> округа – руководителя администрации;</w:t>
      </w:r>
    </w:p>
    <w:p w:rsidR="00CC0F2B" w:rsidRDefault="00CC0F2B" w:rsidP="00C86910">
      <w:pPr>
        <w:tabs>
          <w:tab w:val="left" w:pos="1134"/>
        </w:tabs>
        <w:autoSpaceDE w:val="0"/>
        <w:ind w:firstLine="709"/>
        <w:jc w:val="both"/>
        <w:rPr>
          <w:rFonts w:eastAsia="Calibri"/>
        </w:rPr>
      </w:pPr>
      <w:r>
        <w:rPr>
          <w:rFonts w:eastAsia="Calibri"/>
        </w:rPr>
        <w:t>2) органов государственной власти Республики Коми;</w:t>
      </w:r>
    </w:p>
    <w:p w:rsidR="00CC0F2B" w:rsidRDefault="00CC0F2B" w:rsidP="00C86910">
      <w:pPr>
        <w:tabs>
          <w:tab w:val="left" w:pos="1134"/>
        </w:tabs>
        <w:autoSpaceDE w:val="0"/>
        <w:ind w:firstLine="709"/>
        <w:jc w:val="both"/>
        <w:rPr>
          <w:rFonts w:eastAsia="Calibri"/>
        </w:rPr>
      </w:pPr>
      <w:r>
        <w:rPr>
          <w:rFonts w:eastAsia="Calibri"/>
        </w:rPr>
        <w:t xml:space="preserve">3) жителей </w:t>
      </w:r>
      <w:r>
        <w:t>городского</w:t>
      </w:r>
      <w:r>
        <w:rPr>
          <w:rFonts w:eastAsia="Calibri"/>
        </w:rPr>
        <w:t xml:space="preserve">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C0F2B" w:rsidRDefault="00CC0F2B" w:rsidP="00C86910">
      <w:pPr>
        <w:tabs>
          <w:tab w:val="left" w:pos="1134"/>
        </w:tabs>
        <w:autoSpaceDE w:val="0"/>
        <w:ind w:firstLine="709"/>
        <w:jc w:val="both"/>
        <w:rPr>
          <w:rFonts w:eastAsia="Calibri"/>
        </w:rPr>
      </w:pPr>
      <w:r>
        <w:rPr>
          <w:rFonts w:eastAsia="Calibri"/>
        </w:rPr>
        <w:t xml:space="preserve">5. Порядок назначения и проведения опроса граждан определяется нормативными правовыми актами Совета </w:t>
      </w:r>
      <w:r>
        <w:t>городского</w:t>
      </w:r>
      <w:r>
        <w:rPr>
          <w:rFonts w:eastAsia="Calibri"/>
        </w:rPr>
        <w:t xml:space="preserve"> округа в соответствии с законом Республики Коми.</w:t>
      </w:r>
    </w:p>
    <w:p w:rsidR="00CC0F2B" w:rsidRDefault="00CC0F2B" w:rsidP="00C86910">
      <w:pPr>
        <w:tabs>
          <w:tab w:val="left" w:pos="1134"/>
        </w:tabs>
        <w:autoSpaceDE w:val="0"/>
        <w:ind w:firstLine="709"/>
        <w:jc w:val="both"/>
        <w:rPr>
          <w:rFonts w:eastAsia="Calibri"/>
        </w:rPr>
      </w:pPr>
      <w:r>
        <w:rPr>
          <w:rFonts w:eastAsia="Calibri"/>
        </w:rPr>
        <w:t xml:space="preserve">6. Жители </w:t>
      </w:r>
      <w:r>
        <w:t>городского</w:t>
      </w:r>
      <w:r>
        <w:rPr>
          <w:rFonts w:eastAsia="Calibri"/>
        </w:rPr>
        <w:t xml:space="preserve">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CC0F2B" w:rsidRDefault="00CC0F2B" w:rsidP="00C86910">
      <w:pPr>
        <w:tabs>
          <w:tab w:val="left" w:pos="1134"/>
        </w:tabs>
        <w:autoSpaceDE w:val="0"/>
        <w:ind w:firstLine="709"/>
        <w:jc w:val="both"/>
        <w:rPr>
          <w:rFonts w:eastAsia="Calibri"/>
        </w:rPr>
      </w:pPr>
      <w:r>
        <w:rPr>
          <w:rFonts w:eastAsia="Calibri"/>
        </w:rPr>
        <w:t>7. Результаты опроса носят рекомендательный характер.</w:t>
      </w:r>
    </w:p>
    <w:p w:rsidR="00CC0F2B" w:rsidRDefault="00CC0F2B" w:rsidP="00C86910">
      <w:pPr>
        <w:tabs>
          <w:tab w:val="left" w:pos="1134"/>
        </w:tabs>
        <w:autoSpaceDE w:val="0"/>
        <w:ind w:firstLine="709"/>
        <w:jc w:val="both"/>
        <w:rPr>
          <w:shd w:val="clear" w:color="auto" w:fill="FFFF00"/>
        </w:rPr>
      </w:pPr>
      <w:r>
        <w:rPr>
          <w:rFonts w:eastAsia="Calibri"/>
        </w:rPr>
        <w:t>8. Результаты опроса подлежат обнародованию.</w:t>
      </w:r>
    </w:p>
    <w:p w:rsidR="00CC0F2B" w:rsidRDefault="00CC0F2B" w:rsidP="00C86910">
      <w:pPr>
        <w:pStyle w:val="ad"/>
        <w:tabs>
          <w:tab w:val="left" w:pos="1134"/>
        </w:tabs>
        <w:ind w:left="0" w:firstLine="709"/>
        <w:jc w:val="both"/>
        <w:rPr>
          <w:shd w:val="clear" w:color="auto" w:fill="FFFF00"/>
        </w:rPr>
      </w:pPr>
    </w:p>
    <w:p w:rsidR="00CC0F2B" w:rsidRDefault="00CC0F2B" w:rsidP="00C86910">
      <w:pPr>
        <w:pStyle w:val="ad"/>
        <w:tabs>
          <w:tab w:val="left" w:pos="1134"/>
        </w:tabs>
        <w:ind w:left="0" w:firstLine="709"/>
        <w:jc w:val="both"/>
        <w:rPr>
          <w:shd w:val="clear" w:color="auto" w:fill="FFFF00"/>
        </w:rPr>
      </w:pPr>
    </w:p>
    <w:p w:rsidR="00CC0F2B" w:rsidRDefault="00CC0F2B" w:rsidP="00C86910">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Статья 61. Публичные слушания, общественные обсуждения</w:t>
      </w:r>
    </w:p>
    <w:p w:rsidR="00CC0F2B" w:rsidRDefault="00CC0F2B" w:rsidP="00C86910">
      <w:pPr>
        <w:pStyle w:val="article"/>
        <w:spacing w:line="240" w:lineRule="auto"/>
        <w:ind w:firstLine="709"/>
        <w:outlineLvl w:val="1"/>
        <w:rPr>
          <w:rFonts w:ascii="Times New Roman" w:eastAsia="Calibri" w:hAnsi="Times New Roman" w:cs="Times New Roman"/>
          <w:bCs/>
          <w:sz w:val="24"/>
          <w:szCs w:val="24"/>
        </w:rPr>
      </w:pPr>
    </w:p>
    <w:p w:rsidR="00CC0F2B" w:rsidRDefault="00CC0F2B" w:rsidP="00C86910">
      <w:pPr>
        <w:tabs>
          <w:tab w:val="left" w:pos="1134"/>
        </w:tabs>
        <w:autoSpaceDE w:val="0"/>
        <w:ind w:firstLine="709"/>
        <w:jc w:val="both"/>
        <w:rPr>
          <w:rFonts w:eastAsia="Calibri"/>
        </w:rPr>
      </w:pPr>
      <w:r>
        <w:rPr>
          <w:rFonts w:eastAsia="Calibri"/>
        </w:rPr>
        <w:t xml:space="preserve">1. Публичные слушания могут проводиться на всей территории </w:t>
      </w:r>
      <w:r>
        <w:t>городского</w:t>
      </w:r>
      <w:r>
        <w:rPr>
          <w:rFonts w:eastAsia="Calibri"/>
        </w:rPr>
        <w:t xml:space="preserve"> округа для обсуждения с участием жителей </w:t>
      </w:r>
      <w:r>
        <w:t>городского</w:t>
      </w:r>
      <w:r>
        <w:rPr>
          <w:rFonts w:eastAsia="Calibri"/>
        </w:rPr>
        <w:t xml:space="preserve"> округа проектов муниципальных правовых актов по вопросам непосредственного обеспечения жизнедеятельности населения.</w:t>
      </w:r>
    </w:p>
    <w:p w:rsidR="00CC0F2B" w:rsidRDefault="00CC0F2B" w:rsidP="00C86910">
      <w:pPr>
        <w:tabs>
          <w:tab w:val="left" w:pos="1134"/>
        </w:tabs>
        <w:autoSpaceDE w:val="0"/>
        <w:ind w:firstLine="709"/>
        <w:jc w:val="both"/>
        <w:rPr>
          <w:rFonts w:eastAsia="Calibri"/>
        </w:rPr>
      </w:pPr>
      <w:r>
        <w:rPr>
          <w:rFonts w:eastAsia="Calibri"/>
        </w:rPr>
        <w:t>2. На публичные слушания должны выноситься:</w:t>
      </w:r>
    </w:p>
    <w:p w:rsidR="00CC0F2B" w:rsidRDefault="00CC0F2B" w:rsidP="00C86910">
      <w:pPr>
        <w:tabs>
          <w:tab w:val="left" w:pos="709"/>
          <w:tab w:val="left" w:pos="1134"/>
        </w:tabs>
        <w:autoSpaceDE w:val="0"/>
        <w:ind w:firstLine="709"/>
        <w:jc w:val="both"/>
        <w:rPr>
          <w:rFonts w:eastAsia="Calibri"/>
        </w:rPr>
      </w:pPr>
      <w:r>
        <w:rPr>
          <w:rFonts w:eastAsia="Calibri"/>
        </w:rPr>
        <w:t xml:space="preserve">1) проект Устава </w:t>
      </w:r>
      <w:r>
        <w:t>городского</w:t>
      </w:r>
      <w:r>
        <w:rPr>
          <w:rFonts w:eastAsia="Calibri"/>
        </w:rPr>
        <w:t xml:space="preserve"> округа, а также проект муниципального нормативного правового акта о внесении изменений и дополнений в данный устав, кроме случаев, когда в устав </w:t>
      </w:r>
      <w:r>
        <w:t>городского</w:t>
      </w:r>
      <w:r>
        <w:rPr>
          <w:rFonts w:eastAsia="Calibri"/>
        </w:rPr>
        <w:t xml:space="preserve"> округа вносятся изменения в форме точного воспроизведения положений Конституции Российской Федерации, федеральных законов, Конституции Республики Коми или законов Республики Коми в целях приведения данного устава в соответствие с этими нормативными правовыми актами;</w:t>
      </w:r>
    </w:p>
    <w:p w:rsidR="00CC0F2B" w:rsidRDefault="00CC0F2B" w:rsidP="00C86910">
      <w:pPr>
        <w:tabs>
          <w:tab w:val="left" w:pos="709"/>
          <w:tab w:val="left" w:pos="1134"/>
        </w:tabs>
        <w:autoSpaceDE w:val="0"/>
        <w:ind w:firstLine="709"/>
        <w:jc w:val="both"/>
        <w:rPr>
          <w:rFonts w:eastAsia="Calibri"/>
        </w:rPr>
      </w:pPr>
      <w:r>
        <w:rPr>
          <w:rFonts w:eastAsia="Calibri"/>
        </w:rPr>
        <w:t>2) проект местного бюджета и отчет о его исполнении;</w:t>
      </w:r>
    </w:p>
    <w:p w:rsidR="00CC0F2B" w:rsidRDefault="00CC0F2B" w:rsidP="00C86910">
      <w:pPr>
        <w:tabs>
          <w:tab w:val="left" w:pos="709"/>
          <w:tab w:val="left" w:pos="1134"/>
        </w:tabs>
        <w:autoSpaceDE w:val="0"/>
        <w:ind w:firstLine="709"/>
        <w:jc w:val="both"/>
        <w:rPr>
          <w:rFonts w:eastAsia="Calibri"/>
        </w:rPr>
      </w:pPr>
      <w:r>
        <w:rPr>
          <w:rFonts w:eastAsia="Calibri"/>
        </w:rPr>
        <w:t xml:space="preserve">3) вопросы о преобразовании </w:t>
      </w:r>
      <w:r>
        <w:t>городского</w:t>
      </w:r>
      <w:r>
        <w:rPr>
          <w:rFonts w:eastAsia="Calibri"/>
        </w:rPr>
        <w:t xml:space="preserve"> округа.</w:t>
      </w:r>
    </w:p>
    <w:p w:rsidR="00CC0F2B" w:rsidRDefault="00CC0F2B" w:rsidP="00C86910">
      <w:pPr>
        <w:tabs>
          <w:tab w:val="left" w:pos="1134"/>
        </w:tabs>
        <w:autoSpaceDE w:val="0"/>
        <w:ind w:firstLine="709"/>
        <w:jc w:val="both"/>
        <w:rPr>
          <w:rFonts w:eastAsia="Calibri"/>
        </w:rPr>
      </w:pPr>
      <w:r>
        <w:rPr>
          <w:rFonts w:eastAsia="Calibri"/>
        </w:rPr>
        <w:t xml:space="preserve">3. В публичных слушаниях имеют право участвовать жители </w:t>
      </w:r>
      <w:r>
        <w:t>городского</w:t>
      </w:r>
      <w:r>
        <w:rPr>
          <w:rFonts w:eastAsia="Calibri"/>
        </w:rPr>
        <w:t xml:space="preserve"> округа, достигшие восемнадцатилетнего возраста.</w:t>
      </w:r>
    </w:p>
    <w:p w:rsidR="00CC0F2B" w:rsidRDefault="00CC0F2B" w:rsidP="00C86910">
      <w:pPr>
        <w:tabs>
          <w:tab w:val="left" w:pos="1134"/>
        </w:tabs>
        <w:autoSpaceDE w:val="0"/>
        <w:ind w:firstLine="709"/>
        <w:jc w:val="both"/>
        <w:rPr>
          <w:rFonts w:eastAsia="Calibri"/>
        </w:rPr>
      </w:pPr>
      <w:r>
        <w:rPr>
          <w:rFonts w:eastAsia="Calibri"/>
        </w:rPr>
        <w:t>4. Публичные слушания проводятся по инициативе:</w:t>
      </w:r>
    </w:p>
    <w:p w:rsidR="00CC0F2B" w:rsidRDefault="00CC0F2B" w:rsidP="00C86910">
      <w:pPr>
        <w:tabs>
          <w:tab w:val="left" w:pos="1134"/>
        </w:tabs>
        <w:autoSpaceDE w:val="0"/>
        <w:ind w:firstLine="709"/>
        <w:jc w:val="both"/>
        <w:rPr>
          <w:rFonts w:eastAsia="Calibri"/>
        </w:rPr>
      </w:pPr>
      <w:r>
        <w:rPr>
          <w:rFonts w:eastAsia="Calibri"/>
        </w:rPr>
        <w:t xml:space="preserve">1) Совета </w:t>
      </w:r>
      <w:r>
        <w:t>городского</w:t>
      </w:r>
      <w:r>
        <w:rPr>
          <w:rFonts w:eastAsia="Calibri"/>
        </w:rPr>
        <w:t xml:space="preserve"> округа;</w:t>
      </w:r>
    </w:p>
    <w:p w:rsidR="00CC0F2B" w:rsidRDefault="00CC0F2B" w:rsidP="00C86910">
      <w:pPr>
        <w:tabs>
          <w:tab w:val="left" w:pos="1134"/>
        </w:tabs>
        <w:autoSpaceDE w:val="0"/>
        <w:ind w:firstLine="709"/>
        <w:jc w:val="both"/>
        <w:rPr>
          <w:rFonts w:eastAsia="Calibri"/>
        </w:rPr>
      </w:pPr>
      <w:r>
        <w:rPr>
          <w:rFonts w:eastAsia="Calibri"/>
        </w:rPr>
        <w:t xml:space="preserve">2) главы </w:t>
      </w:r>
      <w:r>
        <w:t>городского</w:t>
      </w:r>
      <w:r>
        <w:rPr>
          <w:rFonts w:eastAsia="Calibri"/>
        </w:rPr>
        <w:t xml:space="preserve"> округа – руководителя администрации;</w:t>
      </w:r>
    </w:p>
    <w:p w:rsidR="00CC0F2B" w:rsidRDefault="00CC0F2B" w:rsidP="00C86910">
      <w:pPr>
        <w:tabs>
          <w:tab w:val="left" w:pos="1134"/>
        </w:tabs>
        <w:autoSpaceDE w:val="0"/>
        <w:ind w:firstLine="709"/>
        <w:jc w:val="both"/>
        <w:rPr>
          <w:rFonts w:eastAsia="Calibri"/>
        </w:rPr>
      </w:pPr>
      <w:r>
        <w:rPr>
          <w:rFonts w:eastAsia="Calibri"/>
        </w:rPr>
        <w:lastRenderedPageBreak/>
        <w:t xml:space="preserve">3) жителей </w:t>
      </w:r>
      <w:r>
        <w:t>муниципального</w:t>
      </w:r>
      <w:r>
        <w:rPr>
          <w:rFonts w:eastAsia="Calibri"/>
        </w:rPr>
        <w:t xml:space="preserve"> образования.</w:t>
      </w:r>
    </w:p>
    <w:p w:rsidR="00CC0F2B" w:rsidRDefault="00CC0F2B" w:rsidP="00C86910">
      <w:pPr>
        <w:tabs>
          <w:tab w:val="left" w:pos="1134"/>
        </w:tabs>
        <w:autoSpaceDE w:val="0"/>
        <w:ind w:firstLine="709"/>
        <w:jc w:val="both"/>
        <w:rPr>
          <w:rFonts w:eastAsia="Calibri"/>
        </w:rPr>
      </w:pPr>
      <w:r>
        <w:rPr>
          <w:rFonts w:eastAsia="Calibri"/>
        </w:rPr>
        <w:t xml:space="preserve">5. Порядок назначения и проведения публичных слушаний определяется нормативными правовыми актами Совета </w:t>
      </w:r>
      <w:r>
        <w:t>городского</w:t>
      </w:r>
      <w:r>
        <w:rPr>
          <w:rFonts w:eastAsia="Calibri"/>
        </w:rPr>
        <w:t xml:space="preserve"> округа в соответствии с законом Республики Коми.</w:t>
      </w:r>
    </w:p>
    <w:p w:rsidR="00CC0F2B" w:rsidRDefault="00CC0F2B" w:rsidP="00C86910">
      <w:pPr>
        <w:tabs>
          <w:tab w:val="left" w:pos="1134"/>
        </w:tabs>
        <w:autoSpaceDE w:val="0"/>
        <w:ind w:firstLine="709"/>
        <w:jc w:val="both"/>
        <w:rPr>
          <w:rFonts w:eastAsia="Calibri"/>
        </w:rPr>
      </w:pPr>
      <w:r>
        <w:rPr>
          <w:rFonts w:eastAsia="Calibri"/>
        </w:rPr>
        <w:t xml:space="preserve">6. Публичные слушания, проводимые по инициативе жителей </w:t>
      </w:r>
      <w:r>
        <w:t>городского</w:t>
      </w:r>
      <w:r>
        <w:rPr>
          <w:rFonts w:eastAsia="Calibri"/>
        </w:rPr>
        <w:t xml:space="preserve"> округа или Совета </w:t>
      </w:r>
      <w:r>
        <w:t>городского</w:t>
      </w:r>
      <w:r>
        <w:rPr>
          <w:rFonts w:eastAsia="Calibri"/>
        </w:rPr>
        <w:t xml:space="preserve"> округа, назначаются Советом </w:t>
      </w:r>
      <w:r>
        <w:t>городского</w:t>
      </w:r>
      <w:r>
        <w:rPr>
          <w:rFonts w:eastAsia="Calibri"/>
        </w:rPr>
        <w:t xml:space="preserve"> округа, а публичные слушания, проводимые по инициативе главы </w:t>
      </w:r>
      <w:r>
        <w:t>городского</w:t>
      </w:r>
      <w:r>
        <w:rPr>
          <w:rFonts w:eastAsia="Calibri"/>
        </w:rPr>
        <w:t xml:space="preserve"> округа – руководителя администрации, - главой </w:t>
      </w:r>
      <w:r>
        <w:t>городского</w:t>
      </w:r>
      <w:r>
        <w:rPr>
          <w:rFonts w:eastAsia="Calibri"/>
        </w:rPr>
        <w:t xml:space="preserve"> округа – руководителем администрации.</w:t>
      </w:r>
    </w:p>
    <w:p w:rsidR="00CC0F2B" w:rsidRDefault="00CC0F2B" w:rsidP="00C86910">
      <w:pPr>
        <w:tabs>
          <w:tab w:val="left" w:pos="1134"/>
        </w:tabs>
        <w:autoSpaceDE w:val="0"/>
        <w:ind w:firstLine="709"/>
        <w:jc w:val="both"/>
        <w:rPr>
          <w:rFonts w:eastAsia="Calibri"/>
        </w:rPr>
      </w:pPr>
      <w:r>
        <w:rPr>
          <w:rFonts w:eastAsia="Calibri"/>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C0F2B" w:rsidRDefault="00CC0F2B" w:rsidP="00C86910">
      <w:pPr>
        <w:tabs>
          <w:tab w:val="left" w:pos="1134"/>
        </w:tabs>
        <w:autoSpaceDE w:val="0"/>
        <w:ind w:firstLine="709"/>
        <w:jc w:val="both"/>
        <w:rPr>
          <w:rFonts w:eastAsia="Calibri"/>
        </w:rPr>
      </w:pPr>
      <w:r>
        <w:rPr>
          <w:rFonts w:eastAsia="Calibri"/>
        </w:rPr>
        <w:t xml:space="preserve">8. Результаты публичных слушаний, общественных обсуждений подлежат обязательному рассмотрению Советом </w:t>
      </w:r>
      <w:r>
        <w:t>городского</w:t>
      </w:r>
      <w:r>
        <w:rPr>
          <w:rFonts w:eastAsia="Calibri"/>
        </w:rPr>
        <w:t xml:space="preserve"> округа при рассмотрении проектов муниципальных правовых актов.</w:t>
      </w:r>
    </w:p>
    <w:p w:rsidR="00CC0F2B" w:rsidRDefault="00CC0F2B" w:rsidP="00C86910">
      <w:pPr>
        <w:tabs>
          <w:tab w:val="left" w:pos="1134"/>
        </w:tabs>
        <w:autoSpaceDE w:val="0"/>
        <w:ind w:firstLine="709"/>
        <w:jc w:val="both"/>
        <w:rPr>
          <w:rFonts w:eastAsia="Calibri"/>
        </w:rPr>
      </w:pPr>
      <w:r>
        <w:rPr>
          <w:rFonts w:eastAsia="Calibri"/>
        </w:rPr>
        <w:t>9. Результаты публичных слушаний, общественных обсуждений, включая мотивированное обоснование принятых решений, подлежат обнародованию.</w:t>
      </w:r>
    </w:p>
    <w:p w:rsidR="00CC0F2B" w:rsidRDefault="00CC0F2B" w:rsidP="00C86910">
      <w:pPr>
        <w:tabs>
          <w:tab w:val="left" w:pos="1134"/>
        </w:tabs>
        <w:autoSpaceDE w:val="0"/>
        <w:ind w:firstLine="709"/>
        <w:jc w:val="both"/>
        <w:rPr>
          <w:bCs/>
        </w:rPr>
      </w:pPr>
      <w:r>
        <w:rPr>
          <w:rFonts w:eastAsia="Calibri"/>
        </w:rPr>
        <w:t>10. Результаты публичных слушаний, общественных обсуждений носят рекомендательный характер.</w:t>
      </w:r>
    </w:p>
    <w:p w:rsidR="00CC0F2B" w:rsidRDefault="00CC0F2B" w:rsidP="00C86910">
      <w:pPr>
        <w:pStyle w:val="article"/>
        <w:spacing w:line="240" w:lineRule="auto"/>
        <w:ind w:firstLine="709"/>
        <w:rPr>
          <w:rFonts w:ascii="Times New Roman" w:hAnsi="Times New Roman" w:cs="Times New Roman"/>
          <w:bCs/>
          <w:sz w:val="24"/>
          <w:szCs w:val="24"/>
        </w:rPr>
      </w:pPr>
    </w:p>
    <w:p w:rsidR="00CC0F2B" w:rsidRDefault="00CC0F2B" w:rsidP="00C86910">
      <w:pPr>
        <w:pStyle w:val="article"/>
        <w:spacing w:line="240" w:lineRule="auto"/>
        <w:ind w:firstLine="0"/>
        <w:jc w:val="center"/>
        <w:outlineLvl w:val="1"/>
        <w:rPr>
          <w:rFonts w:ascii="Times New Roman" w:eastAsia="Calibri" w:hAnsi="Times New Roman" w:cs="Times New Roman"/>
          <w:bCs/>
          <w:sz w:val="24"/>
          <w:szCs w:val="24"/>
        </w:rPr>
      </w:pPr>
      <w:r>
        <w:rPr>
          <w:rFonts w:ascii="Times New Roman" w:hAnsi="Times New Roman" w:cs="Times New Roman"/>
          <w:bCs/>
          <w:sz w:val="24"/>
          <w:szCs w:val="24"/>
        </w:rPr>
        <w:t>Статья 62. Собрание граждан</w:t>
      </w:r>
    </w:p>
    <w:p w:rsidR="00CC0F2B" w:rsidRDefault="00CC0F2B" w:rsidP="00C86910">
      <w:pPr>
        <w:pStyle w:val="article"/>
        <w:spacing w:line="240" w:lineRule="auto"/>
        <w:ind w:firstLine="709"/>
        <w:outlineLvl w:val="1"/>
        <w:rPr>
          <w:rFonts w:ascii="Times New Roman" w:eastAsia="Calibri" w:hAnsi="Times New Roman" w:cs="Times New Roman"/>
          <w:bCs/>
          <w:sz w:val="24"/>
          <w:szCs w:val="24"/>
        </w:rPr>
      </w:pPr>
    </w:p>
    <w:p w:rsidR="00CC0F2B" w:rsidRDefault="00CC0F2B" w:rsidP="00C86910">
      <w:pPr>
        <w:tabs>
          <w:tab w:val="left" w:pos="1134"/>
        </w:tabs>
        <w:autoSpaceDE w:val="0"/>
        <w:ind w:firstLine="709"/>
        <w:jc w:val="both"/>
        <w:rPr>
          <w:rFonts w:eastAsia="Calibri"/>
        </w:rPr>
      </w:pPr>
      <w:r>
        <w:rPr>
          <w:rFonts w:eastAsia="Calibri"/>
        </w:rPr>
        <w:t>1. Собрания граждан могут проводиться:</w:t>
      </w:r>
    </w:p>
    <w:p w:rsidR="00CC0F2B" w:rsidRDefault="00CC0F2B" w:rsidP="00C86910">
      <w:pPr>
        <w:tabs>
          <w:tab w:val="left" w:pos="1134"/>
        </w:tabs>
        <w:autoSpaceDE w:val="0"/>
        <w:ind w:firstLine="709"/>
        <w:jc w:val="both"/>
        <w:rPr>
          <w:rFonts w:eastAsia="Calibri"/>
        </w:rPr>
      </w:pPr>
      <w:r>
        <w:rPr>
          <w:rFonts w:eastAsia="Calibri"/>
        </w:rPr>
        <w:t>1) для обсуждения вопросов непосредственного обеспечения жизнедеятельности населения;</w:t>
      </w:r>
    </w:p>
    <w:p w:rsidR="00CC0F2B" w:rsidRDefault="00CC0F2B" w:rsidP="00C86910">
      <w:pPr>
        <w:tabs>
          <w:tab w:val="left" w:pos="1134"/>
        </w:tabs>
        <w:autoSpaceDE w:val="0"/>
        <w:ind w:firstLine="709"/>
        <w:jc w:val="both"/>
        <w:rPr>
          <w:rFonts w:eastAsia="Calibri"/>
        </w:rPr>
      </w:pPr>
      <w:r>
        <w:rPr>
          <w:rFonts w:eastAsia="Calibri"/>
        </w:rPr>
        <w:t>2) для информирования населения о деятельности органов местного самоуправления и должностных лиц местного самоуправления;</w:t>
      </w:r>
    </w:p>
    <w:p w:rsidR="00CC0F2B" w:rsidRDefault="00CC0F2B" w:rsidP="00C86910">
      <w:pPr>
        <w:tabs>
          <w:tab w:val="left" w:pos="1134"/>
        </w:tabs>
        <w:autoSpaceDE w:val="0"/>
        <w:ind w:firstLine="709"/>
        <w:jc w:val="both"/>
        <w:rPr>
          <w:rFonts w:eastAsia="Calibri"/>
        </w:rPr>
      </w:pPr>
      <w:r>
        <w:rPr>
          <w:rFonts w:eastAsia="Calibri"/>
        </w:rPr>
        <w:t>3) на территории городского округа или на части его территории по вопросу выявления мнения граждан о поддержке инициативного проекта;</w:t>
      </w:r>
    </w:p>
    <w:p w:rsidR="00CC0F2B" w:rsidRDefault="00CC0F2B" w:rsidP="00C86910">
      <w:pPr>
        <w:tabs>
          <w:tab w:val="left" w:pos="1134"/>
        </w:tabs>
        <w:autoSpaceDE w:val="0"/>
        <w:ind w:firstLine="709"/>
        <w:jc w:val="both"/>
        <w:rPr>
          <w:rFonts w:eastAsia="Calibri"/>
        </w:rPr>
      </w:pPr>
      <w:r>
        <w:rPr>
          <w:rFonts w:eastAsia="Calibri"/>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C0F2B" w:rsidRDefault="00CC0F2B" w:rsidP="00C86910">
      <w:pPr>
        <w:tabs>
          <w:tab w:val="left" w:pos="1134"/>
          <w:tab w:val="left" w:pos="2844"/>
        </w:tabs>
        <w:ind w:firstLine="709"/>
        <w:jc w:val="both"/>
        <w:rPr>
          <w:rFonts w:eastAsia="Calibri"/>
        </w:rPr>
      </w:pPr>
      <w:r>
        <w:rPr>
          <w:rFonts w:eastAsia="Calibri"/>
        </w:rPr>
        <w:t xml:space="preserve">5) в целях осуществления территориального общественного самоуправления на части территории </w:t>
      </w:r>
      <w:r>
        <w:t>городского</w:t>
      </w:r>
      <w:r>
        <w:rPr>
          <w:rFonts w:eastAsia="Calibri"/>
        </w:rPr>
        <w:t xml:space="preserve"> округа.</w:t>
      </w:r>
    </w:p>
    <w:p w:rsidR="00CC0F2B" w:rsidRDefault="00CC0F2B" w:rsidP="00C86910">
      <w:pPr>
        <w:tabs>
          <w:tab w:val="left" w:pos="1134"/>
        </w:tabs>
        <w:autoSpaceDE w:val="0"/>
        <w:ind w:firstLine="709"/>
        <w:jc w:val="both"/>
        <w:rPr>
          <w:rFonts w:eastAsia="Calibri"/>
        </w:rPr>
      </w:pPr>
      <w:r>
        <w:rPr>
          <w:rFonts w:eastAsia="Calibri"/>
        </w:rPr>
        <w:t xml:space="preserve">2. Собрание граждан проводится по инициативе населения, Совета </w:t>
      </w:r>
      <w:r>
        <w:t>городского</w:t>
      </w:r>
      <w:r>
        <w:rPr>
          <w:rFonts w:eastAsia="Calibri"/>
        </w:rPr>
        <w:t xml:space="preserve"> округа, главы </w:t>
      </w:r>
      <w:r>
        <w:t>городского</w:t>
      </w:r>
      <w:r>
        <w:rPr>
          <w:rFonts w:eastAsia="Calibri"/>
        </w:rPr>
        <w:t xml:space="preserve"> округа – руководителя администрации, а также в случаях, предусмотренных уставом территориального общественного самоуправления.</w:t>
      </w:r>
    </w:p>
    <w:p w:rsidR="00CC0F2B" w:rsidRDefault="00CC0F2B" w:rsidP="00C86910">
      <w:pPr>
        <w:tabs>
          <w:tab w:val="left" w:pos="1134"/>
        </w:tabs>
        <w:autoSpaceDE w:val="0"/>
        <w:ind w:firstLine="709"/>
        <w:jc w:val="both"/>
        <w:rPr>
          <w:rFonts w:eastAsia="Calibri"/>
        </w:rPr>
      </w:pPr>
      <w:r>
        <w:rPr>
          <w:rFonts w:eastAsia="Calibri"/>
        </w:rPr>
        <w:t xml:space="preserve">3. Собрание граждан, проводимое по инициативе Совета </w:t>
      </w:r>
      <w:r>
        <w:t>городского</w:t>
      </w:r>
      <w:r>
        <w:rPr>
          <w:rFonts w:eastAsia="Calibri"/>
        </w:rPr>
        <w:t xml:space="preserve"> округа или главы </w:t>
      </w:r>
      <w:r>
        <w:t>городского</w:t>
      </w:r>
      <w:r>
        <w:rPr>
          <w:rFonts w:eastAsia="Calibri"/>
        </w:rPr>
        <w:t xml:space="preserve"> округа – руководителя администрации, назначается Советом </w:t>
      </w:r>
      <w:r>
        <w:t>городского</w:t>
      </w:r>
      <w:r>
        <w:rPr>
          <w:rFonts w:eastAsia="Calibri"/>
        </w:rPr>
        <w:t xml:space="preserve"> округа или главой </w:t>
      </w:r>
      <w:r>
        <w:t>городского</w:t>
      </w:r>
      <w:r>
        <w:rPr>
          <w:rFonts w:eastAsia="Calibri"/>
        </w:rPr>
        <w:t xml:space="preserve"> округа – руководителем администрации.</w:t>
      </w:r>
    </w:p>
    <w:p w:rsidR="00CC0F2B" w:rsidRDefault="00CC0F2B" w:rsidP="00C86910">
      <w:pPr>
        <w:tabs>
          <w:tab w:val="left" w:pos="1134"/>
        </w:tabs>
        <w:autoSpaceDE w:val="0"/>
        <w:ind w:firstLine="709"/>
        <w:jc w:val="both"/>
        <w:rPr>
          <w:rFonts w:eastAsia="Calibri"/>
        </w:rPr>
      </w:pPr>
      <w:r>
        <w:rPr>
          <w:rFonts w:eastAsia="Calibri"/>
        </w:rPr>
        <w:t xml:space="preserve">4. Собрание граждан, проводимое по инициативе населения, назначается Советом </w:t>
      </w:r>
      <w:r>
        <w:t>городского</w:t>
      </w:r>
      <w:r>
        <w:rPr>
          <w:rFonts w:eastAsia="Calibri"/>
        </w:rPr>
        <w:t xml:space="preserve"> округа в порядке, установленном нормативным правовым актом Совета </w:t>
      </w:r>
      <w:r>
        <w:t>городского</w:t>
      </w:r>
      <w:r>
        <w:rPr>
          <w:rFonts w:eastAsia="Calibri"/>
        </w:rPr>
        <w:t xml:space="preserve"> округа.</w:t>
      </w:r>
    </w:p>
    <w:p w:rsidR="00CC0F2B" w:rsidRDefault="00CC0F2B" w:rsidP="00C86910">
      <w:pPr>
        <w:autoSpaceDE w:val="0"/>
        <w:ind w:firstLine="709"/>
        <w:jc w:val="both"/>
        <w:rPr>
          <w:rFonts w:eastAsia="Calibri"/>
        </w:rPr>
      </w:pPr>
      <w:r>
        <w:rPr>
          <w:rFonts w:eastAsia="Calibri"/>
        </w:rPr>
        <w:t xml:space="preserve">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w:t>
      </w:r>
      <w:r>
        <w:t>городского</w:t>
      </w:r>
      <w:r>
        <w:rPr>
          <w:rFonts w:eastAsia="Calibri"/>
        </w:rPr>
        <w:t xml:space="preserve"> округа, уставом территориального общественного самоуправления.</w:t>
      </w:r>
    </w:p>
    <w:p w:rsidR="00CC0F2B" w:rsidRDefault="00CC0F2B" w:rsidP="00C86910">
      <w:pPr>
        <w:autoSpaceDE w:val="0"/>
        <w:ind w:firstLine="709"/>
        <w:jc w:val="both"/>
        <w:rPr>
          <w:rFonts w:eastAsia="Calibri"/>
        </w:rPr>
      </w:pPr>
      <w:r>
        <w:rPr>
          <w:rFonts w:eastAsia="Calibri"/>
        </w:rPr>
        <w:lastRenderedPageBreak/>
        <w:t xml:space="preserve">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w:t>
      </w:r>
      <w:r>
        <w:t>городского</w:t>
      </w:r>
      <w:r>
        <w:rPr>
          <w:rFonts w:eastAsia="Calibri"/>
        </w:rPr>
        <w:t xml:space="preserve"> округа.</w:t>
      </w:r>
    </w:p>
    <w:p w:rsidR="00CC0F2B" w:rsidRDefault="00CC0F2B" w:rsidP="00C86910">
      <w:pPr>
        <w:autoSpaceDE w:val="0"/>
        <w:ind w:firstLine="709"/>
        <w:jc w:val="both"/>
        <w:rPr>
          <w:rFonts w:eastAsia="Calibri"/>
        </w:rPr>
      </w:pPr>
      <w:r>
        <w:rPr>
          <w:rFonts w:eastAsia="Calibri"/>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C0F2B" w:rsidRDefault="00CC0F2B" w:rsidP="00C86910">
      <w:pPr>
        <w:autoSpaceDE w:val="0"/>
        <w:ind w:firstLine="709"/>
        <w:jc w:val="both"/>
        <w:rPr>
          <w:rFonts w:eastAsia="Calibri"/>
        </w:rPr>
      </w:pPr>
      <w:r>
        <w:rPr>
          <w:rFonts w:eastAsia="Calibri"/>
        </w:rPr>
        <w:t xml:space="preserve">8. В собрании граждан, проводимом на территории </w:t>
      </w:r>
      <w:r>
        <w:t>городского</w:t>
      </w:r>
      <w:r>
        <w:rPr>
          <w:rFonts w:eastAsia="Calibri"/>
        </w:rPr>
        <w:t xml:space="preserve">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CC0F2B" w:rsidRDefault="00CC0F2B" w:rsidP="00C86910">
      <w:pPr>
        <w:autoSpaceDE w:val="0"/>
        <w:ind w:firstLine="709"/>
        <w:jc w:val="both"/>
        <w:rPr>
          <w:rFonts w:eastAsia="Calibri"/>
        </w:rPr>
      </w:pPr>
      <w:r>
        <w:rPr>
          <w:rFonts w:eastAsia="Calibri"/>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w:t>
      </w:r>
      <w:r>
        <w:t>городского</w:t>
      </w:r>
      <w:r>
        <w:rPr>
          <w:rFonts w:eastAsia="Calibri"/>
        </w:rPr>
        <w:t xml:space="preserve"> округа в соответствии с законом Республики Коми.</w:t>
      </w:r>
    </w:p>
    <w:p w:rsidR="00CC0F2B" w:rsidRDefault="00CC0F2B" w:rsidP="00C86910">
      <w:pPr>
        <w:autoSpaceDE w:val="0"/>
        <w:ind w:firstLine="709"/>
        <w:jc w:val="both"/>
        <w:rPr>
          <w:rFonts w:eastAsia="Calibri"/>
        </w:rPr>
      </w:pPr>
      <w:r>
        <w:rPr>
          <w:rFonts w:eastAsia="Calibri"/>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CC0F2B" w:rsidRDefault="00CC0F2B" w:rsidP="00C86910">
      <w:pPr>
        <w:autoSpaceDE w:val="0"/>
        <w:ind w:firstLine="709"/>
        <w:jc w:val="both"/>
        <w:rPr>
          <w:rFonts w:eastAsia="Calibri"/>
        </w:rPr>
      </w:pPr>
      <w:r>
        <w:rPr>
          <w:rFonts w:eastAsia="Calibri"/>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C0F2B" w:rsidRDefault="00CC0F2B" w:rsidP="00C86910">
      <w:pPr>
        <w:autoSpaceDE w:val="0"/>
        <w:ind w:firstLine="709"/>
        <w:jc w:val="both"/>
        <w:rPr>
          <w:rFonts w:eastAsia="Calibri"/>
        </w:rPr>
      </w:pPr>
      <w:r>
        <w:rPr>
          <w:rFonts w:eastAsia="Calibri"/>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C0F2B" w:rsidRDefault="00CC0F2B" w:rsidP="00C86910">
      <w:pPr>
        <w:autoSpaceDE w:val="0"/>
        <w:ind w:firstLine="709"/>
        <w:jc w:val="both"/>
        <w:rPr>
          <w:rFonts w:eastAsia="Calibri"/>
        </w:rPr>
      </w:pPr>
      <w:r>
        <w:rPr>
          <w:rFonts w:eastAsia="Calibri"/>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C0F2B" w:rsidRDefault="00CC0F2B" w:rsidP="00C86910">
      <w:pPr>
        <w:autoSpaceDE w:val="0"/>
        <w:ind w:firstLine="709"/>
        <w:jc w:val="both"/>
        <w:rPr>
          <w:rFonts w:eastAsia="Calibri"/>
        </w:rPr>
      </w:pPr>
      <w:r>
        <w:rPr>
          <w:rFonts w:eastAsia="Calibri"/>
        </w:rPr>
        <w:t>14. Итоги собрания граждан подлежат официальному обнародованию.</w:t>
      </w:r>
    </w:p>
    <w:p w:rsidR="00CC0F2B" w:rsidRDefault="00CC0F2B" w:rsidP="00C86910">
      <w:pPr>
        <w:autoSpaceDE w:val="0"/>
        <w:ind w:firstLine="709"/>
        <w:jc w:val="both"/>
        <w:rPr>
          <w:rFonts w:eastAsia="Calibri"/>
        </w:rPr>
      </w:pPr>
    </w:p>
    <w:p w:rsidR="00CC0F2B" w:rsidRDefault="00CC0F2B" w:rsidP="00C86910">
      <w:pPr>
        <w:pStyle w:val="2"/>
        <w:keepNext w:val="0"/>
        <w:widowControl w:val="0"/>
        <w:spacing w:before="0" w:after="0" w:line="240" w:lineRule="auto"/>
        <w:jc w:val="center"/>
        <w:rPr>
          <w:rFonts w:ascii="Times New Roman" w:hAnsi="Times New Roman"/>
          <w:sz w:val="24"/>
          <w:szCs w:val="24"/>
        </w:rPr>
      </w:pPr>
      <w:r>
        <w:rPr>
          <w:rFonts w:ascii="Times New Roman" w:hAnsi="Times New Roman"/>
          <w:b w:val="0"/>
          <w:bCs w:val="0"/>
          <w:i w:val="0"/>
          <w:sz w:val="24"/>
          <w:szCs w:val="24"/>
        </w:rPr>
        <w:t>Статья 63. Инициативные проекты</w:t>
      </w:r>
    </w:p>
    <w:p w:rsidR="00CC0F2B" w:rsidRDefault="00CC0F2B" w:rsidP="00C86910">
      <w:pPr>
        <w:tabs>
          <w:tab w:val="left" w:pos="1134"/>
        </w:tabs>
        <w:autoSpaceDE w:val="0"/>
        <w:ind w:firstLine="709"/>
        <w:jc w:val="both"/>
        <w:rPr>
          <w:b/>
          <w:bCs/>
          <w:i/>
        </w:rPr>
      </w:pPr>
    </w:p>
    <w:p w:rsidR="00CC0F2B" w:rsidRDefault="00CC0F2B" w:rsidP="00C86910">
      <w:pPr>
        <w:tabs>
          <w:tab w:val="left" w:pos="1134"/>
        </w:tabs>
        <w:autoSpaceDE w:val="0"/>
        <w:ind w:firstLine="709"/>
        <w:jc w:val="both"/>
      </w:pPr>
      <w:r>
        <w:t>1. В целях реализации мероприятий, имеющих приоритетное значение для жителей городского округа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городского округа, в том числе через территориальный орган администрации городского округа, может быть внесен инициативный проект.</w:t>
      </w:r>
    </w:p>
    <w:p w:rsidR="00CC0F2B" w:rsidRDefault="00CC0F2B" w:rsidP="00C86910">
      <w:pPr>
        <w:tabs>
          <w:tab w:val="left" w:pos="1134"/>
        </w:tabs>
        <w:autoSpaceDE w:val="0"/>
        <w:ind w:firstLine="709"/>
        <w:jc w:val="both"/>
      </w:pPr>
      <w: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городского округа, органы территориального общественного самоуправления, староста сельского населенного пункта (далее - инициаторы проекта). </w:t>
      </w:r>
    </w:p>
    <w:p w:rsidR="00CC0F2B" w:rsidRDefault="00CC0F2B" w:rsidP="00C86910">
      <w:pPr>
        <w:tabs>
          <w:tab w:val="left" w:pos="1134"/>
        </w:tabs>
        <w:autoSpaceDE w:val="0"/>
        <w:ind w:firstLine="709"/>
        <w:jc w:val="both"/>
      </w:pPr>
      <w:r>
        <w:t>3. Право выступить инициатором проекта в соответствии с нормативным правовым актом Совета городского округа может быть предоставлено также иным лицам, осуществляющим деятельность на территории городского округа.</w:t>
      </w:r>
    </w:p>
    <w:p w:rsidR="00CC0F2B" w:rsidRDefault="00CC0F2B" w:rsidP="00C86910">
      <w:pPr>
        <w:pStyle w:val="ad"/>
        <w:tabs>
          <w:tab w:val="left" w:pos="1134"/>
        </w:tabs>
        <w:ind w:left="0" w:firstLine="709"/>
        <w:jc w:val="both"/>
      </w:pPr>
      <w:r>
        <w:t xml:space="preserve">4. Порядок определения части территории городского округа, на которой могут реализовываться инициативные проекты, порядок выдвижения, внесения, обсуждения, </w:t>
      </w:r>
      <w:r>
        <w:lastRenderedPageBreak/>
        <w:t>рассмотрения инициативных проектов, а также проведения их конкурсного отбора устанавливается Советом городского округа с учетом положений, предусмотренных Федеральным законом № 33-ФЗ.</w:t>
      </w:r>
    </w:p>
    <w:p w:rsidR="00CC0F2B" w:rsidRDefault="00CC0F2B" w:rsidP="00C86910">
      <w:pPr>
        <w:tabs>
          <w:tab w:val="left" w:pos="1134"/>
        </w:tabs>
        <w:autoSpaceDE w:val="0"/>
        <w:ind w:firstLine="709"/>
        <w:jc w:val="both"/>
      </w:pPr>
      <w:r>
        <w:t>5. Информация о рассмотрении инициативного проекта администрацией городского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городского округа в информационно-телекоммуникационной сети «Интернет».</w:t>
      </w:r>
    </w:p>
    <w:p w:rsidR="00CC0F2B" w:rsidRDefault="00CC0F2B" w:rsidP="00C86910">
      <w:pPr>
        <w:tabs>
          <w:tab w:val="left" w:pos="1134"/>
        </w:tabs>
        <w:autoSpaceDE w:val="0"/>
        <w:ind w:firstLine="709"/>
        <w:jc w:val="both"/>
      </w:pPr>
      <w:r>
        <w:t>6. Отчет администрации городского округа об итогах реализации инициативного проекта подлежит обнародованию, в том числе посредством размещения на официальном сайте городского о округа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CC0F2B" w:rsidRDefault="00CC0F2B" w:rsidP="00C86910">
      <w:pPr>
        <w:tabs>
          <w:tab w:val="left" w:pos="1134"/>
        </w:tabs>
        <w:autoSpaceDE w:val="0"/>
        <w:ind w:firstLine="709"/>
        <w:jc w:val="both"/>
      </w:pPr>
    </w:p>
    <w:p w:rsidR="00CC0F2B" w:rsidRDefault="00CC0F2B" w:rsidP="00C86910">
      <w:pPr>
        <w:pStyle w:val="2"/>
        <w:keepNext w:val="0"/>
        <w:widowControl w:val="0"/>
        <w:spacing w:before="0" w:after="0" w:line="240" w:lineRule="auto"/>
        <w:jc w:val="center"/>
        <w:rPr>
          <w:rFonts w:ascii="Times New Roman" w:eastAsia="Calibri" w:hAnsi="Times New Roman"/>
          <w:sz w:val="24"/>
          <w:szCs w:val="24"/>
        </w:rPr>
      </w:pPr>
      <w:r>
        <w:rPr>
          <w:rFonts w:ascii="Times New Roman" w:hAnsi="Times New Roman"/>
          <w:b w:val="0"/>
          <w:bCs w:val="0"/>
          <w:i w:val="0"/>
          <w:sz w:val="24"/>
          <w:szCs w:val="24"/>
        </w:rPr>
        <w:t>Статья 64. Территориальное общественное самоуправление</w:t>
      </w:r>
    </w:p>
    <w:p w:rsidR="00CC0F2B" w:rsidRDefault="00CC0F2B" w:rsidP="00C86910">
      <w:pPr>
        <w:jc w:val="both"/>
        <w:rPr>
          <w:rFonts w:eastAsia="Calibri"/>
          <w:b/>
          <w:bCs/>
          <w:i/>
        </w:rPr>
      </w:pPr>
    </w:p>
    <w:p w:rsidR="00CC0F2B" w:rsidRDefault="00CC0F2B" w:rsidP="00C86910">
      <w:pPr>
        <w:tabs>
          <w:tab w:val="left" w:pos="1134"/>
        </w:tabs>
        <w:autoSpaceDE w:val="0"/>
        <w:ind w:firstLine="709"/>
        <w:jc w:val="both"/>
        <w:rPr>
          <w:rFonts w:eastAsia="Calibri"/>
        </w:rPr>
      </w:pPr>
      <w:r>
        <w:rPr>
          <w:rFonts w:eastAsia="Calibri"/>
        </w:rPr>
        <w:t>1. Под территориальным общественным самоуправлением понимается самоорганизация граждан по месту их жительства на части территории городского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CC0F2B" w:rsidRDefault="00CC0F2B" w:rsidP="00C86910">
      <w:pPr>
        <w:tabs>
          <w:tab w:val="left" w:pos="1134"/>
        </w:tabs>
        <w:autoSpaceDE w:val="0"/>
        <w:ind w:firstLine="709"/>
        <w:jc w:val="both"/>
        <w:rPr>
          <w:rFonts w:eastAsia="Calibri"/>
        </w:rPr>
      </w:pPr>
      <w:r>
        <w:rPr>
          <w:rFonts w:eastAsia="Calibri"/>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городского округа.</w:t>
      </w:r>
    </w:p>
    <w:p w:rsidR="00CC0F2B" w:rsidRDefault="00CC0F2B" w:rsidP="00C86910">
      <w:pPr>
        <w:tabs>
          <w:tab w:val="left" w:pos="1134"/>
        </w:tabs>
        <w:autoSpaceDE w:val="0"/>
        <w:ind w:firstLine="709"/>
        <w:jc w:val="both"/>
        <w:rPr>
          <w:rFonts w:eastAsia="Calibri"/>
        </w:rPr>
      </w:pPr>
      <w:r>
        <w:rPr>
          <w:rFonts w:eastAsia="Calibri"/>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C0F2B" w:rsidRDefault="00CC0F2B" w:rsidP="00C86910">
      <w:pPr>
        <w:tabs>
          <w:tab w:val="left" w:pos="1134"/>
        </w:tabs>
        <w:autoSpaceDE w:val="0"/>
        <w:ind w:firstLine="709"/>
        <w:jc w:val="both"/>
        <w:rPr>
          <w:rFonts w:eastAsia="Calibri"/>
        </w:rPr>
      </w:pPr>
      <w:r>
        <w:rPr>
          <w:rFonts w:eastAsia="Calibri"/>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C0F2B" w:rsidRDefault="00CC0F2B" w:rsidP="00C86910">
      <w:pPr>
        <w:tabs>
          <w:tab w:val="left" w:pos="1134"/>
        </w:tabs>
        <w:autoSpaceDE w:val="0"/>
        <w:ind w:firstLine="709"/>
        <w:jc w:val="both"/>
        <w:rPr>
          <w:rFonts w:eastAsia="Calibri"/>
        </w:rPr>
      </w:pPr>
      <w:r>
        <w:rPr>
          <w:rFonts w:eastAsia="Calibri"/>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1/3 (одной трети) жителей соответствующей территории, достигших восемнадцатилетнего возраста.</w:t>
      </w:r>
    </w:p>
    <w:p w:rsidR="00CC0F2B" w:rsidRDefault="00CC0F2B" w:rsidP="00C86910">
      <w:pPr>
        <w:tabs>
          <w:tab w:val="left" w:pos="1134"/>
        </w:tabs>
        <w:autoSpaceDE w:val="0"/>
        <w:ind w:firstLine="709"/>
        <w:jc w:val="both"/>
        <w:rPr>
          <w:rFonts w:eastAsia="Calibri"/>
        </w:rPr>
      </w:pPr>
      <w:r>
        <w:rPr>
          <w:rFonts w:eastAsia="Calibri"/>
        </w:rPr>
        <w:t>6. В случаях, предусмотренных нормативными правовыми актами Совета городского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городского округа, уставом территориального общественного самоуправления.</w:t>
      </w:r>
    </w:p>
    <w:p w:rsidR="00CC0F2B" w:rsidRDefault="00CC0F2B" w:rsidP="00C86910">
      <w:pPr>
        <w:tabs>
          <w:tab w:val="left" w:pos="1134"/>
        </w:tabs>
        <w:autoSpaceDE w:val="0"/>
        <w:ind w:firstLine="709"/>
        <w:jc w:val="both"/>
        <w:rPr>
          <w:rFonts w:eastAsia="Calibri"/>
        </w:rPr>
      </w:pPr>
      <w:r>
        <w:rPr>
          <w:rFonts w:eastAsia="Calibri"/>
        </w:rPr>
        <w:t>7.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2/3 (двух третей) избранных на собраниях граждан делегатов, представляющих не менее 1/3 (одной трети) жителей соответствующей территории, достигших восемнадцатилетнего возраста.</w:t>
      </w:r>
    </w:p>
    <w:p w:rsidR="00CC0F2B" w:rsidRDefault="00CC0F2B" w:rsidP="00C86910">
      <w:pPr>
        <w:tabs>
          <w:tab w:val="left" w:pos="1134"/>
        </w:tabs>
        <w:autoSpaceDE w:val="0"/>
        <w:ind w:firstLine="709"/>
        <w:jc w:val="both"/>
        <w:rPr>
          <w:rFonts w:eastAsia="Calibri"/>
        </w:rPr>
      </w:pPr>
      <w:r>
        <w:rPr>
          <w:rFonts w:eastAsia="Calibri"/>
        </w:rPr>
        <w:t>8. Порядок организации и осуществления территориального общественного самоуправления, условия и порядок выделения необходимых средств из бюджета городского округа определяются нормативными правовыми актами Совета городского округа.</w:t>
      </w:r>
    </w:p>
    <w:p w:rsidR="00CC0F2B" w:rsidRDefault="00CC0F2B" w:rsidP="00C86910">
      <w:pPr>
        <w:pStyle w:val="2"/>
        <w:keepNext w:val="0"/>
        <w:widowControl w:val="0"/>
        <w:spacing w:before="0" w:after="0" w:line="240" w:lineRule="auto"/>
        <w:jc w:val="center"/>
        <w:rPr>
          <w:rFonts w:ascii="Times New Roman" w:hAnsi="Times New Roman"/>
          <w:b w:val="0"/>
          <w:bCs w:val="0"/>
          <w:i w:val="0"/>
          <w:sz w:val="24"/>
          <w:szCs w:val="24"/>
        </w:rPr>
      </w:pPr>
      <w:r>
        <w:rPr>
          <w:rFonts w:ascii="Times New Roman" w:hAnsi="Times New Roman"/>
          <w:b w:val="0"/>
          <w:bCs w:val="0"/>
          <w:i w:val="0"/>
          <w:sz w:val="24"/>
          <w:szCs w:val="24"/>
        </w:rPr>
        <w:t>Статья 65. Староста сельского населенного пункта</w:t>
      </w:r>
    </w:p>
    <w:p w:rsidR="00CC0F2B" w:rsidRDefault="00CC0F2B" w:rsidP="00C86910">
      <w:pPr>
        <w:pStyle w:val="2"/>
        <w:keepNext w:val="0"/>
        <w:widowControl w:val="0"/>
        <w:spacing w:before="0" w:after="0" w:line="240" w:lineRule="auto"/>
        <w:jc w:val="both"/>
        <w:rPr>
          <w:rFonts w:ascii="Times New Roman" w:eastAsia="Calibri" w:hAnsi="Times New Roman"/>
          <w:sz w:val="24"/>
          <w:szCs w:val="24"/>
        </w:rPr>
      </w:pPr>
      <w:r>
        <w:rPr>
          <w:rFonts w:ascii="Times New Roman" w:hAnsi="Times New Roman"/>
          <w:b w:val="0"/>
          <w:bCs w:val="0"/>
          <w:i w:val="0"/>
          <w:sz w:val="24"/>
          <w:szCs w:val="24"/>
        </w:rPr>
        <w:t xml:space="preserve"> </w:t>
      </w:r>
    </w:p>
    <w:p w:rsidR="00CC0F2B" w:rsidRDefault="00CC0F2B" w:rsidP="00C86910">
      <w:pPr>
        <w:tabs>
          <w:tab w:val="left" w:pos="993"/>
        </w:tabs>
        <w:autoSpaceDE w:val="0"/>
        <w:ind w:firstLine="709"/>
        <w:jc w:val="both"/>
        <w:rPr>
          <w:rFonts w:eastAsia="Calibri"/>
        </w:rPr>
      </w:pPr>
      <w:r>
        <w:rPr>
          <w:rFonts w:eastAsia="Calibri"/>
        </w:rPr>
        <w:t xml:space="preserve">1. Для организации взаимодействия органов местного самоуправления городского округа и жителей сельского населенного пункта при решении вопросов непосредственного обеспечения жизнедеятельности населения в сельском населенном </w:t>
      </w:r>
      <w:r>
        <w:rPr>
          <w:rFonts w:eastAsia="Calibri"/>
        </w:rPr>
        <w:lastRenderedPageBreak/>
        <w:t>пункте, расположенном в городском округе, может назначаться староста сельского населенного пункта.</w:t>
      </w:r>
    </w:p>
    <w:p w:rsidR="00CC0F2B" w:rsidRDefault="00CC0F2B" w:rsidP="00C86910">
      <w:pPr>
        <w:tabs>
          <w:tab w:val="left" w:pos="709"/>
        </w:tabs>
        <w:autoSpaceDE w:val="0"/>
        <w:ind w:firstLine="709"/>
        <w:jc w:val="both"/>
        <w:rPr>
          <w:rFonts w:eastAsia="Calibri"/>
        </w:rPr>
      </w:pPr>
      <w:r>
        <w:rPr>
          <w:rFonts w:eastAsia="Calibri"/>
        </w:rPr>
        <w:t>2. Староста сельского населенного пункта назначается Советом городского округа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C0F2B" w:rsidRDefault="00CC0F2B" w:rsidP="00C86910">
      <w:pPr>
        <w:tabs>
          <w:tab w:val="left" w:pos="709"/>
        </w:tabs>
        <w:autoSpaceDE w:val="0"/>
        <w:ind w:firstLine="709"/>
        <w:jc w:val="both"/>
        <w:rPr>
          <w:rFonts w:eastAsia="Calibri"/>
        </w:rPr>
      </w:pPr>
      <w:r>
        <w:rPr>
          <w:rFonts w:eastAsia="Calibri"/>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городского округа.</w:t>
      </w:r>
    </w:p>
    <w:p w:rsidR="00CC0F2B" w:rsidRDefault="00CC0F2B" w:rsidP="00C86910">
      <w:pPr>
        <w:tabs>
          <w:tab w:val="left" w:pos="709"/>
        </w:tabs>
        <w:autoSpaceDE w:val="0"/>
        <w:ind w:firstLine="709"/>
        <w:jc w:val="both"/>
        <w:rPr>
          <w:rFonts w:eastAsia="Calibri"/>
        </w:rPr>
      </w:pPr>
      <w:r>
        <w:rPr>
          <w:rFonts w:eastAsia="Calibri"/>
        </w:rPr>
        <w:t>4. Старостой сельского населенного пункта не может быть назначено лицо:</w:t>
      </w:r>
    </w:p>
    <w:p w:rsidR="00CC0F2B" w:rsidRDefault="00CC0F2B" w:rsidP="00C86910">
      <w:pPr>
        <w:tabs>
          <w:tab w:val="left" w:pos="1134"/>
        </w:tabs>
        <w:autoSpaceDE w:val="0"/>
        <w:ind w:firstLine="709"/>
        <w:jc w:val="both"/>
        <w:rPr>
          <w:rFonts w:eastAsia="Calibri"/>
        </w:rPr>
      </w:pPr>
      <w:r>
        <w:rPr>
          <w:rFonts w:eastAsia="Calibri"/>
        </w:rPr>
        <w:t>1) замещающее государственную должность, должность государственной службы;</w:t>
      </w:r>
    </w:p>
    <w:p w:rsidR="00CC0F2B" w:rsidRDefault="00CC0F2B" w:rsidP="00C86910">
      <w:pPr>
        <w:tabs>
          <w:tab w:val="left" w:pos="1134"/>
        </w:tabs>
        <w:autoSpaceDE w:val="0"/>
        <w:ind w:firstLine="709"/>
        <w:jc w:val="both"/>
        <w:rPr>
          <w:rFonts w:eastAsia="Calibri"/>
        </w:rPr>
      </w:pPr>
      <w:r>
        <w:rPr>
          <w:rFonts w:eastAsia="Calibri"/>
        </w:rPr>
        <w:t>2) признанное судом недееспособным или ограниченно дееспособным;</w:t>
      </w:r>
    </w:p>
    <w:p w:rsidR="00CC0F2B" w:rsidRDefault="00CC0F2B" w:rsidP="00C86910">
      <w:pPr>
        <w:tabs>
          <w:tab w:val="left" w:pos="1134"/>
        </w:tabs>
        <w:autoSpaceDE w:val="0"/>
        <w:ind w:firstLine="709"/>
        <w:jc w:val="both"/>
        <w:rPr>
          <w:rFonts w:eastAsia="Calibri"/>
        </w:rPr>
      </w:pPr>
      <w:r>
        <w:rPr>
          <w:rFonts w:eastAsia="Calibri"/>
        </w:rPr>
        <w:t>3) имеющее непогашенную или неснятую судимость;</w:t>
      </w:r>
    </w:p>
    <w:p w:rsidR="00CC0F2B" w:rsidRDefault="00CC0F2B" w:rsidP="00C86910">
      <w:pPr>
        <w:tabs>
          <w:tab w:val="left" w:pos="1134"/>
        </w:tabs>
        <w:autoSpaceDE w:val="0"/>
        <w:ind w:firstLine="709"/>
        <w:jc w:val="both"/>
        <w:rPr>
          <w:rFonts w:eastAsia="Calibri"/>
        </w:rPr>
      </w:pPr>
      <w:r>
        <w:rPr>
          <w:rFonts w:eastAsia="Calibri"/>
        </w:rPr>
        <w:t>4) имеющее статус иностранного агента.</w:t>
      </w:r>
    </w:p>
    <w:p w:rsidR="00CC0F2B" w:rsidRDefault="00CC0F2B" w:rsidP="00C86910">
      <w:pPr>
        <w:tabs>
          <w:tab w:val="left" w:pos="1134"/>
        </w:tabs>
        <w:autoSpaceDE w:val="0"/>
        <w:ind w:firstLine="709"/>
        <w:jc w:val="both"/>
      </w:pPr>
      <w:r>
        <w:rPr>
          <w:rFonts w:eastAsia="Calibri"/>
        </w:rPr>
        <w:t xml:space="preserve">5. </w:t>
      </w:r>
      <w:r>
        <w:t>Срок полномочий старосты сельского населенного пункта составляет  2 года.</w:t>
      </w:r>
    </w:p>
    <w:p w:rsidR="00CC0F2B" w:rsidRDefault="00CC0F2B" w:rsidP="00C86910">
      <w:pPr>
        <w:tabs>
          <w:tab w:val="left" w:pos="1134"/>
        </w:tabs>
        <w:autoSpaceDE w:val="0"/>
        <w:ind w:firstLine="709"/>
        <w:jc w:val="both"/>
      </w:pPr>
      <w:r>
        <w:t xml:space="preserve">6. Полномочия старосты сельского населенного пункта прекращаются досрочно по решению Совета </w:t>
      </w:r>
      <w:r>
        <w:rPr>
          <w:rFonts w:eastAsia="Calibri"/>
        </w:rPr>
        <w:t>городского</w:t>
      </w:r>
      <w:r>
        <w:t xml:space="preserve"> округа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CC0F2B" w:rsidRDefault="00CC0F2B" w:rsidP="00C86910">
      <w:pPr>
        <w:tabs>
          <w:tab w:val="left" w:pos="1134"/>
        </w:tabs>
        <w:autoSpaceDE w:val="0"/>
        <w:ind w:firstLine="709"/>
        <w:jc w:val="both"/>
      </w:pPr>
      <w:r>
        <w:t>7. Староста сельского населенного пункта для решения возложенных на него задач:</w:t>
      </w:r>
    </w:p>
    <w:p w:rsidR="00CC0F2B" w:rsidRDefault="00CC0F2B" w:rsidP="00C86910">
      <w:pPr>
        <w:tabs>
          <w:tab w:val="left" w:pos="1134"/>
        </w:tabs>
        <w:autoSpaceDE w:val="0"/>
        <w:ind w:firstLine="709"/>
        <w:jc w:val="both"/>
      </w:pPr>
      <w: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CC0F2B" w:rsidRDefault="00CC0F2B" w:rsidP="00C86910">
      <w:pPr>
        <w:tabs>
          <w:tab w:val="left" w:pos="1134"/>
        </w:tabs>
        <w:autoSpaceDE w:val="0"/>
        <w:ind w:firstLine="709"/>
        <w:jc w:val="both"/>
      </w:pPr>
      <w: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CC0F2B" w:rsidRDefault="00CC0F2B" w:rsidP="00C86910">
      <w:pPr>
        <w:tabs>
          <w:tab w:val="left" w:pos="1134"/>
        </w:tabs>
        <w:autoSpaceDE w:val="0"/>
        <w:ind w:firstLine="709"/>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C0F2B" w:rsidRDefault="00CC0F2B" w:rsidP="00C86910">
      <w:pPr>
        <w:tabs>
          <w:tab w:val="left" w:pos="1134"/>
        </w:tabs>
        <w:autoSpaceDE w:val="0"/>
        <w:ind w:firstLine="709"/>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C0F2B" w:rsidRDefault="00CC0F2B" w:rsidP="00C86910">
      <w:pPr>
        <w:tabs>
          <w:tab w:val="left" w:pos="1134"/>
        </w:tabs>
        <w:autoSpaceDE w:val="0"/>
        <w:ind w:firstLine="709"/>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C0F2B" w:rsidRDefault="00CC0F2B" w:rsidP="00C86910">
      <w:pPr>
        <w:tabs>
          <w:tab w:val="left" w:pos="1134"/>
        </w:tabs>
        <w:autoSpaceDE w:val="0"/>
        <w:ind w:firstLine="709"/>
        <w:jc w:val="both"/>
      </w:pPr>
      <w:r>
        <w:t xml:space="preserve">6) осуществляет иные полномочия, предусмотренные нормативным правовым актом Совета </w:t>
      </w:r>
      <w:r>
        <w:rPr>
          <w:rFonts w:eastAsia="Calibri"/>
        </w:rPr>
        <w:t>городского</w:t>
      </w:r>
      <w:r>
        <w:t xml:space="preserve"> округа в соответствии с законом Республики Коми.</w:t>
      </w:r>
    </w:p>
    <w:p w:rsidR="00CC0F2B" w:rsidRDefault="00CC0F2B" w:rsidP="00C86910">
      <w:pPr>
        <w:autoSpaceDE w:val="0"/>
        <w:ind w:firstLine="709"/>
        <w:jc w:val="both"/>
      </w:pPr>
      <w:r>
        <w:t xml:space="preserve">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w:t>
      </w:r>
      <w:r>
        <w:rPr>
          <w:rFonts w:eastAsia="Calibri"/>
        </w:rPr>
        <w:t>городского</w:t>
      </w:r>
      <w:r>
        <w:t xml:space="preserve"> округа в соответствии с законом Республики Коми.</w:t>
      </w:r>
    </w:p>
    <w:p w:rsidR="00CC0F2B" w:rsidRDefault="00CC0F2B" w:rsidP="00C86910">
      <w:pPr>
        <w:pStyle w:val="1"/>
        <w:keepNext w:val="0"/>
        <w:widowControl w:val="0"/>
        <w:spacing w:before="0" w:after="0" w:line="240" w:lineRule="auto"/>
        <w:ind w:firstLine="709"/>
        <w:jc w:val="both"/>
        <w:rPr>
          <w:rFonts w:ascii="Times New Roman" w:hAnsi="Times New Roman"/>
          <w:b w:val="0"/>
          <w:bCs w:val="0"/>
          <w:sz w:val="24"/>
          <w:szCs w:val="24"/>
        </w:rPr>
      </w:pPr>
    </w:p>
    <w:p w:rsidR="00CC0F2B" w:rsidRDefault="00CC0F2B" w:rsidP="00C86910">
      <w:pPr>
        <w:pStyle w:val="1"/>
        <w:keepNext w:val="0"/>
        <w:widowControl w:val="0"/>
        <w:spacing w:before="0" w:after="0" w:line="240" w:lineRule="auto"/>
        <w:jc w:val="center"/>
        <w:rPr>
          <w:rFonts w:ascii="Times New Roman" w:hAnsi="Times New Roman"/>
          <w:sz w:val="24"/>
          <w:szCs w:val="24"/>
        </w:rPr>
      </w:pPr>
      <w:r>
        <w:rPr>
          <w:rFonts w:ascii="Times New Roman" w:hAnsi="Times New Roman"/>
          <w:b w:val="0"/>
          <w:bCs w:val="0"/>
          <w:sz w:val="24"/>
          <w:szCs w:val="24"/>
        </w:rPr>
        <w:t>Глава 5. Муниципальные правовые акты</w:t>
      </w:r>
    </w:p>
    <w:p w:rsidR="00CC0F2B" w:rsidRDefault="00CC0F2B" w:rsidP="00C86910">
      <w:pPr>
        <w:pStyle w:val="ConsPlusNormal"/>
        <w:ind w:firstLine="709"/>
        <w:jc w:val="center"/>
        <w:outlineLvl w:val="1"/>
        <w:rPr>
          <w:rFonts w:ascii="Times New Roman" w:hAnsi="Times New Roman" w:cs="Times New Roman"/>
          <w:b/>
          <w:szCs w:val="24"/>
        </w:rPr>
      </w:pPr>
    </w:p>
    <w:p w:rsidR="00CC0F2B" w:rsidRDefault="00CC0F2B" w:rsidP="00C86910">
      <w:pPr>
        <w:pStyle w:val="ConsPlusNormal"/>
        <w:ind w:firstLine="0"/>
        <w:jc w:val="center"/>
        <w:outlineLvl w:val="1"/>
        <w:rPr>
          <w:rFonts w:ascii="Times New Roman" w:hAnsi="Times New Roman" w:cs="Times New Roman"/>
          <w:szCs w:val="24"/>
        </w:rPr>
      </w:pPr>
      <w:r>
        <w:rPr>
          <w:rFonts w:ascii="Times New Roman" w:hAnsi="Times New Roman" w:cs="Times New Roman"/>
          <w:szCs w:val="24"/>
        </w:rPr>
        <w:t>Статья 66. Система муниципальных правовых актов городского округа</w:t>
      </w:r>
    </w:p>
    <w:p w:rsidR="00CC0F2B" w:rsidRDefault="00CC0F2B" w:rsidP="00C86910">
      <w:pPr>
        <w:pStyle w:val="ConsPlusNormal"/>
        <w:ind w:firstLine="709"/>
        <w:jc w:val="both"/>
        <w:outlineLvl w:val="1"/>
        <w:rPr>
          <w:rFonts w:ascii="Times New Roman" w:hAnsi="Times New Roman" w:cs="Times New Roman"/>
          <w:szCs w:val="24"/>
        </w:rPr>
      </w:pPr>
    </w:p>
    <w:p w:rsidR="00CC0F2B" w:rsidRDefault="00CC0F2B" w:rsidP="00C86910">
      <w:pPr>
        <w:pStyle w:val="ConsPlusNormal"/>
        <w:tabs>
          <w:tab w:val="left" w:pos="1134"/>
        </w:tabs>
        <w:ind w:firstLine="709"/>
        <w:jc w:val="both"/>
        <w:rPr>
          <w:rFonts w:ascii="Times New Roman" w:hAnsi="Times New Roman" w:cs="Times New Roman"/>
          <w:szCs w:val="24"/>
        </w:rPr>
      </w:pPr>
      <w:r>
        <w:rPr>
          <w:rFonts w:ascii="Times New Roman" w:hAnsi="Times New Roman" w:cs="Times New Roman"/>
          <w:szCs w:val="24"/>
        </w:rPr>
        <w:t>1. В систему муниципальных правовых актов городского округа входят:</w:t>
      </w:r>
    </w:p>
    <w:p w:rsidR="00CC0F2B" w:rsidRDefault="00CC0F2B" w:rsidP="00C86910">
      <w:pPr>
        <w:pStyle w:val="afa"/>
        <w:spacing w:before="0" w:beforeAutospacing="0" w:after="0" w:afterAutospacing="0"/>
        <w:ind w:firstLine="709"/>
        <w:jc w:val="both"/>
      </w:pPr>
      <w:r>
        <w:t xml:space="preserve">1) правовые акты, принятые на местном референдуме, сходе граждан; </w:t>
      </w:r>
    </w:p>
    <w:p w:rsidR="00CC0F2B" w:rsidRDefault="00CC0F2B" w:rsidP="00C86910">
      <w:pPr>
        <w:pStyle w:val="afa"/>
        <w:spacing w:before="0" w:beforeAutospacing="0" w:after="0" w:afterAutospacing="0"/>
        <w:ind w:firstLine="709"/>
        <w:jc w:val="both"/>
      </w:pPr>
      <w:r>
        <w:t xml:space="preserve">2) решения Совета городского округа; </w:t>
      </w:r>
    </w:p>
    <w:p w:rsidR="00CC0F2B" w:rsidRDefault="00CC0F2B" w:rsidP="00C86910">
      <w:pPr>
        <w:pStyle w:val="afa"/>
        <w:spacing w:before="0" w:beforeAutospacing="0" w:after="0" w:afterAutospacing="0"/>
        <w:ind w:firstLine="709"/>
        <w:jc w:val="both"/>
      </w:pPr>
      <w:r>
        <w:lastRenderedPageBreak/>
        <w:t>3) постановления и распоряжения главы городского округа - руководителя админ</w:t>
      </w:r>
      <w:r>
        <w:t>и</w:t>
      </w:r>
      <w:r>
        <w:t xml:space="preserve">страции; </w:t>
      </w:r>
    </w:p>
    <w:p w:rsidR="00CC0F2B" w:rsidRDefault="00CC0F2B" w:rsidP="00C86910">
      <w:pPr>
        <w:pStyle w:val="afa"/>
        <w:spacing w:before="0" w:beforeAutospacing="0" w:after="0" w:afterAutospacing="0"/>
        <w:ind w:firstLine="709"/>
        <w:jc w:val="both"/>
      </w:pPr>
      <w:r>
        <w:t xml:space="preserve">4) постановления и распоряжения председателя Совета городского округа; </w:t>
      </w:r>
    </w:p>
    <w:p w:rsidR="00CC0F2B" w:rsidRDefault="00CC0F2B" w:rsidP="00C86910">
      <w:pPr>
        <w:pStyle w:val="afa"/>
        <w:spacing w:before="0" w:beforeAutospacing="0" w:after="0" w:afterAutospacing="0"/>
        <w:ind w:firstLine="709"/>
        <w:jc w:val="both"/>
      </w:pPr>
      <w:r>
        <w:t xml:space="preserve">5) постановления и распоряжения администрации городского округа; </w:t>
      </w:r>
    </w:p>
    <w:p w:rsidR="00CC0F2B" w:rsidRDefault="00CC0F2B" w:rsidP="00C86910">
      <w:pPr>
        <w:pStyle w:val="afa"/>
        <w:spacing w:before="0" w:beforeAutospacing="0" w:after="0" w:afterAutospacing="0"/>
        <w:ind w:firstLine="709"/>
        <w:jc w:val="both"/>
      </w:pPr>
      <w:r>
        <w:t xml:space="preserve">6) распоряжения председателя Контрольно-счетной палаты городского округа; </w:t>
      </w:r>
    </w:p>
    <w:p w:rsidR="00CC0F2B" w:rsidRDefault="00CC0F2B" w:rsidP="00C86910">
      <w:pPr>
        <w:pStyle w:val="afa"/>
        <w:spacing w:before="0" w:beforeAutospacing="0" w:after="0" w:afterAutospacing="0"/>
        <w:ind w:firstLine="709"/>
        <w:jc w:val="both"/>
      </w:pPr>
      <w:r>
        <w:t xml:space="preserve">7) правовые акты иных органов местного самоуправления и должностных лиц местного самоуправления, предусмотренных настоящим Уставом. </w:t>
      </w:r>
    </w:p>
    <w:p w:rsidR="00CC0F2B" w:rsidRDefault="00CC0F2B" w:rsidP="00C86910">
      <w:pPr>
        <w:autoSpaceDE w:val="0"/>
        <w:ind w:firstLine="709"/>
        <w:jc w:val="both"/>
      </w:pPr>
      <w:r>
        <w:t>2. Устав городского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городского округа.</w:t>
      </w:r>
    </w:p>
    <w:p w:rsidR="00CC0F2B" w:rsidRDefault="00CC0F2B" w:rsidP="00C86910">
      <w:pPr>
        <w:pStyle w:val="ConsPlusNormal"/>
        <w:tabs>
          <w:tab w:val="left" w:pos="284"/>
          <w:tab w:val="left" w:pos="1134"/>
        </w:tabs>
        <w:ind w:firstLine="709"/>
        <w:jc w:val="both"/>
        <w:rPr>
          <w:rFonts w:ascii="Times New Roman" w:hAnsi="Times New Roman" w:cs="Times New Roman"/>
          <w:szCs w:val="24"/>
        </w:rPr>
      </w:pPr>
      <w:r>
        <w:rPr>
          <w:rFonts w:ascii="Times New Roman" w:hAnsi="Times New Roman" w:cs="Times New Roman"/>
          <w:szCs w:val="24"/>
        </w:rPr>
        <w:t>Иные муниципальные правовые акты городского округа не должны противоречить Уставу городского округа и правовым актам, принятым на местном референдуме, сходе граждан.</w:t>
      </w:r>
    </w:p>
    <w:p w:rsidR="00CC0F2B" w:rsidRDefault="00CC0F2B" w:rsidP="00C86910">
      <w:pPr>
        <w:autoSpaceDE w:val="0"/>
        <w:ind w:firstLine="709"/>
        <w:jc w:val="both"/>
      </w:pPr>
      <w:r>
        <w:t>3.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C0F2B" w:rsidRDefault="00CC0F2B" w:rsidP="00C86910">
      <w:pPr>
        <w:autoSpaceDE w:val="0"/>
        <w:ind w:firstLine="709"/>
        <w:jc w:val="both"/>
      </w:pPr>
      <w:r>
        <w:t>4. Проекты муниципальных правовых актов городского округа подлежат оценке регулирующего воздействия в случаях, установленных законодательством.</w:t>
      </w:r>
    </w:p>
    <w:p w:rsidR="00CC0F2B" w:rsidRDefault="00CC0F2B" w:rsidP="00C86910">
      <w:pPr>
        <w:autoSpaceDE w:val="0"/>
        <w:ind w:firstLine="709"/>
        <w:jc w:val="both"/>
      </w:pPr>
    </w:p>
    <w:p w:rsidR="00CC0F2B" w:rsidRDefault="00CC0F2B" w:rsidP="00C86910">
      <w:pPr>
        <w:pStyle w:val="2"/>
        <w:keepNext w:val="0"/>
        <w:widowControl w:val="0"/>
        <w:spacing w:before="0" w:after="0" w:line="240" w:lineRule="auto"/>
        <w:jc w:val="center"/>
        <w:rPr>
          <w:rFonts w:ascii="Times New Roman" w:hAnsi="Times New Roman"/>
          <w:sz w:val="24"/>
          <w:szCs w:val="24"/>
        </w:rPr>
      </w:pPr>
      <w:r>
        <w:rPr>
          <w:rFonts w:ascii="Times New Roman" w:hAnsi="Times New Roman"/>
          <w:b w:val="0"/>
          <w:i w:val="0"/>
          <w:sz w:val="24"/>
          <w:szCs w:val="24"/>
        </w:rPr>
        <w:t>Статья 67. Вступление в силу муниципальных правовых актов</w:t>
      </w:r>
    </w:p>
    <w:p w:rsidR="00CC0F2B" w:rsidRDefault="00CC0F2B" w:rsidP="00C86910">
      <w:pPr>
        <w:pStyle w:val="afa"/>
        <w:tabs>
          <w:tab w:val="left" w:pos="1134"/>
        </w:tabs>
        <w:spacing w:before="0" w:beforeAutospacing="0" w:after="0" w:afterAutospacing="0"/>
        <w:jc w:val="center"/>
        <w:rPr>
          <w:b/>
          <w:i/>
        </w:rPr>
      </w:pPr>
    </w:p>
    <w:p w:rsidR="00CC0F2B" w:rsidRDefault="00CC0F2B" w:rsidP="00C86910">
      <w:pPr>
        <w:pStyle w:val="afa"/>
        <w:tabs>
          <w:tab w:val="left" w:pos="1134"/>
        </w:tabs>
        <w:spacing w:before="0" w:beforeAutospacing="0" w:after="0" w:afterAutospacing="0"/>
        <w:ind w:firstLine="709"/>
        <w:jc w:val="both"/>
      </w:pPr>
      <w:r>
        <w:t>1. Муниципальные правовые акты вступают в силу в порядке, установленном Уставом городского округа, за исключением нормативных правовых актов Совета горо</w:t>
      </w:r>
      <w:r>
        <w:t>д</w:t>
      </w:r>
      <w:r>
        <w:t>ского округа о налогах и сборах, которые вступают в силу в соответствии с Налоговым кодексом Российской Федерации.</w:t>
      </w:r>
    </w:p>
    <w:p w:rsidR="00CC0F2B" w:rsidRDefault="00CC0F2B" w:rsidP="00C86910">
      <w:pPr>
        <w:pStyle w:val="afa"/>
        <w:tabs>
          <w:tab w:val="left" w:pos="1134"/>
        </w:tabs>
        <w:spacing w:before="0" w:beforeAutospacing="0" w:after="0" w:afterAutospacing="0"/>
        <w:ind w:firstLine="709"/>
        <w:jc w:val="both"/>
      </w:pPr>
      <w:r>
        <w:t>2. Муниципальные правовые акты городского округа вступают в силу со дня их принятия, если иное не предусмотрено законодательством Российской Федерации, наст</w:t>
      </w:r>
      <w:r>
        <w:t>о</w:t>
      </w:r>
      <w:r>
        <w:t>ящим Уставом, самим муниципальным правовым актом.</w:t>
      </w:r>
    </w:p>
    <w:p w:rsidR="00CC0F2B" w:rsidRDefault="00CC0F2B" w:rsidP="00C86910">
      <w:pPr>
        <w:autoSpaceDE w:val="0"/>
        <w:ind w:firstLine="709"/>
        <w:jc w:val="both"/>
      </w:pPr>
      <w: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городской округ, а также соглашения, заключаемые между органами местного самоуправления, вступают в силу после их официального опубликования.</w:t>
      </w:r>
    </w:p>
    <w:p w:rsidR="00CC0F2B" w:rsidRDefault="00CC0F2B" w:rsidP="00C86910">
      <w:pPr>
        <w:autoSpaceDE w:val="0"/>
        <w:ind w:firstLine="709"/>
        <w:jc w:val="both"/>
        <w:rPr>
          <w:shd w:val="clear" w:color="auto" w:fill="00FFFF"/>
        </w:rPr>
      </w:pPr>
      <w:r>
        <w:t>4. Соглашения, заключаемые органами местного самоуправления городского округа, об осуществлении международных и внешнеэкономических связей вступают в силу после их официального опубликования в порядке, предусмотренном частью 2 статьи 68 настоящего Устава.</w:t>
      </w:r>
    </w:p>
    <w:p w:rsidR="00CC0F2B" w:rsidRDefault="00CC0F2B" w:rsidP="00C86910">
      <w:pPr>
        <w:autoSpaceDE w:val="0"/>
        <w:ind w:firstLine="709"/>
        <w:jc w:val="both"/>
        <w:rPr>
          <w:shd w:val="clear" w:color="auto" w:fill="00FFFF"/>
        </w:rPr>
      </w:pPr>
    </w:p>
    <w:p w:rsidR="00CC0F2B" w:rsidRDefault="00CC0F2B" w:rsidP="00C86910">
      <w:pPr>
        <w:pStyle w:val="ConsPlusNormal"/>
        <w:ind w:firstLine="0"/>
        <w:jc w:val="center"/>
        <w:outlineLvl w:val="1"/>
        <w:rPr>
          <w:rFonts w:ascii="Times New Roman" w:hAnsi="Times New Roman" w:cs="Times New Roman"/>
          <w:szCs w:val="24"/>
        </w:rPr>
      </w:pPr>
      <w:r>
        <w:rPr>
          <w:rFonts w:ascii="Times New Roman" w:hAnsi="Times New Roman" w:cs="Times New Roman"/>
          <w:szCs w:val="24"/>
        </w:rPr>
        <w:t>Статья 68. Обнародование муниципальных правовых актов</w:t>
      </w:r>
    </w:p>
    <w:p w:rsidR="00CC0F2B" w:rsidRDefault="00CC0F2B" w:rsidP="00C86910">
      <w:pPr>
        <w:pStyle w:val="ConsPlusNormal"/>
        <w:jc w:val="center"/>
        <w:outlineLvl w:val="1"/>
        <w:rPr>
          <w:rFonts w:ascii="Times New Roman" w:hAnsi="Times New Roman" w:cs="Times New Roman"/>
          <w:szCs w:val="24"/>
        </w:rPr>
      </w:pPr>
    </w:p>
    <w:p w:rsidR="00CC0F2B" w:rsidRDefault="00CC0F2B" w:rsidP="00C86910">
      <w:pPr>
        <w:tabs>
          <w:tab w:val="left" w:pos="1134"/>
        </w:tabs>
        <w:autoSpaceDE w:val="0"/>
        <w:ind w:firstLine="709"/>
        <w:jc w:val="both"/>
      </w:pPr>
      <w:r>
        <w:t>1. Муниципальные правовые акты, в том числе соглашения, заключаемые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 обнародуются в порядке, установленном Уставом городского округа.</w:t>
      </w:r>
    </w:p>
    <w:p w:rsidR="00CC0F2B" w:rsidRDefault="00CC0F2B" w:rsidP="00C86910">
      <w:pPr>
        <w:pStyle w:val="afa"/>
        <w:spacing w:before="0" w:beforeAutospacing="0" w:after="0" w:afterAutospacing="0"/>
        <w:ind w:firstLine="709"/>
        <w:jc w:val="both"/>
      </w:pPr>
      <w:r>
        <w:t>2. Официальным опубликованием муниципального правового акта, в том числе с</w:t>
      </w:r>
      <w:r>
        <w:t>о</w:t>
      </w:r>
      <w:r>
        <w:t>глашения, заключенного между органами местного самоуправления, считается первое размещение его полного текста в сетевом издании «Правовой портал МО ГО «Сыкты</w:t>
      </w:r>
      <w:r>
        <w:t>в</w:t>
      </w:r>
      <w:r>
        <w:t xml:space="preserve">кар» (доменное имя сайта - </w:t>
      </w:r>
      <w:hyperlink r:id="rId64" w:anchor="_blank" w:history="1">
        <w:r>
          <w:rPr>
            <w:rStyle w:val="a8"/>
            <w:rFonts w:eastAsia="Calibri"/>
            <w:color w:val="000000"/>
          </w:rPr>
          <w:t>правосыктывкар.рф</w:t>
        </w:r>
      </w:hyperlink>
      <w:r>
        <w:t xml:space="preserve">, Эл. № ФС77-91145 от 24 марта 2026). </w:t>
      </w:r>
    </w:p>
    <w:p w:rsidR="00CC0F2B" w:rsidRDefault="00CC0F2B" w:rsidP="00C86910">
      <w:pPr>
        <w:autoSpaceDE w:val="0"/>
        <w:ind w:firstLine="709"/>
        <w:jc w:val="both"/>
      </w:pPr>
      <w:r>
        <w:t>3. Муниципальные правовые акты, за исключением случаев, определенных в абзацах втором и третьем настоящей части, соглашения, заключенные между органами местного самоуправления, подлежат официальному опубликованию в течение 3 рабочих дней со дня их принятия.</w:t>
      </w:r>
    </w:p>
    <w:p w:rsidR="00CC0F2B" w:rsidRDefault="00CC0F2B" w:rsidP="00C86910">
      <w:pPr>
        <w:autoSpaceDE w:val="0"/>
        <w:ind w:firstLine="709"/>
        <w:jc w:val="both"/>
      </w:pPr>
      <w:r>
        <w:lastRenderedPageBreak/>
        <w:t>Нормативные правовые акты, принятые Советом городского округа, подлежат официальному опубликованию в сроки, установленные частью 7 статьи 59 Федерального закона № 33-ФЗ.</w:t>
      </w:r>
    </w:p>
    <w:p w:rsidR="00CC0F2B" w:rsidRDefault="00CC0F2B" w:rsidP="00C86910">
      <w:pPr>
        <w:autoSpaceDE w:val="0"/>
        <w:ind w:firstLine="709"/>
        <w:jc w:val="both"/>
      </w:pPr>
      <w:r>
        <w:t>Устав городского округа и муниципальные правовые акты о внесении изменений и дополнений в Устав городского округа подлежат официальному опубликованию в сроки, установленные частью 10 статьи 56 Федерального закона № 33-ФЗ.</w:t>
      </w:r>
    </w:p>
    <w:p w:rsidR="00CC0F2B" w:rsidRDefault="00CC0F2B" w:rsidP="00C86910">
      <w:pPr>
        <w:autoSpaceDE w:val="0"/>
        <w:ind w:firstLine="709"/>
        <w:jc w:val="both"/>
      </w:pPr>
      <w:r>
        <w:t xml:space="preserve">4. Соглашения, заключаемые органами местного самоуправления городского округа, об осуществлении международных и внешнеэкономических связей подлежат регистрации в порядке, определяемом законом Республики Коми. </w:t>
      </w:r>
    </w:p>
    <w:p w:rsidR="00CC0F2B" w:rsidRDefault="00CC0F2B" w:rsidP="00C86910">
      <w:pPr>
        <w:autoSpaceDE w:val="0"/>
        <w:ind w:firstLine="709"/>
        <w:jc w:val="both"/>
      </w:pPr>
      <w:r>
        <w:t>Регистрация соглашений, заключаемых органами местного самоуправления городского округа, об осуществлении международных и внешнеэкономических связей является обязательным условием вступления таких соглашений в силу.</w:t>
      </w:r>
    </w:p>
    <w:p w:rsidR="00CC0F2B" w:rsidRDefault="00CC0F2B" w:rsidP="00C86910">
      <w:pPr>
        <w:pStyle w:val="afa"/>
        <w:spacing w:before="0" w:beforeAutospacing="0" w:after="0" w:afterAutospacing="0"/>
        <w:ind w:firstLine="709"/>
        <w:jc w:val="both"/>
      </w:pPr>
      <w:r>
        <w:t>Прошедшие регистрацию соглашения об осуществлении международных и вне</w:t>
      </w:r>
      <w:r>
        <w:t>ш</w:t>
      </w:r>
      <w:r>
        <w:t>неэкономических связей подлежат официальному опубликованию в течение 3 рабочих дней со дня получения органом местного самоуправления городского округа подлинника данного соглашения с присвоенным ему регистрационным номером.</w:t>
      </w:r>
    </w:p>
    <w:p w:rsidR="00CC0F2B" w:rsidRDefault="00CC0F2B" w:rsidP="00C86910">
      <w:pPr>
        <w:autoSpaceDE w:val="0"/>
        <w:ind w:firstLine="709"/>
        <w:jc w:val="both"/>
      </w:pPr>
      <w:r>
        <w:t xml:space="preserve"> 5. Наряду с официальным опубликованием, предусмотренным частью 2 настоящей статьи, муниципальные правовые акты, в том числе соглашения, заключенные между органами местного самоуправления, могут быть дополнительно обнародованы путем вывешивания указанных актов в </w:t>
      </w:r>
      <w:r>
        <w:rPr>
          <w:rFonts w:eastAsia="Calibri"/>
        </w:rPr>
        <w:t xml:space="preserve">местах, доступных для неограниченного круга лиц, а также на официальном сайте муниципального образования в информационно-телекоммуникационной сети «Интернет» </w:t>
      </w:r>
      <w:r>
        <w:t>не позднее чем через  3 рабочих дня со дня их принятия, за исключением Устава городского округа и муниципальных правовых актов о внесении изменений и дополнений в Устав городского округа, которые обнародуются в сроки, установленные частью 10 статьи 56 Федерального закона № 33-ФЗ.</w:t>
      </w:r>
    </w:p>
    <w:p w:rsidR="00CC0F2B" w:rsidRDefault="00CC0F2B" w:rsidP="00C86910">
      <w:pPr>
        <w:tabs>
          <w:tab w:val="left" w:pos="1134"/>
        </w:tabs>
        <w:ind w:firstLine="709"/>
        <w:jc w:val="both"/>
        <w:rPr>
          <w:rFonts w:eastAsia="Calibri"/>
        </w:rPr>
      </w:pPr>
      <w:r>
        <w:t xml:space="preserve">Перечень </w:t>
      </w:r>
      <w:r>
        <w:rPr>
          <w:rFonts w:eastAsia="Calibri"/>
        </w:rPr>
        <w:t xml:space="preserve">мест, доступных для неограниченного круга лиц, в которых осуществляется обнародование </w:t>
      </w:r>
      <w:r>
        <w:t>муниципальных правовых актов, в том числе соглашений, заключенных между органами местного самоуправления, утверждается муниципальным правовым актом Совета городского округа.</w:t>
      </w:r>
    </w:p>
    <w:p w:rsidR="00CC0F2B" w:rsidRDefault="00CC0F2B" w:rsidP="00C86910">
      <w:pPr>
        <w:autoSpaceDE w:val="0"/>
        <w:ind w:firstLine="709"/>
        <w:jc w:val="both"/>
        <w:rPr>
          <w:rFonts w:eastAsia="Calibri"/>
        </w:rPr>
      </w:pPr>
      <w:r>
        <w:rPr>
          <w:rFonts w:eastAsia="Calibri"/>
        </w:rPr>
        <w:t>Муниципальные правовые акты, соглашения, заключенные между органами местного самоуправления, размещаются в вышеуказанных местах на срок не менее чем 30 календарных дней со дня их размещения.</w:t>
      </w:r>
    </w:p>
    <w:p w:rsidR="00CC0F2B" w:rsidRDefault="00CC0F2B" w:rsidP="00C86910">
      <w:pPr>
        <w:tabs>
          <w:tab w:val="left" w:pos="1134"/>
        </w:tabs>
        <w:ind w:firstLine="709"/>
        <w:jc w:val="both"/>
        <w:rPr>
          <w:rFonts w:eastAsia="Calibri"/>
        </w:rPr>
      </w:pPr>
      <w:r>
        <w:rPr>
          <w:rFonts w:eastAsia="Calibri"/>
        </w:rPr>
        <w:t xml:space="preserve">6. Устав городского округа и муниципальные правовые акты о внесении в него изменений, а также иные муниципальные нормативные правовые акты дополнительно публикуются на портале Минюста России «Нормативные правовые акты в Российской Федерации» (http://pravo.minjust.ru, эл. № ФС77-72471 от 05 марта 2018). </w:t>
      </w:r>
    </w:p>
    <w:p w:rsidR="00CC0F2B" w:rsidRDefault="00CC0F2B" w:rsidP="00C86910">
      <w:pPr>
        <w:autoSpaceDE w:val="0"/>
        <w:ind w:firstLine="709"/>
        <w:jc w:val="both"/>
        <w:rPr>
          <w:rFonts w:eastAsia="Calibri"/>
          <w:iCs/>
          <w:shd w:val="clear" w:color="auto" w:fill="00FFFF"/>
        </w:rPr>
      </w:pPr>
      <w:r>
        <w:rPr>
          <w:rFonts w:eastAsia="Calibri"/>
        </w:rPr>
        <w:t>7.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CC0F2B" w:rsidRDefault="00CC0F2B" w:rsidP="00C86910">
      <w:pPr>
        <w:tabs>
          <w:tab w:val="left" w:pos="1134"/>
        </w:tabs>
        <w:autoSpaceDE w:val="0"/>
        <w:ind w:firstLine="709"/>
        <w:jc w:val="both"/>
        <w:rPr>
          <w:rFonts w:eastAsia="Calibri"/>
          <w:iCs/>
          <w:shd w:val="clear" w:color="auto" w:fill="00FFFF"/>
        </w:rPr>
      </w:pPr>
    </w:p>
    <w:p w:rsidR="00CC0F2B" w:rsidRDefault="00CC0F2B" w:rsidP="00C86910">
      <w:pPr>
        <w:pStyle w:val="ConsPlusNormal"/>
        <w:ind w:firstLine="0"/>
        <w:jc w:val="center"/>
        <w:outlineLvl w:val="1"/>
        <w:rPr>
          <w:rFonts w:ascii="Times New Roman" w:hAnsi="Times New Roman" w:cs="Times New Roman"/>
          <w:szCs w:val="24"/>
        </w:rPr>
      </w:pPr>
      <w:r>
        <w:rPr>
          <w:rFonts w:ascii="Times New Roman" w:hAnsi="Times New Roman" w:cs="Times New Roman"/>
          <w:szCs w:val="24"/>
        </w:rPr>
        <w:t>Статья 69. Отмена муниципальных правовых актов и приостановление их действия</w:t>
      </w:r>
    </w:p>
    <w:p w:rsidR="00CC0F2B" w:rsidRDefault="00CC0F2B" w:rsidP="00C86910">
      <w:pPr>
        <w:pStyle w:val="ConsPlusNormal"/>
        <w:ind w:firstLine="709"/>
        <w:jc w:val="both"/>
        <w:outlineLvl w:val="1"/>
        <w:rPr>
          <w:rFonts w:ascii="Times New Roman" w:hAnsi="Times New Roman" w:cs="Times New Roman"/>
          <w:szCs w:val="24"/>
        </w:rPr>
      </w:pPr>
    </w:p>
    <w:p w:rsidR="00CC0F2B" w:rsidRDefault="00CC0F2B" w:rsidP="00C86910">
      <w:pPr>
        <w:autoSpaceDE w:val="0"/>
        <w:ind w:firstLine="709"/>
        <w:jc w:val="both"/>
      </w:pPr>
      <w:r>
        <w:t>1. Муниципальные правовые акты могут быть отменены или их действие может быть приостановлено органами местного самоуправления городского округа или должностными лицами местного самоуправления городского округа,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Коми, - уполномоченным органом государственной власти Российской Федерации (уполномоченным органом государственной власти Республики Коми).</w:t>
      </w:r>
    </w:p>
    <w:p w:rsidR="00CC0F2B" w:rsidRDefault="00CC0F2B" w:rsidP="00C86910">
      <w:pPr>
        <w:autoSpaceDE w:val="0"/>
        <w:ind w:firstLine="709"/>
        <w:jc w:val="both"/>
      </w:pPr>
      <w:r>
        <w:lastRenderedPageBreak/>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городского округа или должностным лицом местного самоуправления городского округа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городского округа - не позднее трех дней со дня принятия им решения.</w:t>
      </w:r>
    </w:p>
    <w:p w:rsidR="00CC0F2B" w:rsidRDefault="00CC0F2B" w:rsidP="00C86910">
      <w:pPr>
        <w:autoSpaceDE w:val="0"/>
        <w:ind w:firstLine="709"/>
        <w:jc w:val="both"/>
      </w:pPr>
    </w:p>
    <w:p w:rsidR="00CC0F2B" w:rsidRDefault="00CC0F2B" w:rsidP="00C86910">
      <w:pPr>
        <w:pStyle w:val="ConsPlusNormal"/>
        <w:ind w:firstLine="0"/>
        <w:jc w:val="center"/>
        <w:outlineLvl w:val="1"/>
        <w:rPr>
          <w:rFonts w:ascii="Times New Roman" w:hAnsi="Times New Roman" w:cs="Times New Roman"/>
          <w:szCs w:val="24"/>
        </w:rPr>
      </w:pPr>
      <w:r>
        <w:rPr>
          <w:rFonts w:ascii="Times New Roman" w:hAnsi="Times New Roman" w:cs="Times New Roman"/>
          <w:szCs w:val="24"/>
        </w:rPr>
        <w:t>Статья 70. Устав городского округа</w:t>
      </w:r>
    </w:p>
    <w:p w:rsidR="00CC0F2B" w:rsidRDefault="00CC0F2B" w:rsidP="00C86910">
      <w:pPr>
        <w:pStyle w:val="ConsPlusNormal"/>
        <w:jc w:val="center"/>
        <w:outlineLvl w:val="1"/>
        <w:rPr>
          <w:rFonts w:ascii="Times New Roman" w:hAnsi="Times New Roman" w:cs="Times New Roman"/>
          <w:szCs w:val="24"/>
        </w:rPr>
      </w:pPr>
    </w:p>
    <w:p w:rsidR="00CC0F2B" w:rsidRDefault="00CC0F2B" w:rsidP="00C86910">
      <w:pPr>
        <w:autoSpaceDE w:val="0"/>
        <w:ind w:firstLine="709"/>
        <w:jc w:val="both"/>
      </w:pPr>
      <w:r>
        <w:t>1. Уставом городского округа регулируются вопросы организации местного самоуправления на территории городского округа в соответствии с федеральными законами и законами Республики Коми.</w:t>
      </w:r>
    </w:p>
    <w:p w:rsidR="00CC0F2B" w:rsidRDefault="00CC0F2B" w:rsidP="00C86910">
      <w:pPr>
        <w:autoSpaceDE w:val="0"/>
        <w:ind w:firstLine="709"/>
        <w:jc w:val="both"/>
      </w:pPr>
      <w:r>
        <w:t>2. Проект Устава городского округа, проект муниципального правового акта о внесении изменений и дополнений в Устав городского округа не позднее чем за 30 дней до дня рассмотрения вопроса о принятии Устава городского округа, внесении изменений и дополнений в Устав городского округа подлежат официальному опубликованию с одновременным официальным опубликованием установленного Советом городского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CC0F2B" w:rsidRDefault="00CC0F2B" w:rsidP="00C86910">
      <w:pPr>
        <w:autoSpaceDE w:val="0"/>
        <w:ind w:firstLine="709"/>
        <w:jc w:val="both"/>
      </w:pPr>
      <w:r>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городского округа, а также порядка участия граждан в его обсуждении в случае, если в Устав городского округа вносятся изменения в форме точного воспроизведения положений Конституции Российской Федерации, федеральных законов, Конституции Республики Коми или законов Республики Коми в целях приведения данного Устава в соответствие с этими нормативными правовыми актами.</w:t>
      </w:r>
    </w:p>
    <w:p w:rsidR="00CC0F2B" w:rsidRDefault="00CC0F2B" w:rsidP="00C86910">
      <w:pPr>
        <w:autoSpaceDE w:val="0"/>
        <w:ind w:firstLine="709"/>
        <w:jc w:val="both"/>
      </w:pPr>
      <w:r>
        <w:t xml:space="preserve">4. Устав городского округа, муниципальный правовой акт о внесении изменений и дополнений в Устав городского округа принимаются Советом городского округа большинством в 2/3 (две/трети) голосов от установленной численности депутатов Совета городского округа.      </w:t>
      </w:r>
    </w:p>
    <w:p w:rsidR="00CC0F2B" w:rsidRDefault="00CC0F2B" w:rsidP="00C86910">
      <w:pPr>
        <w:autoSpaceDE w:val="0"/>
        <w:ind w:firstLine="709"/>
        <w:jc w:val="both"/>
      </w:pPr>
      <w:r>
        <w:t>5. Устав городского округа, муниципальный правовой акт о внесении изменений и дополнений в устав городского округа подлежат государственной регистрации.</w:t>
      </w:r>
    </w:p>
    <w:p w:rsidR="00CC0F2B" w:rsidRDefault="00CC0F2B" w:rsidP="00C86910">
      <w:pPr>
        <w:autoSpaceDE w:val="0"/>
        <w:ind w:firstLine="709"/>
        <w:jc w:val="both"/>
      </w:pPr>
      <w:r>
        <w:t>6. Устав городского округа, муниципальный правовой акт о внесении изменений и дополнений в Устав городского округа подлежат официальному опубликованию после их государственной регистрации и вступают в силу после их официального опубликования.</w:t>
      </w:r>
    </w:p>
    <w:p w:rsidR="00CC0F2B" w:rsidRDefault="00CC0F2B" w:rsidP="00C86910">
      <w:pPr>
        <w:autoSpaceDE w:val="0"/>
        <w:ind w:firstLine="709"/>
        <w:jc w:val="both"/>
      </w:pPr>
      <w:r>
        <w:t xml:space="preserve">7. Глава городского округа – руководитель администрации обязан опубликовать зарегистрированные Устав городского округа, муниципальный правовой акт о внесении изменений и дополнений в Устав городского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о муниципальном правовом акте о внесении изменений и дополнений в Устав городского округа в государственный реестр уставов муниципальных образований Республики Коми, предусмотренного </w:t>
      </w:r>
      <w:hyperlink r:id="rId65" w:history="1">
        <w:r>
          <w:rPr>
            <w:rStyle w:val="a8"/>
            <w:rFonts w:eastAsia="Calibri"/>
            <w:color w:val="000000"/>
          </w:rPr>
          <w:t>частью 6 статьи 4</w:t>
        </w:r>
      </w:hyperlink>
      <w:r>
        <w:t xml:space="preserve"> Федерального закона от 21 июля 2005 № 97-ФЗ «О государственной регистрации уставов муниципальных образований».</w:t>
      </w:r>
    </w:p>
    <w:p w:rsidR="00CC0F2B" w:rsidRDefault="00CC0F2B" w:rsidP="00C86910">
      <w:pPr>
        <w:ind w:firstLine="709"/>
        <w:jc w:val="both"/>
      </w:pPr>
      <w:r>
        <w:t xml:space="preserve">8. Изменения и дополнения, внесенные в Устав городского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городского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w:t>
      </w:r>
      <w:r>
        <w:lastRenderedPageBreak/>
        <w:t xml:space="preserve">должности), вступают в силу после истечения срока полномочий Совета городского округа, принявшего муниципальный правовой акт о внесении указанных изменений и дополнений в Устав городского округа, за исключением случаев, установленных Федеральным законом № 33-ФЗ. </w:t>
      </w:r>
    </w:p>
    <w:p w:rsidR="00CC0F2B" w:rsidRDefault="00CC0F2B" w:rsidP="00C86910">
      <w:pPr>
        <w:pStyle w:val="3a"/>
        <w:spacing w:after="0" w:line="240" w:lineRule="auto"/>
        <w:ind w:firstLine="709"/>
        <w:jc w:val="both"/>
        <w:rPr>
          <w:rFonts w:ascii="Times New Roman" w:hAnsi="Times New Roman"/>
          <w:sz w:val="24"/>
          <w:szCs w:val="24"/>
        </w:rPr>
      </w:pPr>
      <w:r>
        <w:rPr>
          <w:rFonts w:ascii="Times New Roman" w:hAnsi="Times New Roman"/>
          <w:sz w:val="24"/>
          <w:szCs w:val="24"/>
        </w:rPr>
        <w:t>9. Изменения и дополнения, внесенные в Устав городского округа и предусматривающие создание контрольно-счетного органа муниципального образования, вступают в силу в порядке, предусмотренном частью 6 настоящей статьи.</w:t>
      </w:r>
    </w:p>
    <w:p w:rsidR="00CC0F2B" w:rsidRDefault="00CC0F2B" w:rsidP="00C86910">
      <w:pPr>
        <w:autoSpaceDE w:val="0"/>
        <w:ind w:firstLine="709"/>
        <w:jc w:val="both"/>
        <w:rPr>
          <w:color w:val="7030A0"/>
          <w:shd w:val="clear" w:color="auto" w:fill="FFFF00"/>
        </w:rPr>
      </w:pPr>
      <w:r>
        <w:t>10. Изменения и дополнения в Устав городского округа вносятся решением Совета городского округа, подписанным его председателем и главой городского округа – руководителем администрации.</w:t>
      </w:r>
    </w:p>
    <w:p w:rsidR="00CC0F2B" w:rsidRDefault="00CC0F2B" w:rsidP="00C86910">
      <w:pPr>
        <w:pStyle w:val="ConsPlusNormal"/>
        <w:tabs>
          <w:tab w:val="left" w:pos="1134"/>
        </w:tabs>
        <w:ind w:firstLine="709"/>
        <w:jc w:val="both"/>
        <w:rPr>
          <w:rFonts w:ascii="Times New Roman" w:hAnsi="Times New Roman" w:cs="Times New Roman"/>
          <w:color w:val="7030A0"/>
          <w:szCs w:val="24"/>
          <w:shd w:val="clear" w:color="auto" w:fill="FFFF00"/>
        </w:rPr>
      </w:pPr>
    </w:p>
    <w:p w:rsidR="00CC0F2B" w:rsidRDefault="00CC0F2B" w:rsidP="00C86910">
      <w:pPr>
        <w:pStyle w:val="ConsPlusNormal"/>
        <w:jc w:val="center"/>
        <w:outlineLvl w:val="1"/>
        <w:rPr>
          <w:rFonts w:ascii="Times New Roman" w:hAnsi="Times New Roman" w:cs="Times New Roman"/>
          <w:szCs w:val="24"/>
        </w:rPr>
      </w:pPr>
      <w:r>
        <w:rPr>
          <w:rFonts w:ascii="Times New Roman" w:hAnsi="Times New Roman" w:cs="Times New Roman"/>
          <w:szCs w:val="24"/>
        </w:rPr>
        <w:t>Статья 71. Решения, принятые путем прямого волеизъявления граждан</w:t>
      </w:r>
    </w:p>
    <w:p w:rsidR="00CC0F2B" w:rsidRDefault="00CC0F2B" w:rsidP="00C86910">
      <w:pPr>
        <w:pStyle w:val="ConsPlusNormal"/>
        <w:jc w:val="both"/>
        <w:outlineLvl w:val="1"/>
        <w:rPr>
          <w:rFonts w:ascii="Times New Roman" w:hAnsi="Times New Roman" w:cs="Times New Roman"/>
          <w:szCs w:val="24"/>
        </w:rPr>
      </w:pPr>
    </w:p>
    <w:p w:rsidR="00CC0F2B" w:rsidRDefault="00CC0F2B" w:rsidP="00C86910">
      <w:pPr>
        <w:autoSpaceDE w:val="0"/>
        <w:ind w:firstLine="709"/>
        <w:jc w:val="both"/>
      </w:pPr>
      <w:r>
        <w:t>1. Решение вопросов непосредственного обеспечения жизнедеятельности населения непосредственно гражданами городского округа осуществляется путем прямого волеизъявления населения городского округа, выраженного на местном референдуме, сходе граждан.</w:t>
      </w:r>
    </w:p>
    <w:p w:rsidR="00CC0F2B" w:rsidRDefault="00CC0F2B" w:rsidP="00C86910">
      <w:pPr>
        <w:autoSpaceDE w:val="0"/>
        <w:ind w:firstLine="709"/>
        <w:jc w:val="both"/>
      </w:pPr>
      <w:r>
        <w:t>2. 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CC0F2B" w:rsidRDefault="00CC0F2B" w:rsidP="00C86910">
      <w:pPr>
        <w:autoSpaceDE w:val="0"/>
        <w:ind w:firstLine="709"/>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 руководителя администрации или досрочного прекращения полномочий Совета городского округа.</w:t>
      </w:r>
    </w:p>
    <w:p w:rsidR="00CC0F2B" w:rsidRDefault="00CC0F2B" w:rsidP="00C86910">
      <w:pPr>
        <w:autoSpaceDE w:val="0"/>
        <w:ind w:firstLine="709"/>
        <w:jc w:val="both"/>
      </w:pPr>
    </w:p>
    <w:p w:rsidR="00CC0F2B" w:rsidRDefault="00CC0F2B" w:rsidP="00C86910">
      <w:pPr>
        <w:autoSpaceDE w:val="0"/>
        <w:ind w:firstLine="709"/>
        <w:jc w:val="both"/>
      </w:pPr>
    </w:p>
    <w:p w:rsidR="00CC0F2B" w:rsidRDefault="00CC0F2B" w:rsidP="00C86910">
      <w:pPr>
        <w:autoSpaceDE w:val="0"/>
        <w:ind w:firstLine="709"/>
        <w:jc w:val="both"/>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72. Нормативные и иные правовые акты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autoSpaceDE w:val="0"/>
        <w:ind w:firstLine="709"/>
        <w:jc w:val="both"/>
      </w:pPr>
      <w:r>
        <w:t>1. К нормативным правовым актам Совета городского округа относятся:</w:t>
      </w:r>
    </w:p>
    <w:p w:rsidR="00CC0F2B" w:rsidRDefault="00CC0F2B" w:rsidP="00C86910">
      <w:pPr>
        <w:autoSpaceDE w:val="0"/>
        <w:ind w:firstLine="709"/>
        <w:jc w:val="both"/>
      </w:pPr>
      <w:r>
        <w:t>1) нормативный правовой акт об утверждении Устава городского округа;</w:t>
      </w:r>
    </w:p>
    <w:p w:rsidR="00CC0F2B" w:rsidRDefault="00CC0F2B" w:rsidP="00C86910">
      <w:pPr>
        <w:autoSpaceDE w:val="0"/>
        <w:ind w:firstLine="709"/>
        <w:jc w:val="both"/>
      </w:pPr>
      <w:r>
        <w:t>2) нормативный правовой акт об утверждении бюджета городского округа;</w:t>
      </w:r>
    </w:p>
    <w:p w:rsidR="00CC0F2B" w:rsidRDefault="00CC0F2B" w:rsidP="00C86910">
      <w:pPr>
        <w:autoSpaceDE w:val="0"/>
        <w:ind w:firstLine="709"/>
        <w:jc w:val="both"/>
      </w:pPr>
      <w:r>
        <w:t>3) правила благоустройства территории городского округа;</w:t>
      </w:r>
    </w:p>
    <w:p w:rsidR="00CC0F2B" w:rsidRDefault="00CC0F2B" w:rsidP="00C86910">
      <w:pPr>
        <w:autoSpaceDE w:val="0"/>
        <w:ind w:firstLine="709"/>
        <w:jc w:val="both"/>
      </w:pPr>
      <w:r>
        <w:t>4) нормативные правовые акты об утверждении соглашений, заключаемых между органами местного самоуправления;</w:t>
      </w:r>
    </w:p>
    <w:p w:rsidR="00CC0F2B" w:rsidRDefault="00CC0F2B" w:rsidP="00C86910">
      <w:pPr>
        <w:autoSpaceDE w:val="0"/>
        <w:ind w:firstLine="709"/>
        <w:jc w:val="both"/>
      </w:pPr>
      <w:r>
        <w:t>5) иные нормативные правовые акты, принятые Советом городского округа по вопросам, отнесенным к его компетенции федеральными законами, законами Республики Коми, Уставом городского округа.</w:t>
      </w:r>
    </w:p>
    <w:p w:rsidR="00CC0F2B" w:rsidRDefault="00CC0F2B" w:rsidP="00C86910">
      <w:pPr>
        <w:autoSpaceDE w:val="0"/>
        <w:ind w:firstLine="709"/>
        <w:jc w:val="both"/>
      </w:pPr>
      <w:r>
        <w:t>2. Совет городского округа по вопросам, отнесенным к его компетенции федеральными законами, законами Республики Коми, Уставом городского округа, принимает:</w:t>
      </w:r>
    </w:p>
    <w:p w:rsidR="00CC0F2B" w:rsidRDefault="00CC0F2B" w:rsidP="00C86910">
      <w:pPr>
        <w:autoSpaceDE w:val="0"/>
        <w:ind w:firstLine="709"/>
        <w:jc w:val="both"/>
      </w:pPr>
      <w:r>
        <w:t>1) решения, устанавливающие правила, обязательные для исполнения на территории городского округа;</w:t>
      </w:r>
    </w:p>
    <w:p w:rsidR="00CC0F2B" w:rsidRDefault="00CC0F2B" w:rsidP="00C86910">
      <w:pPr>
        <w:autoSpaceDE w:val="0"/>
        <w:ind w:firstLine="709"/>
        <w:jc w:val="both"/>
      </w:pPr>
      <w:r>
        <w:t>2) решение об удалении главы городского округа в отставку;</w:t>
      </w:r>
    </w:p>
    <w:p w:rsidR="00CC0F2B" w:rsidRDefault="00CC0F2B" w:rsidP="00C86910">
      <w:pPr>
        <w:autoSpaceDE w:val="0"/>
        <w:ind w:firstLine="709"/>
        <w:jc w:val="both"/>
      </w:pPr>
      <w:r>
        <w:t>3) решения по вопросам организации деятельности Совета городского округа;</w:t>
      </w:r>
    </w:p>
    <w:p w:rsidR="00CC0F2B" w:rsidRDefault="00CC0F2B" w:rsidP="00C86910">
      <w:pPr>
        <w:autoSpaceDE w:val="0"/>
        <w:ind w:firstLine="709"/>
        <w:jc w:val="both"/>
        <w:rPr>
          <w:rFonts w:eastAsia="Calibri"/>
        </w:rPr>
      </w:pPr>
      <w:r>
        <w:t>4) решения по иным вопросам, отнесенным к его компетенции федеральными законами, законами Республики Коми, Уставом городского округа.</w:t>
      </w:r>
    </w:p>
    <w:p w:rsidR="00CC0F2B" w:rsidRDefault="00CC0F2B" w:rsidP="00C86910">
      <w:pPr>
        <w:autoSpaceDE w:val="0"/>
        <w:ind w:firstLine="709"/>
        <w:jc w:val="both"/>
        <w:rPr>
          <w:rFonts w:eastAsia="Calibri"/>
        </w:rPr>
      </w:pPr>
      <w:r>
        <w:rPr>
          <w:rFonts w:eastAsia="Calibri"/>
        </w:rPr>
        <w:t xml:space="preserve">3. Проекты нормативных правовых актов Совета </w:t>
      </w:r>
      <w:r>
        <w:t>городского</w:t>
      </w:r>
      <w:r>
        <w:rPr>
          <w:rFonts w:eastAsia="Calibri"/>
        </w:rPr>
        <w:t xml:space="preserve"> округа об установлении, о введении в действие или прекращении действия налогов (сборов), об </w:t>
      </w:r>
      <w:r>
        <w:rPr>
          <w:rFonts w:eastAsia="Calibri"/>
        </w:rPr>
        <w:lastRenderedPageBreak/>
        <w:t xml:space="preserve">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w:t>
      </w:r>
      <w:r>
        <w:t>городского</w:t>
      </w:r>
      <w:r>
        <w:rPr>
          <w:rFonts w:eastAsia="Calibri"/>
        </w:rPr>
        <w:t xml:space="preserve"> округа, предусматривающие расходы, финансовое обеспечение которых осуществляется за счет средств бюджета </w:t>
      </w:r>
      <w:r>
        <w:t>городского</w:t>
      </w:r>
      <w:r>
        <w:rPr>
          <w:rFonts w:eastAsia="Calibri"/>
        </w:rPr>
        <w:t xml:space="preserve"> округа, рассматриваются Советом </w:t>
      </w:r>
      <w:r>
        <w:t>городского</w:t>
      </w:r>
      <w:r>
        <w:rPr>
          <w:rFonts w:eastAsia="Calibri"/>
        </w:rPr>
        <w:t xml:space="preserve"> округа по представлению главы </w:t>
      </w:r>
      <w:r>
        <w:t>городского</w:t>
      </w:r>
      <w:r>
        <w:rPr>
          <w:rFonts w:eastAsia="Calibri"/>
        </w:rPr>
        <w:t xml:space="preserve"> округа – руководителя администрации либо при наличии заключения указанного лица. Данное заключение представляется в Совет </w:t>
      </w:r>
      <w:r>
        <w:t>городского</w:t>
      </w:r>
      <w:r>
        <w:rPr>
          <w:rFonts w:eastAsia="Calibri"/>
        </w:rPr>
        <w:t xml:space="preserve"> округа в срок не позднее, чем за 20 дней до дня рассмотрения данных проектов. </w:t>
      </w:r>
    </w:p>
    <w:p w:rsidR="00CC0F2B" w:rsidRDefault="00CC0F2B" w:rsidP="00C86910">
      <w:pPr>
        <w:autoSpaceDE w:val="0"/>
        <w:ind w:firstLine="709"/>
        <w:jc w:val="both"/>
        <w:rPr>
          <w:rFonts w:eastAsia="Calibri"/>
        </w:rPr>
      </w:pPr>
      <w:r>
        <w:rPr>
          <w:rFonts w:eastAsia="Calibri"/>
        </w:rPr>
        <w:t xml:space="preserve">4. Проекты нормативных правовых актов могут вноситься в Совет </w:t>
      </w:r>
      <w:r>
        <w:t>городского</w:t>
      </w:r>
      <w:r>
        <w:rPr>
          <w:rFonts w:eastAsia="Calibri"/>
        </w:rPr>
        <w:t xml:space="preserve"> округа депутатами Совета </w:t>
      </w:r>
      <w:r>
        <w:t>городского</w:t>
      </w:r>
      <w:r>
        <w:rPr>
          <w:rFonts w:eastAsia="Calibri"/>
        </w:rPr>
        <w:t xml:space="preserve"> округа, главой </w:t>
      </w:r>
      <w:r>
        <w:t>городского</w:t>
      </w:r>
      <w:r>
        <w:rPr>
          <w:rFonts w:eastAsia="Calibri"/>
        </w:rPr>
        <w:t xml:space="preserve"> округа – руководителем администрации, иными органами местного самоуправления городского округа, органами территориального общественного самоуправления, инициативными группами граждан, а также прокурором города Сыктывкара.</w:t>
      </w:r>
    </w:p>
    <w:p w:rsidR="00CC0F2B" w:rsidRDefault="00CC0F2B" w:rsidP="00C86910">
      <w:pPr>
        <w:autoSpaceDE w:val="0"/>
        <w:ind w:firstLine="709"/>
        <w:jc w:val="both"/>
        <w:rPr>
          <w:rFonts w:eastAsia="Calibri"/>
        </w:rPr>
      </w:pPr>
      <w:r>
        <w:rPr>
          <w:rFonts w:eastAsia="Calibri"/>
        </w:rPr>
        <w:t xml:space="preserve">5. Решение Совета </w:t>
      </w:r>
      <w:r>
        <w:t>городского</w:t>
      </w:r>
      <w:r>
        <w:rPr>
          <w:rFonts w:eastAsia="Calibri"/>
        </w:rPr>
        <w:t xml:space="preserve"> округа,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Совета </w:t>
      </w:r>
      <w:r>
        <w:t>городского</w:t>
      </w:r>
      <w:r>
        <w:rPr>
          <w:rFonts w:eastAsia="Calibri"/>
        </w:rPr>
        <w:t xml:space="preserve"> округа, если иное не установлено федеральным законодательством, Уставом </w:t>
      </w:r>
      <w:r>
        <w:t>городского</w:t>
      </w:r>
      <w:r>
        <w:rPr>
          <w:rFonts w:eastAsia="Calibri"/>
        </w:rPr>
        <w:t xml:space="preserve"> округа, считается принятым, если за него проголосовало большинство от установленной численности депутатов Совета </w:t>
      </w:r>
      <w:r>
        <w:t>городского</w:t>
      </w:r>
      <w:r>
        <w:rPr>
          <w:rFonts w:eastAsia="Calibri"/>
        </w:rPr>
        <w:t xml:space="preserve"> округа.</w:t>
      </w:r>
    </w:p>
    <w:p w:rsidR="00CC0F2B" w:rsidRDefault="00CC0F2B" w:rsidP="00C86910">
      <w:pPr>
        <w:autoSpaceDE w:val="0"/>
        <w:ind w:firstLine="709"/>
        <w:jc w:val="both"/>
        <w:rPr>
          <w:rFonts w:eastAsia="Calibri"/>
        </w:rPr>
      </w:pPr>
      <w:r>
        <w:rPr>
          <w:rFonts w:eastAsia="Calibri"/>
        </w:rPr>
        <w:t xml:space="preserve">6. Нормативный правовой акт, принятый Советом </w:t>
      </w:r>
      <w:r>
        <w:t>городского</w:t>
      </w:r>
      <w:r>
        <w:rPr>
          <w:rFonts w:eastAsia="Calibri"/>
        </w:rPr>
        <w:t xml:space="preserve"> округа, направляется главе </w:t>
      </w:r>
      <w:r>
        <w:t>городского</w:t>
      </w:r>
      <w:r>
        <w:rPr>
          <w:rFonts w:eastAsia="Calibri"/>
        </w:rPr>
        <w:t xml:space="preserve"> округа – руководителю администрации для подписания и обнародования в течение 10 дней.</w:t>
      </w:r>
    </w:p>
    <w:p w:rsidR="00CC0F2B" w:rsidRDefault="00CC0F2B" w:rsidP="00C86910">
      <w:pPr>
        <w:autoSpaceDE w:val="0"/>
        <w:ind w:firstLine="709"/>
        <w:jc w:val="both"/>
        <w:rPr>
          <w:rFonts w:eastAsia="Calibri"/>
        </w:rPr>
      </w:pPr>
      <w:r>
        <w:rPr>
          <w:rFonts w:eastAsia="Calibri"/>
        </w:rPr>
        <w:t xml:space="preserve">7. Глава </w:t>
      </w:r>
      <w:r>
        <w:t>городского</w:t>
      </w:r>
      <w:r>
        <w:rPr>
          <w:rFonts w:eastAsia="Calibri"/>
        </w:rPr>
        <w:t xml:space="preserve"> округа – руководитель администрации имеет право отклонить нормативный правовой акт, принятый Советом </w:t>
      </w:r>
      <w:r>
        <w:t>городского</w:t>
      </w:r>
      <w:r>
        <w:rPr>
          <w:rFonts w:eastAsia="Calibri"/>
        </w:rPr>
        <w:t xml:space="preserve"> округа. В этом случае указанный нормативный правовой акт в течение 10 дней возвращается в Совет </w:t>
      </w:r>
      <w:r>
        <w:t>городского</w:t>
      </w:r>
      <w:r>
        <w:rPr>
          <w:rFonts w:eastAsia="Calibri"/>
        </w:rPr>
        <w:t xml:space="preserve"> округа с мотивированным обоснованием его отклонения либо с предложениями о внесении в него изменений и дополнений.</w:t>
      </w:r>
    </w:p>
    <w:p w:rsidR="00CC0F2B" w:rsidRDefault="00CC0F2B" w:rsidP="00C86910">
      <w:pPr>
        <w:autoSpaceDE w:val="0"/>
        <w:ind w:firstLine="709"/>
        <w:jc w:val="both"/>
        <w:rPr>
          <w:rFonts w:eastAsia="Calibri"/>
        </w:rPr>
      </w:pPr>
      <w:r>
        <w:rPr>
          <w:rFonts w:eastAsia="Calibri"/>
        </w:rPr>
        <w:t xml:space="preserve">8. Отклоненный главой </w:t>
      </w:r>
      <w:r>
        <w:t>городского</w:t>
      </w:r>
      <w:r>
        <w:rPr>
          <w:rFonts w:eastAsia="Calibri"/>
        </w:rPr>
        <w:t xml:space="preserve"> округа – руководителем администрации нормативный правовой акт повторно рассматривается Советом </w:t>
      </w:r>
      <w:r>
        <w:t>городского</w:t>
      </w:r>
      <w:r>
        <w:rPr>
          <w:rFonts w:eastAsia="Calibri"/>
        </w:rPr>
        <w:t xml:space="preserve"> округа.</w:t>
      </w:r>
    </w:p>
    <w:p w:rsidR="00CC0F2B" w:rsidRDefault="00CC0F2B" w:rsidP="00C86910">
      <w:pPr>
        <w:autoSpaceDE w:val="0"/>
        <w:ind w:firstLine="709"/>
        <w:jc w:val="both"/>
        <w:rPr>
          <w:rFonts w:eastAsia="Calibri"/>
          <w:iCs/>
          <w:shd w:val="clear" w:color="auto" w:fill="00FFFF"/>
        </w:rPr>
      </w:pPr>
      <w:r>
        <w:rPr>
          <w:rFonts w:eastAsia="Calibri"/>
        </w:rPr>
        <w:t xml:space="preserve">9. Если при повторном рассмотрении нормативный правовой акт будет одобрен в ранее принятой редакции большинством не менее </w:t>
      </w:r>
      <w:r>
        <w:t xml:space="preserve">2/3 (двух/третей) </w:t>
      </w:r>
      <w:r>
        <w:rPr>
          <w:rFonts w:eastAsia="Calibri"/>
        </w:rPr>
        <w:t xml:space="preserve">от установленной численности депутатов Совета </w:t>
      </w:r>
      <w:r>
        <w:t>городского</w:t>
      </w:r>
      <w:r>
        <w:rPr>
          <w:rFonts w:eastAsia="Calibri"/>
        </w:rPr>
        <w:t xml:space="preserve"> округа, он подлежит подписанию главой </w:t>
      </w:r>
      <w:r>
        <w:t>городского</w:t>
      </w:r>
      <w:r>
        <w:rPr>
          <w:rFonts w:eastAsia="Calibri"/>
        </w:rPr>
        <w:t xml:space="preserve"> округа – руководителем администрации в течение семи дней и обнародованию.</w:t>
      </w:r>
    </w:p>
    <w:p w:rsidR="00CC0F2B" w:rsidRDefault="00CC0F2B" w:rsidP="00C86910">
      <w:pPr>
        <w:autoSpaceDE w:val="0"/>
        <w:ind w:firstLine="709"/>
        <w:jc w:val="both"/>
        <w:rPr>
          <w:rFonts w:eastAsia="Calibri"/>
          <w:iCs/>
          <w:shd w:val="clear" w:color="auto" w:fill="00FFFF"/>
        </w:rPr>
      </w:pPr>
    </w:p>
    <w:p w:rsidR="00CC0F2B" w:rsidRDefault="00CC0F2B" w:rsidP="00C86910">
      <w:pPr>
        <w:pStyle w:val="2"/>
        <w:keepNext w:val="0"/>
        <w:widowControl w:val="0"/>
        <w:spacing w:before="0" w:after="0" w:line="240" w:lineRule="auto"/>
        <w:jc w:val="center"/>
        <w:rPr>
          <w:rFonts w:ascii="Times New Roman" w:hAnsi="Times New Roman"/>
          <w:sz w:val="24"/>
          <w:szCs w:val="24"/>
        </w:rPr>
      </w:pPr>
      <w:r>
        <w:rPr>
          <w:rFonts w:ascii="Times New Roman" w:eastAsia="Calibri" w:hAnsi="Times New Roman"/>
          <w:b w:val="0"/>
          <w:bCs w:val="0"/>
          <w:i w:val="0"/>
          <w:iCs w:val="0"/>
          <w:sz w:val="24"/>
          <w:szCs w:val="24"/>
        </w:rPr>
        <w:t>Статья 73. Правовые</w:t>
      </w:r>
      <w:r>
        <w:rPr>
          <w:rFonts w:ascii="Times New Roman" w:hAnsi="Times New Roman"/>
          <w:b w:val="0"/>
          <w:bCs w:val="0"/>
          <w:i w:val="0"/>
          <w:sz w:val="24"/>
          <w:szCs w:val="24"/>
        </w:rPr>
        <w:t xml:space="preserve"> акты главы городского округа – руководителя администрации</w:t>
      </w:r>
    </w:p>
    <w:p w:rsidR="00CC0F2B" w:rsidRDefault="00CC0F2B" w:rsidP="00C86910">
      <w:pPr>
        <w:ind w:firstLine="709"/>
        <w:jc w:val="both"/>
        <w:rPr>
          <w:b/>
          <w:bCs/>
          <w:i/>
        </w:rPr>
      </w:pPr>
    </w:p>
    <w:p w:rsidR="00CC0F2B" w:rsidRDefault="00CC0F2B" w:rsidP="00C86910">
      <w:pPr>
        <w:pStyle w:val="2"/>
        <w:keepNext w:val="0"/>
        <w:widowControl w:val="0"/>
        <w:spacing w:before="0" w:after="0" w:line="240" w:lineRule="auto"/>
        <w:ind w:firstLine="709"/>
        <w:jc w:val="both"/>
        <w:rPr>
          <w:rFonts w:ascii="Times New Roman" w:hAnsi="Times New Roman"/>
          <w:color w:val="7030A0"/>
          <w:sz w:val="24"/>
          <w:szCs w:val="24"/>
          <w:shd w:val="clear" w:color="auto" w:fill="FFFF00"/>
        </w:rPr>
      </w:pPr>
      <w:r>
        <w:rPr>
          <w:rFonts w:ascii="Times New Roman" w:eastAsia="Calibri" w:hAnsi="Times New Roman"/>
          <w:b w:val="0"/>
          <w:i w:val="0"/>
          <w:sz w:val="24"/>
          <w:szCs w:val="24"/>
        </w:rPr>
        <w:t>Глава городского округа – руководитель администрации в пределах своих полномочий, установленных Уставом городского округа и решениями Совета городского округа,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администрации городского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городского округа федеральными законами и законами Республики Коми, а также распоряжения администрации городского округа по вопросам организации работы администрации городского округа.</w:t>
      </w:r>
    </w:p>
    <w:p w:rsidR="00CC0F2B" w:rsidRDefault="00CC0F2B" w:rsidP="00C86910">
      <w:pPr>
        <w:pStyle w:val="ConsPlusNormal"/>
        <w:tabs>
          <w:tab w:val="left" w:pos="1134"/>
        </w:tabs>
        <w:ind w:firstLine="709"/>
        <w:jc w:val="both"/>
        <w:rPr>
          <w:rFonts w:ascii="Times New Roman" w:hAnsi="Times New Roman" w:cs="Times New Roman"/>
          <w:b/>
          <w:i/>
          <w:color w:val="7030A0"/>
          <w:szCs w:val="24"/>
          <w:shd w:val="clear" w:color="auto" w:fill="FFFF00"/>
        </w:rPr>
      </w:pPr>
    </w:p>
    <w:p w:rsidR="00CC0F2B" w:rsidRDefault="00CC0F2B" w:rsidP="00C86910">
      <w:pPr>
        <w:pStyle w:val="ConsPlusNormal"/>
        <w:tabs>
          <w:tab w:val="left" w:pos="1134"/>
        </w:tabs>
        <w:jc w:val="center"/>
        <w:outlineLvl w:val="1"/>
        <w:rPr>
          <w:rFonts w:ascii="Times New Roman" w:eastAsia="Calibri" w:hAnsi="Times New Roman" w:cs="Times New Roman"/>
          <w:iCs/>
          <w:szCs w:val="24"/>
        </w:rPr>
      </w:pPr>
      <w:r>
        <w:rPr>
          <w:rFonts w:ascii="Times New Roman" w:hAnsi="Times New Roman" w:cs="Times New Roman"/>
          <w:iCs/>
          <w:szCs w:val="24"/>
        </w:rPr>
        <w:t>Статья 74. Правовые акты должностных лиц местного самоуправления</w:t>
      </w:r>
    </w:p>
    <w:p w:rsidR="00CC0F2B" w:rsidRDefault="00CC0F2B" w:rsidP="00C86910">
      <w:pPr>
        <w:pStyle w:val="ConsPlusNormal"/>
        <w:tabs>
          <w:tab w:val="left" w:pos="1134"/>
        </w:tabs>
        <w:ind w:firstLine="709"/>
        <w:jc w:val="both"/>
        <w:outlineLvl w:val="1"/>
        <w:rPr>
          <w:rFonts w:ascii="Times New Roman" w:eastAsia="Calibri" w:hAnsi="Times New Roman" w:cs="Times New Roman"/>
          <w:iCs/>
          <w:szCs w:val="24"/>
        </w:rPr>
      </w:pPr>
    </w:p>
    <w:p w:rsidR="00CC0F2B" w:rsidRDefault="00CC0F2B" w:rsidP="00C86910">
      <w:pPr>
        <w:autoSpaceDE w:val="0"/>
        <w:ind w:firstLine="709"/>
        <w:jc w:val="both"/>
        <w:rPr>
          <w:rFonts w:eastAsia="Calibri"/>
        </w:rPr>
      </w:pPr>
      <w:r>
        <w:rPr>
          <w:rFonts w:eastAsia="Calibri"/>
        </w:rPr>
        <w:t xml:space="preserve">1. Председатель Совета </w:t>
      </w:r>
      <w:r>
        <w:t>городского</w:t>
      </w:r>
      <w:r>
        <w:rPr>
          <w:rFonts w:eastAsia="Calibri"/>
        </w:rPr>
        <w:t xml:space="preserve"> округа издает постановления и распоряжения по вопросам организации деятельности Совета </w:t>
      </w:r>
      <w:r>
        <w:t>городского</w:t>
      </w:r>
      <w:r>
        <w:rPr>
          <w:rFonts w:eastAsia="Calibri"/>
        </w:rPr>
        <w:t xml:space="preserve"> округа, подписывает решения Совета </w:t>
      </w:r>
      <w:r>
        <w:t>городского</w:t>
      </w:r>
      <w:r>
        <w:rPr>
          <w:rFonts w:eastAsia="Calibri"/>
        </w:rPr>
        <w:t xml:space="preserve"> округа.</w:t>
      </w:r>
    </w:p>
    <w:p w:rsidR="00CC0F2B" w:rsidRDefault="00CC0F2B" w:rsidP="00C86910">
      <w:pPr>
        <w:autoSpaceDE w:val="0"/>
        <w:ind w:firstLine="709"/>
        <w:jc w:val="both"/>
      </w:pPr>
      <w:r>
        <w:rPr>
          <w:rFonts w:eastAsia="Calibri"/>
        </w:rPr>
        <w:lastRenderedPageBreak/>
        <w:t>2. Иные должностные лица местного самоуправления издают распоряжения и приказы по вопросам, отнесенным к их полномочиям.</w:t>
      </w:r>
    </w:p>
    <w:p w:rsidR="00CC0F2B" w:rsidRDefault="00CC0F2B" w:rsidP="00C86910">
      <w:pPr>
        <w:pStyle w:val="1"/>
        <w:keepNext w:val="0"/>
        <w:widowControl w:val="0"/>
        <w:spacing w:before="0" w:after="0" w:line="240" w:lineRule="auto"/>
        <w:ind w:firstLine="709"/>
        <w:jc w:val="both"/>
        <w:rPr>
          <w:rFonts w:ascii="Times New Roman" w:hAnsi="Times New Roman"/>
          <w:b w:val="0"/>
          <w:bCs w:val="0"/>
          <w:sz w:val="24"/>
          <w:szCs w:val="24"/>
        </w:rPr>
      </w:pPr>
    </w:p>
    <w:p w:rsidR="00CC0F2B" w:rsidRDefault="00CC0F2B" w:rsidP="00C86910">
      <w:pPr>
        <w:pStyle w:val="1"/>
        <w:keepNext w:val="0"/>
        <w:widowControl w:val="0"/>
        <w:spacing w:before="0" w:after="0" w:line="240" w:lineRule="auto"/>
        <w:jc w:val="center"/>
        <w:rPr>
          <w:rFonts w:ascii="Times New Roman" w:hAnsi="Times New Roman"/>
          <w:sz w:val="24"/>
          <w:szCs w:val="24"/>
        </w:rPr>
      </w:pPr>
      <w:r>
        <w:rPr>
          <w:rFonts w:ascii="Times New Roman" w:hAnsi="Times New Roman"/>
          <w:b w:val="0"/>
          <w:bCs w:val="0"/>
          <w:sz w:val="24"/>
          <w:szCs w:val="24"/>
        </w:rPr>
        <w:t>Глава 6. Экономическая основа местного самоуправления</w:t>
      </w:r>
    </w:p>
    <w:p w:rsidR="00CC0F2B" w:rsidRDefault="00CC0F2B" w:rsidP="00C86910">
      <w:pPr>
        <w:widowControl w:val="0"/>
        <w:jc w:val="cente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75. Экономическая основа местного самоуправления</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autoSpaceDE w:val="0"/>
        <w:ind w:firstLine="709"/>
        <w:jc w:val="both"/>
      </w:pPr>
      <w:r>
        <w:t>Экономическую основу местного самоуправления составляет находящееся в муниципальной собственности имущество, в том числе имущественные права городского округа, а также средства бюджета городского округа.</w:t>
      </w:r>
    </w:p>
    <w:p w:rsidR="00CC0F2B" w:rsidRDefault="00CC0F2B" w:rsidP="00C86910">
      <w:pPr>
        <w:autoSpaceDE w:val="0"/>
        <w:ind w:firstLine="709"/>
        <w:jc w:val="both"/>
      </w:pPr>
    </w:p>
    <w:p w:rsidR="00CC0F2B" w:rsidRDefault="00CC0F2B" w:rsidP="00C86910">
      <w:pPr>
        <w:pStyle w:val="article"/>
        <w:spacing w:line="240" w:lineRule="auto"/>
        <w:ind w:firstLine="0"/>
        <w:jc w:val="center"/>
        <w:outlineLvl w:val="1"/>
        <w:rPr>
          <w:rFonts w:ascii="Times New Roman" w:hAnsi="Times New Roman" w:cs="Times New Roman"/>
          <w:bCs/>
          <w:sz w:val="24"/>
          <w:szCs w:val="24"/>
          <w:shd w:val="clear" w:color="auto" w:fill="FFFF00"/>
        </w:rPr>
      </w:pPr>
      <w:r>
        <w:rPr>
          <w:rFonts w:ascii="Times New Roman" w:hAnsi="Times New Roman" w:cs="Times New Roman"/>
          <w:bCs/>
          <w:sz w:val="24"/>
          <w:szCs w:val="24"/>
        </w:rPr>
        <w:t>Статья 76. Муниципальное имущество</w:t>
      </w:r>
    </w:p>
    <w:p w:rsidR="00CC0F2B" w:rsidRDefault="00CC0F2B" w:rsidP="00C86910">
      <w:pPr>
        <w:pStyle w:val="article"/>
        <w:spacing w:line="240" w:lineRule="auto"/>
        <w:ind w:firstLine="709"/>
        <w:outlineLvl w:val="1"/>
        <w:rPr>
          <w:rFonts w:ascii="Times New Roman" w:hAnsi="Times New Roman" w:cs="Times New Roman"/>
          <w:bCs/>
          <w:sz w:val="24"/>
          <w:szCs w:val="24"/>
          <w:shd w:val="clear" w:color="auto" w:fill="FFFF00"/>
        </w:rPr>
      </w:pPr>
    </w:p>
    <w:p w:rsidR="00CC0F2B" w:rsidRDefault="00CC0F2B" w:rsidP="00C86910">
      <w:pPr>
        <w:autoSpaceDE w:val="0"/>
        <w:ind w:firstLine="709"/>
        <w:jc w:val="both"/>
      </w:pPr>
      <w:bookmarkStart w:id="7" w:name="Par0"/>
      <w:bookmarkEnd w:id="7"/>
      <w:r>
        <w:t>1. В собственности городского округа может находиться:</w:t>
      </w:r>
    </w:p>
    <w:p w:rsidR="00CC0F2B" w:rsidRDefault="00CC0F2B" w:rsidP="00C86910">
      <w:pPr>
        <w:autoSpaceDE w:val="0"/>
        <w:ind w:firstLine="709"/>
        <w:jc w:val="both"/>
      </w:pPr>
      <w:r>
        <w:t>1) имущество, предназначенное для решения установленных Федеральным законом № 33-ФЗ вопросов непосредственного обеспечения жизнедеятельности населения;</w:t>
      </w:r>
    </w:p>
    <w:p w:rsidR="00CC0F2B" w:rsidRDefault="00CC0F2B" w:rsidP="00C86910">
      <w:pPr>
        <w:autoSpaceDE w:val="0"/>
        <w:ind w:firstLine="709"/>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Коми;</w:t>
      </w:r>
    </w:p>
    <w:p w:rsidR="00CC0F2B" w:rsidRDefault="00CC0F2B" w:rsidP="00C86910">
      <w:pPr>
        <w:autoSpaceDE w:val="0"/>
        <w:ind w:firstLine="709"/>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городского округа;</w:t>
      </w:r>
    </w:p>
    <w:p w:rsidR="00CC0F2B" w:rsidRDefault="00CC0F2B" w:rsidP="00C86910">
      <w:pPr>
        <w:autoSpaceDE w:val="0"/>
        <w:ind w:firstLine="709"/>
        <w:jc w:val="both"/>
      </w:pPr>
      <w: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CC0F2B" w:rsidRDefault="00CC0F2B" w:rsidP="00C86910">
      <w:pPr>
        <w:autoSpaceDE w:val="0"/>
        <w:ind w:firstLine="709"/>
        <w:jc w:val="both"/>
      </w:pPr>
      <w: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33-ФЗ.</w:t>
      </w:r>
    </w:p>
    <w:p w:rsidR="00CC0F2B" w:rsidRDefault="00CC0F2B" w:rsidP="00C86910">
      <w:pPr>
        <w:autoSpaceDE w:val="0"/>
        <w:ind w:firstLine="709"/>
        <w:jc w:val="both"/>
        <w:rPr>
          <w:shd w:val="clear" w:color="auto" w:fill="FFFF00"/>
        </w:rPr>
      </w:pPr>
      <w:r>
        <w:t>2. В случаях возникновения у городского округа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CC0F2B" w:rsidRDefault="00CC0F2B" w:rsidP="00C86910">
      <w:pPr>
        <w:ind w:firstLine="709"/>
        <w:jc w:val="both"/>
        <w:rPr>
          <w:shd w:val="clear" w:color="auto" w:fill="FFFF00"/>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77. Владение, пользование и распоряжение муниципальным имуществом</w:t>
      </w:r>
    </w:p>
    <w:p w:rsidR="00CC0F2B" w:rsidRDefault="00CC0F2B" w:rsidP="00C86910">
      <w:pPr>
        <w:pStyle w:val="article"/>
        <w:spacing w:line="240" w:lineRule="auto"/>
        <w:ind w:firstLine="0"/>
        <w:outlineLvl w:val="1"/>
        <w:rPr>
          <w:rFonts w:ascii="Times New Roman" w:hAnsi="Times New Roman" w:cs="Times New Roman"/>
          <w:bCs/>
          <w:sz w:val="24"/>
          <w:szCs w:val="24"/>
        </w:rPr>
      </w:pPr>
    </w:p>
    <w:p w:rsidR="00CC0F2B" w:rsidRDefault="00CC0F2B" w:rsidP="00C86910">
      <w:pPr>
        <w:autoSpaceDE w:val="0"/>
        <w:ind w:firstLine="709"/>
        <w:jc w:val="both"/>
      </w:pPr>
      <w:r>
        <w:t>1. Органы местного самоуправления от имени городского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C0F2B" w:rsidRDefault="00CC0F2B" w:rsidP="00C86910">
      <w:pPr>
        <w:autoSpaceDE w:val="0"/>
        <w:ind w:firstLine="709"/>
        <w:jc w:val="both"/>
      </w:pPr>
      <w:r>
        <w:t>2. Органы местного самоуправления городского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C0F2B" w:rsidRDefault="00CC0F2B" w:rsidP="00C86910">
      <w:pPr>
        <w:autoSpaceDE w:val="0"/>
        <w:ind w:firstLine="709"/>
        <w:jc w:val="both"/>
      </w:pPr>
      <w:r>
        <w:t>3. Порядок и условия приватизации муниципального имущества определяются нормативными правовыми актами органов местного самоуправления городского округа в соответствии с федеральными законами.</w:t>
      </w:r>
    </w:p>
    <w:p w:rsidR="00CC0F2B" w:rsidRDefault="00CC0F2B" w:rsidP="00C86910">
      <w:pPr>
        <w:autoSpaceDE w:val="0"/>
        <w:ind w:firstLine="709"/>
        <w:jc w:val="both"/>
      </w:pPr>
      <w:r>
        <w:t>4. Доходы от использования и приватизации муниципального имущества поступают в бюджет городского округа.</w:t>
      </w:r>
    </w:p>
    <w:p w:rsidR="00CC0F2B" w:rsidRDefault="00CC0F2B" w:rsidP="00C86910">
      <w:pPr>
        <w:autoSpaceDE w:val="0"/>
        <w:ind w:firstLine="709"/>
        <w:jc w:val="both"/>
      </w:pPr>
      <w:r>
        <w:t xml:space="preserve">5.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w:t>
      </w:r>
      <w:r>
        <w:lastRenderedPageBreak/>
        <w:t>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CC0F2B" w:rsidRDefault="00CC0F2B" w:rsidP="00C86910">
      <w:pPr>
        <w:autoSpaceDE w:val="0"/>
        <w:ind w:firstLine="709"/>
        <w:jc w:val="both"/>
      </w:pPr>
      <w:r>
        <w:t>6. Органы местного самоуправления от имени городского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C0F2B" w:rsidRDefault="00CC0F2B" w:rsidP="00C86910">
      <w:pPr>
        <w:autoSpaceDE w:val="0"/>
        <w:ind w:firstLine="709"/>
        <w:jc w:val="both"/>
      </w:pPr>
      <w: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C0F2B" w:rsidRDefault="00CC0F2B" w:rsidP="00C86910">
      <w:pPr>
        <w:autoSpaceDE w:val="0"/>
        <w:ind w:firstLine="709"/>
        <w:jc w:val="both"/>
      </w:pPr>
      <w: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Коми, в случаях, порядке и на условиях, которые установлены законодательством Российской Федерации об электроэнергетике.</w:t>
      </w:r>
    </w:p>
    <w:p w:rsidR="00CC0F2B" w:rsidRPr="009421D5" w:rsidRDefault="00CC0F2B" w:rsidP="00C86910">
      <w:pPr>
        <w:autoSpaceDE w:val="0"/>
        <w:ind w:firstLine="709"/>
        <w:jc w:val="both"/>
        <w:rPr>
          <w:bCs/>
          <w:color w:val="FF0000"/>
          <w:shd w:val="clear" w:color="auto" w:fill="FFFF00"/>
        </w:rPr>
      </w:pPr>
      <w:r w:rsidRPr="009421D5">
        <w:t>9. От имени городского округа права собственника в отношении муниципального имущества осуществляет администрация городского округа и администрация Эжвинского района в пределах полномочий, определенных настоящим Уставом и муниципальными правовыми актами.</w:t>
      </w:r>
    </w:p>
    <w:p w:rsidR="00CC0F2B" w:rsidRDefault="00CC0F2B" w:rsidP="00C86910">
      <w:pPr>
        <w:pStyle w:val="article"/>
        <w:spacing w:line="240" w:lineRule="auto"/>
        <w:ind w:firstLine="709"/>
        <w:rPr>
          <w:rFonts w:ascii="Times New Roman" w:hAnsi="Times New Roman" w:cs="Times New Roman"/>
          <w:bCs/>
          <w:color w:val="FF0000"/>
          <w:sz w:val="24"/>
          <w:szCs w:val="24"/>
          <w:shd w:val="clear" w:color="auto" w:fill="FFFF00"/>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78. Бюджет городского округа</w:t>
      </w:r>
    </w:p>
    <w:p w:rsidR="00CC0F2B" w:rsidRDefault="00CC0F2B" w:rsidP="00C86910">
      <w:pPr>
        <w:pStyle w:val="article"/>
        <w:spacing w:line="240" w:lineRule="auto"/>
        <w:ind w:firstLine="0"/>
        <w:outlineLvl w:val="1"/>
        <w:rPr>
          <w:rFonts w:ascii="Times New Roman" w:hAnsi="Times New Roman" w:cs="Times New Roman"/>
          <w:bCs/>
          <w:sz w:val="24"/>
          <w:szCs w:val="24"/>
        </w:rPr>
      </w:pPr>
    </w:p>
    <w:p w:rsidR="00CC0F2B" w:rsidRDefault="00CC0F2B" w:rsidP="00C86910">
      <w:pPr>
        <w:pStyle w:val="article"/>
        <w:tabs>
          <w:tab w:val="left" w:pos="1134"/>
        </w:tabs>
        <w:spacing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1. Городской округ имеет собственный бюджет (далее - бюджет городского округа, местный бюджет). </w:t>
      </w:r>
    </w:p>
    <w:p w:rsidR="00CC0F2B" w:rsidRDefault="00CC0F2B" w:rsidP="00C86910">
      <w:pPr>
        <w:autoSpaceDE w:val="0"/>
        <w:ind w:firstLine="709"/>
        <w:jc w:val="both"/>
      </w:pPr>
      <w:r>
        <w:t>2. В качестве составной части бюджета городского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CC0F2B" w:rsidRDefault="00CC0F2B" w:rsidP="00C86910">
      <w:pPr>
        <w:autoSpaceDE w:val="0"/>
        <w:ind w:firstLine="709"/>
        <w:jc w:val="both"/>
      </w:pPr>
      <w:r>
        <w:t>3. Порядок составления, утверждения и исполнения смет, указанных в части 2 настоящей статьи, определяется органами местного самоуправления городского округа самостоятельно с соблюдением требований, установленных Бюджетным кодексом Российской Федерации.</w:t>
      </w:r>
    </w:p>
    <w:p w:rsidR="00CC0F2B" w:rsidRDefault="00CC0F2B" w:rsidP="00C86910">
      <w:pPr>
        <w:autoSpaceDE w:val="0"/>
        <w:ind w:firstLine="709"/>
        <w:jc w:val="both"/>
        <w:rPr>
          <w:bCs/>
        </w:rPr>
      </w:pPr>
      <w:r>
        <w:t>4.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5. Проект местного бюджета составляется на основе прогноза социально-экономического развития в целях финансового обеспечения расходных обязательств.</w:t>
      </w:r>
    </w:p>
    <w:p w:rsidR="00CC0F2B" w:rsidRDefault="00CC0F2B" w:rsidP="00C86910">
      <w:pPr>
        <w:pStyle w:val="article"/>
        <w:tabs>
          <w:tab w:val="left" w:pos="993"/>
        </w:tabs>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Проект местного бюджета составляется в порядке, установленном администрацией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 соответствии с Бюджетным кодексом Российской Федерации и принимаемыми с соблюдением его требований муниципальными правовыми актами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86910">
      <w:pPr>
        <w:pStyle w:val="article"/>
        <w:tabs>
          <w:tab w:val="left" w:pos="993"/>
        </w:tabs>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6. Проект бюджета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составляется и утверждается сроком на три года (очередной финансовый год и плановый период) в соответствии с муниципальным правовым актом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если законом Республики Коми, за исключением закона о республиканском бюджете Республики Коми, не определен срок, на который составляется и утверждается проект бюджета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7. Составление проекта бюджета</w:t>
      </w:r>
      <w:r>
        <w:rPr>
          <w:rFonts w:ascii="Times New Roman" w:hAnsi="Times New Roman" w:cs="Times New Roman"/>
          <w:sz w:val="24"/>
          <w:szCs w:val="24"/>
        </w:rPr>
        <w:t xml:space="preserve"> городского округа</w:t>
      </w:r>
      <w:r>
        <w:rPr>
          <w:rFonts w:ascii="Times New Roman" w:hAnsi="Times New Roman" w:cs="Times New Roman"/>
          <w:bCs/>
          <w:sz w:val="24"/>
          <w:szCs w:val="24"/>
        </w:rPr>
        <w:t xml:space="preserve"> - исключительная прерогатива администрации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Непосредственное составление проекта бюджета </w:t>
      </w:r>
      <w:r>
        <w:rPr>
          <w:rFonts w:ascii="Times New Roman" w:hAnsi="Times New Roman" w:cs="Times New Roman"/>
          <w:sz w:val="24"/>
          <w:szCs w:val="24"/>
        </w:rPr>
        <w:t xml:space="preserve">городского округа </w:t>
      </w:r>
      <w:r>
        <w:rPr>
          <w:rFonts w:ascii="Times New Roman" w:hAnsi="Times New Roman" w:cs="Times New Roman"/>
          <w:bCs/>
          <w:sz w:val="24"/>
          <w:szCs w:val="24"/>
        </w:rPr>
        <w:t xml:space="preserve">осуществляет финансовый орган </w:t>
      </w:r>
      <w:r>
        <w:rPr>
          <w:rFonts w:ascii="Times New Roman" w:hAnsi="Times New Roman" w:cs="Times New Roman"/>
          <w:sz w:val="24"/>
          <w:szCs w:val="24"/>
        </w:rPr>
        <w:t>городского округа</w:t>
      </w:r>
      <w:r>
        <w:rPr>
          <w:rFonts w:ascii="Times New Roman" w:hAnsi="Times New Roman" w:cs="Times New Roman"/>
          <w:bCs/>
          <w:sz w:val="24"/>
          <w:szCs w:val="24"/>
        </w:rPr>
        <w:t>.</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8. Порядок и сроки составления проекта бюджета </w:t>
      </w:r>
      <w:r>
        <w:rPr>
          <w:rFonts w:ascii="Times New Roman" w:hAnsi="Times New Roman" w:cs="Times New Roman"/>
          <w:sz w:val="24"/>
          <w:szCs w:val="24"/>
        </w:rPr>
        <w:t>городского округа</w:t>
      </w:r>
      <w:r>
        <w:rPr>
          <w:rFonts w:ascii="Times New Roman" w:hAnsi="Times New Roman" w:cs="Times New Roman"/>
          <w:bCs/>
          <w:sz w:val="24"/>
          <w:szCs w:val="24"/>
        </w:rPr>
        <w:t xml:space="preserve"> устанавливаются администрацией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с соблюдением требований, устанавливаемых Бюджетным кодексом Российской Федерации и муниципальными правовыми актами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lastRenderedPageBreak/>
        <w:t xml:space="preserve">Администрация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вносит на рассмотрение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проект решения о местном бюджете в сроки, установленные муниципальным правовым актом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но не позднее 15 ноября текущего года.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9. Порядок рассмотрения проекта решения о местном бюджете и его утверждения определяется муниципальным правовым актом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 соответствии с требованиями Бюджетного кодекса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Порядок рассмотрения проекта решения о местном бюджете и его утверждения, определенный муниципальным правовым актом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должен предусматривать вступление в силу решения о местном бюджете с 1 января очередного финансового года, а также утверждение указанным решением показателей и характеристик (приложений) в соответствии со статьей 184.1 Бюджетного кодекса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10. Исполнение местного бюджета обеспечивается администрацией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 соответствии с требованиями Бюджетного кодекса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Организация исполнения бюджета </w:t>
      </w:r>
      <w:r>
        <w:rPr>
          <w:rFonts w:ascii="Times New Roman" w:hAnsi="Times New Roman" w:cs="Times New Roman"/>
          <w:sz w:val="24"/>
          <w:szCs w:val="24"/>
        </w:rPr>
        <w:t>городского</w:t>
      </w:r>
      <w:r>
        <w:rPr>
          <w:rStyle w:val="44"/>
          <w:rFonts w:ascii="Times New Roman" w:hAnsi="Times New Roman" w:cs="Times New Roman"/>
          <w:sz w:val="24"/>
          <w:szCs w:val="24"/>
        </w:rPr>
        <w:t xml:space="preserve"> о</w:t>
      </w:r>
      <w:r>
        <w:rPr>
          <w:rFonts w:ascii="Times New Roman" w:hAnsi="Times New Roman" w:cs="Times New Roman"/>
          <w:bCs/>
          <w:sz w:val="24"/>
          <w:szCs w:val="24"/>
        </w:rPr>
        <w:t xml:space="preserve">круга возлагается на соответствующий финансовый орган. Исполнение бюджета </w:t>
      </w:r>
      <w:r>
        <w:rPr>
          <w:rFonts w:ascii="Times New Roman" w:hAnsi="Times New Roman" w:cs="Times New Roman"/>
          <w:sz w:val="24"/>
          <w:szCs w:val="24"/>
        </w:rPr>
        <w:t>городского</w:t>
      </w:r>
      <w:r>
        <w:rPr>
          <w:rStyle w:val="44"/>
          <w:rFonts w:ascii="Times New Roman" w:hAnsi="Times New Roman" w:cs="Times New Roman"/>
          <w:sz w:val="24"/>
          <w:szCs w:val="24"/>
        </w:rPr>
        <w:t xml:space="preserve"> о</w:t>
      </w:r>
      <w:r>
        <w:rPr>
          <w:rFonts w:ascii="Times New Roman" w:hAnsi="Times New Roman" w:cs="Times New Roman"/>
          <w:bCs/>
          <w:sz w:val="24"/>
          <w:szCs w:val="24"/>
        </w:rPr>
        <w:t>круга организуется на основе сводной бюджетной росписи и кассового плана.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sz w:val="24"/>
          <w:szCs w:val="24"/>
        </w:rPr>
        <w:t xml:space="preserve"> Бюджетная отчетность городского округа составляется финансовым органом муниципального образования городского округа «Сыктывкар» на основании сводной бюджетной отчетности соответствующих главных администраторов бюджетных средств. Отчет об исполнении местного бюджета за первый квартал, полугодие и девять месяцев текущего финансового года утверждается администрацией городского округа и направляется в Совет городского округа и Контрольно-счетную палату городского округа.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Годовой отчет об исполнении бюджета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подлежит утверждению муниципальным правовым актом Совета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Порядок представления, рассмотрения и утверждения годового отчета об исполнении местного бюджета устанавливается Советом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 соответствии с положениями Бюджетного кодекса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По результатам рассмотрения годового отчета об исполнении бюджета Совет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принимает решение об утверждении либо отклонении решения об исполнении местного бюджета.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Годовой отчет об исполнении местного бюджета представляется в Совет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не позднее 1 мая текущего года.</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12. В соответствии с Бюджетным кодексом Российской Федерации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если иное не предусмотрено статьей 267.1 Бюджетного кодекса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13. Бюджетные полномочия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14. В бюджете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возникающих в связи с осуществлением органами местного самоуправления полномочий по вопросам местного значения, и расходных обязательств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CC0F2B" w:rsidRDefault="00CC0F2B" w:rsidP="00C86910">
      <w:pPr>
        <w:pStyle w:val="article"/>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15. Проект бюджета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решение об утверждении бюджета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годовой отчет о его исполнении, ежеквартальные сведения о ходе исполнения бюджета </w:t>
      </w:r>
      <w:r>
        <w:rPr>
          <w:rFonts w:ascii="Times New Roman" w:hAnsi="Times New Roman" w:cs="Times New Roman"/>
          <w:sz w:val="24"/>
          <w:szCs w:val="24"/>
        </w:rPr>
        <w:t>городского</w:t>
      </w:r>
      <w:r>
        <w:rPr>
          <w:rFonts w:ascii="Times New Roman" w:hAnsi="Times New Roman" w:cs="Times New Roman"/>
          <w:bCs/>
          <w:sz w:val="24"/>
          <w:szCs w:val="24"/>
        </w:rPr>
        <w:t xml:space="preserve"> округа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C0F2B" w:rsidRDefault="00CC0F2B" w:rsidP="00C86910">
      <w:pPr>
        <w:pStyle w:val="article"/>
        <w:spacing w:line="240" w:lineRule="auto"/>
        <w:ind w:firstLine="709"/>
        <w:rPr>
          <w:rFonts w:ascii="Times New Roman" w:hAnsi="Times New Roman" w:cs="Times New Roman"/>
          <w:bCs/>
          <w:sz w:val="24"/>
          <w:szCs w:val="24"/>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79. Муниципальные заимствования</w:t>
      </w:r>
    </w:p>
    <w:p w:rsidR="00CC0F2B" w:rsidRDefault="00CC0F2B" w:rsidP="00C86910">
      <w:pPr>
        <w:pStyle w:val="article"/>
        <w:spacing w:line="240" w:lineRule="auto"/>
        <w:ind w:firstLine="709"/>
        <w:outlineLvl w:val="1"/>
        <w:rPr>
          <w:rFonts w:ascii="Times New Roman" w:hAnsi="Times New Roman" w:cs="Times New Roman"/>
          <w:bCs/>
          <w:sz w:val="24"/>
          <w:szCs w:val="24"/>
        </w:rPr>
      </w:pPr>
    </w:p>
    <w:p w:rsidR="00CC0F2B" w:rsidRDefault="00CC0F2B" w:rsidP="00C86910">
      <w:pPr>
        <w:pStyle w:val="ad"/>
        <w:tabs>
          <w:tab w:val="left" w:pos="1134"/>
        </w:tabs>
        <w:ind w:left="0" w:firstLine="709"/>
        <w:jc w:val="both"/>
        <w:rPr>
          <w:bCs/>
        </w:rPr>
      </w:pPr>
      <w:r>
        <w:rPr>
          <w:bCs/>
        </w:rPr>
        <w:t xml:space="preserve">Городской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городского округа. </w:t>
      </w:r>
    </w:p>
    <w:p w:rsidR="00CC0F2B" w:rsidRDefault="00CC0F2B" w:rsidP="00C86910">
      <w:pPr>
        <w:pStyle w:val="ad"/>
        <w:tabs>
          <w:tab w:val="left" w:pos="1134"/>
        </w:tabs>
        <w:ind w:left="0" w:firstLine="709"/>
        <w:jc w:val="both"/>
      </w:pPr>
      <w:r>
        <w:rPr>
          <w:bCs/>
        </w:rPr>
        <w:t xml:space="preserve">Право осуществления муниципальных заимствований от имени городского округа принадлежит администрации городского округа. </w:t>
      </w:r>
    </w:p>
    <w:p w:rsidR="00CC0F2B" w:rsidRDefault="00CC0F2B" w:rsidP="00C86910">
      <w:pPr>
        <w:pStyle w:val="1"/>
        <w:keepNext w:val="0"/>
        <w:widowControl w:val="0"/>
        <w:spacing w:before="0" w:after="0" w:line="240" w:lineRule="auto"/>
        <w:ind w:firstLine="709"/>
        <w:jc w:val="both"/>
        <w:rPr>
          <w:rFonts w:ascii="Times New Roman" w:hAnsi="Times New Roman"/>
          <w:b w:val="0"/>
          <w:bCs w:val="0"/>
          <w:sz w:val="24"/>
          <w:szCs w:val="24"/>
        </w:rPr>
      </w:pPr>
    </w:p>
    <w:p w:rsidR="00CC0F2B" w:rsidRDefault="00CC0F2B" w:rsidP="00C86910">
      <w:pPr>
        <w:pStyle w:val="1"/>
        <w:keepNext w:val="0"/>
        <w:widowControl w:val="0"/>
        <w:spacing w:before="0" w:after="0" w:line="240" w:lineRule="auto"/>
        <w:jc w:val="center"/>
        <w:rPr>
          <w:rFonts w:ascii="Times New Roman" w:hAnsi="Times New Roman"/>
          <w:sz w:val="24"/>
          <w:szCs w:val="24"/>
        </w:rPr>
      </w:pPr>
      <w:r>
        <w:rPr>
          <w:rFonts w:ascii="Times New Roman" w:hAnsi="Times New Roman"/>
          <w:b w:val="0"/>
          <w:bCs w:val="0"/>
          <w:sz w:val="24"/>
          <w:szCs w:val="24"/>
        </w:rPr>
        <w:t>Глава 7. Заключительные положения</w:t>
      </w:r>
    </w:p>
    <w:p w:rsidR="00CC0F2B" w:rsidRDefault="00CC0F2B" w:rsidP="00C86910">
      <w:pPr>
        <w:pStyle w:val="article"/>
        <w:spacing w:line="240" w:lineRule="auto"/>
        <w:ind w:firstLine="0"/>
        <w:jc w:val="center"/>
        <w:rPr>
          <w:rFonts w:ascii="Times New Roman" w:hAnsi="Times New Roman" w:cs="Times New Roman"/>
          <w:b/>
          <w:bCs/>
          <w:sz w:val="24"/>
          <w:szCs w:val="24"/>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Статья 80. Осуществление полномочий в переходный период</w:t>
      </w:r>
    </w:p>
    <w:p w:rsidR="00CC0F2B" w:rsidRDefault="00CC0F2B" w:rsidP="00C86910">
      <w:pPr>
        <w:pStyle w:val="article"/>
        <w:spacing w:line="240" w:lineRule="auto"/>
        <w:ind w:firstLine="709"/>
        <w:jc w:val="center"/>
        <w:outlineLvl w:val="1"/>
        <w:rPr>
          <w:rFonts w:ascii="Times New Roman" w:hAnsi="Times New Roman" w:cs="Times New Roman"/>
          <w:bCs/>
          <w:sz w:val="24"/>
          <w:szCs w:val="24"/>
        </w:rPr>
      </w:pPr>
    </w:p>
    <w:p w:rsidR="00CC0F2B" w:rsidRDefault="00CC0F2B" w:rsidP="00C86910">
      <w:pPr>
        <w:autoSpaceDE w:val="0"/>
        <w:ind w:firstLine="709"/>
        <w:jc w:val="both"/>
        <w:rPr>
          <w:bCs/>
        </w:rPr>
      </w:pPr>
      <w:r>
        <w:t>До 01 января 2028 года органы местного самоуправления городского округа осуществляют полномочия в соответствии со статьями 16, 16.1. 17, 18 Федерального закона от 06 октября 2003 № 131-ФЗ «Об общих принципах организации местного самоуправления в Российской Федерации».</w:t>
      </w:r>
    </w:p>
    <w:p w:rsidR="00CC0F2B" w:rsidRDefault="00CC0F2B" w:rsidP="00C86910">
      <w:pPr>
        <w:pStyle w:val="article"/>
        <w:spacing w:line="240" w:lineRule="auto"/>
        <w:ind w:firstLine="709"/>
        <w:rPr>
          <w:rFonts w:ascii="Times New Roman" w:hAnsi="Times New Roman" w:cs="Times New Roman"/>
          <w:bCs/>
          <w:sz w:val="24"/>
          <w:szCs w:val="24"/>
        </w:rPr>
      </w:pPr>
    </w:p>
    <w:p w:rsidR="00CC0F2B" w:rsidRDefault="00CC0F2B" w:rsidP="00C86910">
      <w:pPr>
        <w:pStyle w:val="article"/>
        <w:spacing w:line="240" w:lineRule="auto"/>
        <w:ind w:firstLine="0"/>
        <w:jc w:val="center"/>
        <w:outlineLvl w:val="1"/>
        <w:rPr>
          <w:rFonts w:ascii="Times New Roman" w:hAnsi="Times New Roman" w:cs="Times New Roman"/>
          <w:bCs/>
          <w:sz w:val="24"/>
          <w:szCs w:val="24"/>
        </w:rPr>
      </w:pPr>
      <w:r>
        <w:rPr>
          <w:rFonts w:ascii="Times New Roman" w:hAnsi="Times New Roman" w:cs="Times New Roman"/>
          <w:bCs/>
          <w:sz w:val="24"/>
          <w:szCs w:val="24"/>
        </w:rPr>
        <w:t xml:space="preserve">Статья 81. Признание утратившими силу отдельных муниципальных правовых актов городского округа </w:t>
      </w:r>
    </w:p>
    <w:p w:rsidR="00CC0F2B" w:rsidRDefault="00CC0F2B" w:rsidP="00C86910">
      <w:pPr>
        <w:pStyle w:val="article"/>
        <w:spacing w:line="240" w:lineRule="auto"/>
        <w:ind w:firstLine="0"/>
        <w:outlineLvl w:val="1"/>
        <w:rPr>
          <w:rFonts w:ascii="Times New Roman" w:hAnsi="Times New Roman" w:cs="Times New Roman"/>
          <w:bCs/>
          <w:sz w:val="24"/>
          <w:szCs w:val="24"/>
        </w:rPr>
      </w:pPr>
    </w:p>
    <w:p w:rsidR="00CC0F2B" w:rsidRDefault="00CC0F2B" w:rsidP="00C86910">
      <w:pPr>
        <w:pStyle w:val="Standard"/>
        <w:ind w:firstLine="709"/>
        <w:jc w:val="both"/>
        <w:rPr>
          <w:rFonts w:ascii="Times New Roman" w:hAnsi="Times New Roman" w:cs="Times New Roman"/>
        </w:rPr>
      </w:pPr>
      <w:r>
        <w:rPr>
          <w:rFonts w:ascii="Times New Roman" w:hAnsi="Times New Roman" w:cs="Times New Roman"/>
        </w:rPr>
        <w:t>Со дня вступления в силу настоящего Устава признать утратившими силу:</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 xml:space="preserve">Устав муниципального образования городского округа «Сыктывкар», принятый решением Совета муниципального образования городского округа «Сыктывкар» от </w:t>
      </w:r>
      <w:r>
        <w:rPr>
          <w:rFonts w:ascii="Times New Roman" w:hAnsi="Times New Roman"/>
        </w:rPr>
        <w:t xml:space="preserve">18 января 2006 г. </w:t>
      </w:r>
      <w:r>
        <w:rPr>
          <w:rFonts w:ascii="Times New Roman" w:hAnsi="Times New Roman" w:cs="Times New Roman"/>
        </w:rPr>
        <w:t>№ 22/01-327 «О принятии Устава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 xml:space="preserve">решение Совета муниципального образования городского округа «Сыктывкар» от </w:t>
      </w:r>
      <w:r>
        <w:rPr>
          <w:rFonts w:ascii="Times New Roman" w:hAnsi="Times New Roman"/>
        </w:rPr>
        <w:t xml:space="preserve">18 января 2006 г. </w:t>
      </w:r>
      <w:r>
        <w:rPr>
          <w:rFonts w:ascii="Times New Roman" w:hAnsi="Times New Roman" w:cs="Times New Roman"/>
        </w:rPr>
        <w:t>2006 № 22/01-327 «О принятии Устава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06 октября 2006 № 30/10-490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24 апреля 2007 № 1/04-21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10 декабря 2007 № 6/12-128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04 июня 2010 № 32/06-571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08 июля 2011 № 03/2011-74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23 декабря 2013 № 21/2013-331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21 января 2015 № 31/2015-423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18 июня 2015 № 34/2015-475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31 марта 2016 № 06/2016-85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lastRenderedPageBreak/>
        <w:t>решение Совета муниципального образования городского округа «Сыктывкар» от 14 февраля 2017 № 16/2017-200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25 мая 2017 № 21/2017-275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28 октября 2017 № 24/2017-337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01 февраля 2018 № 27/2018-382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06 июня 2018 № 30/2018-419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14 декабря 2018 № 35/2018-487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28 марта 2019 № 37/2019-521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10 декабря 2019 № 44/2019-635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19 февраля 2021 № 4/2021-69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30 июня 2021 № 7/2021-118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16 декабря 2021 № 11/2021-167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16 декабря 2021 № 11/2021-168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28 апреля 2022 № 14/2022-228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30 марта 2023 № 21/2023-320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10 ноября 2023 № 26/2023-384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30 мая 2024 № 31/2024-456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04 февраля 2025 № 36/2025-535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31 марта 2025 № 39/2025-541 «О внесении изменений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lastRenderedPageBreak/>
        <w:t>решение Совета муниципального образования городского округа «Сыктывкар» от 19 июня 2025 № 41/2025-593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28 октября 2025 № 01/2025-4 «О внесении изменений и дополнений в Устав муниципального образования городского округа «Сыктывкар»;</w:t>
      </w:r>
    </w:p>
    <w:p w:rsidR="00CC0F2B" w:rsidRDefault="00CC0F2B" w:rsidP="00C86910">
      <w:pPr>
        <w:pStyle w:val="Standard"/>
        <w:numPr>
          <w:ilvl w:val="0"/>
          <w:numId w:val="8"/>
        </w:numPr>
        <w:tabs>
          <w:tab w:val="left" w:pos="709"/>
        </w:tabs>
        <w:ind w:firstLine="709"/>
        <w:jc w:val="both"/>
        <w:rPr>
          <w:rFonts w:ascii="Times New Roman" w:hAnsi="Times New Roman" w:cs="Times New Roman"/>
        </w:rPr>
      </w:pPr>
      <w:r>
        <w:rPr>
          <w:rFonts w:ascii="Times New Roman" w:hAnsi="Times New Roman" w:cs="Times New Roman"/>
        </w:rPr>
        <w:t>решение Совета муниципального образования городского округа «Сыктывкар» от 16 апреля 2026 № 03/2026-102 «О внесении изменений и дополнений в Устав муниципального образования городского округа «Сыктывкар».</w:t>
      </w:r>
      <w:r w:rsidR="00C86910">
        <w:rPr>
          <w:rFonts w:ascii="Times New Roman" w:hAnsi="Times New Roman" w:cs="Times New Roman"/>
        </w:rPr>
        <w:t>»</w:t>
      </w:r>
    </w:p>
    <w:p w:rsidR="00C86910" w:rsidRDefault="00C86910" w:rsidP="00C86910">
      <w:pPr>
        <w:pStyle w:val="Standard"/>
        <w:jc w:val="both"/>
        <w:rPr>
          <w:rFonts w:ascii="Times New Roman" w:hAnsi="Times New Roman" w:cs="Times New Roman"/>
        </w:rPr>
      </w:pPr>
    </w:p>
    <w:p w:rsidR="00C86910" w:rsidRDefault="00C86910" w:rsidP="00C86910">
      <w:pPr>
        <w:pStyle w:val="Standard"/>
        <w:jc w:val="both"/>
        <w:rPr>
          <w:rFonts w:ascii="Times New Roman" w:hAnsi="Times New Roman" w:cs="Times New Roman"/>
        </w:rPr>
      </w:pPr>
    </w:p>
    <w:p w:rsidR="00C86910" w:rsidRDefault="00C86910" w:rsidP="00C86910">
      <w:pPr>
        <w:pStyle w:val="Standard"/>
        <w:jc w:val="both"/>
        <w:rPr>
          <w:rFonts w:ascii="Times New Roman" w:hAnsi="Times New Roman" w:cs="Times New Roman"/>
        </w:rPr>
      </w:pPr>
      <w:r>
        <w:rPr>
          <w:rFonts w:ascii="Times New Roman" w:hAnsi="Times New Roman" w:cs="Times New Roman"/>
        </w:rPr>
        <w:t>Председатель оргкомитета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А.Ф. Филиппов</w:t>
      </w:r>
    </w:p>
    <w:p w:rsidR="00CC0F2B" w:rsidRPr="00CC0F2B" w:rsidRDefault="00CC0F2B" w:rsidP="00C86910">
      <w:pPr>
        <w:rPr>
          <w:rFonts w:eastAsia="Calibri"/>
          <w:sz w:val="26"/>
          <w:szCs w:val="26"/>
          <w:lang w:eastAsia="en-US"/>
        </w:rPr>
      </w:pPr>
    </w:p>
    <w:sectPr w:rsidR="00CC0F2B" w:rsidRPr="00CC0F2B" w:rsidSect="00EA0775">
      <w:footerReference w:type="default" r:id="rId66"/>
      <w:pgSz w:w="11906" w:h="16838"/>
      <w:pgMar w:top="567" w:right="850" w:bottom="851" w:left="1701" w:header="0" w:footer="408"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564" w:rsidRDefault="00CD1564" w:rsidP="00A004A2">
      <w:r>
        <w:separator/>
      </w:r>
    </w:p>
  </w:endnote>
  <w:endnote w:type="continuationSeparator" w:id="0">
    <w:p w:rsidR="00CD1564" w:rsidRDefault="00CD1564" w:rsidP="00A0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default"/>
    <w:sig w:usb0="00000000" w:usb1="00000000" w:usb2="00000000" w:usb3="00000000" w:csb0="00040001"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89110"/>
      <w:docPartObj>
        <w:docPartGallery w:val="Page Numbers (Bottom of Page)"/>
        <w:docPartUnique/>
      </w:docPartObj>
    </w:sdtPr>
    <w:sdtEndPr/>
    <w:sdtContent>
      <w:p w:rsidR="00CC0F2B" w:rsidRDefault="00CD1564">
        <w:pPr>
          <w:pStyle w:val="14"/>
          <w:jc w:val="right"/>
        </w:pPr>
        <w:r>
          <w:fldChar w:fldCharType="begin"/>
        </w:r>
        <w:r>
          <w:instrText xml:space="preserve"> PAGE </w:instrText>
        </w:r>
        <w:r>
          <w:fldChar w:fldCharType="separate"/>
        </w:r>
        <w:r w:rsidR="009F68E3">
          <w:rPr>
            <w:noProof/>
          </w:rPr>
          <w:t>74</w:t>
        </w:r>
        <w:r>
          <w:rPr>
            <w:noProof/>
          </w:rPr>
          <w:fldChar w:fldCharType="end"/>
        </w:r>
      </w:p>
    </w:sdtContent>
  </w:sdt>
  <w:p w:rsidR="00CC0F2B" w:rsidRDefault="00CC0F2B">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564" w:rsidRDefault="00CD1564" w:rsidP="00A004A2">
      <w:r>
        <w:separator/>
      </w:r>
    </w:p>
  </w:footnote>
  <w:footnote w:type="continuationSeparator" w:id="0">
    <w:p w:rsidR="00CD1564" w:rsidRDefault="00CD1564" w:rsidP="00A004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4EC2F"/>
    <w:multiLevelType w:val="singleLevel"/>
    <w:tmpl w:val="9964EC2F"/>
    <w:lvl w:ilvl="0">
      <w:start w:val="1"/>
      <w:numFmt w:val="decimal"/>
      <w:suff w:val="space"/>
      <w:lvlText w:val="%1."/>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lowerRoman"/>
      <w:lvlText w:val=".%3"/>
      <w:lvlJc w:val="right"/>
      <w:pPr>
        <w:tabs>
          <w:tab w:val="num" w:pos="2700"/>
        </w:tabs>
        <w:ind w:left="2700" w:hanging="18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lvl w:ilvl="0">
      <w:start w:val="1"/>
      <w:numFmt w:val="decimal"/>
      <w:lvlText w:val="%1)"/>
      <w:lvlJc w:val="left"/>
      <w:pPr>
        <w:tabs>
          <w:tab w:val="num" w:pos="0"/>
        </w:tabs>
        <w:ind w:left="1287" w:hanging="360"/>
      </w:pPr>
      <w:rPr>
        <w:rFonts w:ascii="PT Astra Serif" w:eastAsia="Calibri" w:hAnsi="PT Astra Serif" w:cs="PT Astra Serif" w:hint="default"/>
        <w:color w:val="FF0000"/>
        <w:sz w:val="24"/>
        <w:szCs w:val="24"/>
        <w:shd w:val="clear" w:color="auto" w:fill="FFFF00"/>
      </w:rPr>
    </w:lvl>
    <w:lvl w:ilvl="1">
      <w:start w:val="1"/>
      <w:numFmt w:val="decimal"/>
      <w:lvlText w:val="%2)"/>
      <w:lvlJc w:val="left"/>
      <w:pPr>
        <w:tabs>
          <w:tab w:val="num" w:pos="-2126"/>
        </w:tabs>
        <w:ind w:left="1353" w:hanging="360"/>
      </w:pPr>
      <w:rPr>
        <w:rFonts w:ascii="PT Astra Serif" w:hAnsi="PT Astra Serif" w:cs="PT Astra Serif"/>
        <w:b w:val="0"/>
      </w:rPr>
    </w:lvl>
    <w:lvl w:ilvl="2">
      <w:start w:val="1"/>
      <w:numFmt w:val="decimal"/>
      <w:lvlText w:val="%3."/>
      <w:lvlJc w:val="left"/>
      <w:pPr>
        <w:tabs>
          <w:tab w:val="num" w:pos="0"/>
        </w:tabs>
        <w:ind w:left="2907" w:hanging="36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4"/>
    <w:multiLevelType w:val="multilevel"/>
    <w:tmpl w:val="00000004"/>
    <w:lvl w:ilvl="0">
      <w:start w:val="1"/>
      <w:numFmt w:val="decimal"/>
      <w:lvlText w:val="%1)"/>
      <w:lvlJc w:val="left"/>
      <w:pPr>
        <w:tabs>
          <w:tab w:val="num" w:pos="709"/>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nsid w:val="19DE7E84"/>
    <w:multiLevelType w:val="singleLevel"/>
    <w:tmpl w:val="CCCA17F2"/>
    <w:lvl w:ilvl="0">
      <w:start w:val="1"/>
      <w:numFmt w:val="decimal"/>
      <w:lvlText w:val="%1)"/>
      <w:legacy w:legacy="1" w:legacySpace="0" w:legacyIndent="288"/>
      <w:lvlJc w:val="left"/>
      <w:rPr>
        <w:rFonts w:ascii="Times New Roman" w:hAnsi="Times New Roman" w:cs="Times New Roman" w:hint="default"/>
      </w:rPr>
    </w:lvl>
  </w:abstractNum>
  <w:abstractNum w:abstractNumId="6">
    <w:nsid w:val="61D15F5A"/>
    <w:multiLevelType w:val="multilevel"/>
    <w:tmpl w:val="7060B5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66784C99"/>
    <w:multiLevelType w:val="multilevel"/>
    <w:tmpl w:val="A608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3E5A32"/>
    <w:multiLevelType w:val="multilevel"/>
    <w:tmpl w:val="DDD283CC"/>
    <w:lvl w:ilvl="0">
      <w:start w:val="1"/>
      <w:numFmt w:val="none"/>
      <w:pStyle w:val="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4A2"/>
    <w:rsid w:val="000E6A09"/>
    <w:rsid w:val="00284B42"/>
    <w:rsid w:val="002D591D"/>
    <w:rsid w:val="00446137"/>
    <w:rsid w:val="00521392"/>
    <w:rsid w:val="00575B68"/>
    <w:rsid w:val="006938B9"/>
    <w:rsid w:val="00693D0A"/>
    <w:rsid w:val="00822C65"/>
    <w:rsid w:val="009C2C88"/>
    <w:rsid w:val="009F4F7F"/>
    <w:rsid w:val="009F68E3"/>
    <w:rsid w:val="00A004A2"/>
    <w:rsid w:val="00C86910"/>
    <w:rsid w:val="00CC0F2B"/>
    <w:rsid w:val="00CD1564"/>
    <w:rsid w:val="00E209E1"/>
    <w:rsid w:val="00E23779"/>
    <w:rsid w:val="00E50F3C"/>
    <w:rsid w:val="00E8435F"/>
    <w:rsid w:val="00EA0775"/>
    <w:rsid w:val="00EC166A"/>
    <w:rsid w:val="00F42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annotation subject"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506"/>
    <w:rPr>
      <w:rFonts w:ascii="Times New Roman" w:eastAsia="Times New Roman" w:hAnsi="Times New Roman" w:cs="Times New Roman"/>
      <w:sz w:val="24"/>
      <w:szCs w:val="24"/>
      <w:lang w:eastAsia="zh-CN"/>
    </w:rPr>
  </w:style>
  <w:style w:type="paragraph" w:styleId="1">
    <w:name w:val="heading 1"/>
    <w:basedOn w:val="a"/>
    <w:next w:val="a"/>
    <w:link w:val="110"/>
    <w:qFormat/>
    <w:rsid w:val="00CC0F2B"/>
    <w:pPr>
      <w:keepNext/>
      <w:spacing w:before="240" w:after="60" w:line="276" w:lineRule="auto"/>
      <w:outlineLvl w:val="0"/>
    </w:pPr>
    <w:rPr>
      <w:rFonts w:ascii="Calibri Light" w:hAnsi="Calibri Light"/>
      <w:b/>
      <w:bCs/>
      <w:kern w:val="2"/>
      <w:sz w:val="32"/>
      <w:szCs w:val="32"/>
    </w:rPr>
  </w:style>
  <w:style w:type="paragraph" w:styleId="2">
    <w:name w:val="heading 2"/>
    <w:basedOn w:val="a"/>
    <w:next w:val="a"/>
    <w:link w:val="20"/>
    <w:qFormat/>
    <w:rsid w:val="00CC0F2B"/>
    <w:pPr>
      <w:keepNext/>
      <w:spacing w:before="240" w:after="60" w:line="276" w:lineRule="auto"/>
      <w:outlineLvl w:val="1"/>
    </w:pPr>
    <w:rPr>
      <w:rFonts w:ascii="Calibri Light" w:hAnsi="Calibri Light"/>
      <w:b/>
      <w:bCs/>
      <w:i/>
      <w:iCs/>
      <w:sz w:val="28"/>
      <w:szCs w:val="28"/>
    </w:rPr>
  </w:style>
  <w:style w:type="paragraph" w:styleId="3">
    <w:name w:val="heading 3"/>
    <w:basedOn w:val="a"/>
    <w:next w:val="a0"/>
    <w:link w:val="30"/>
    <w:qFormat/>
    <w:rsid w:val="00CC0F2B"/>
    <w:pPr>
      <w:keepNext/>
      <w:numPr>
        <w:ilvl w:val="2"/>
        <w:numId w:val="1"/>
      </w:numPr>
      <w:tabs>
        <w:tab w:val="left" w:pos="2700"/>
      </w:tabs>
      <w:spacing w:line="276" w:lineRule="auto"/>
      <w:jc w:val="both"/>
      <w:outlineLvl w:val="2"/>
    </w:pPr>
    <w:rPr>
      <w:b/>
      <w:szCs w:val="20"/>
    </w:rPr>
  </w:style>
  <w:style w:type="paragraph" w:styleId="4">
    <w:name w:val="heading 4"/>
    <w:basedOn w:val="a"/>
    <w:next w:val="a"/>
    <w:link w:val="40"/>
    <w:qFormat/>
    <w:rsid w:val="00CC0F2B"/>
    <w:pPr>
      <w:keepNext/>
      <w:spacing w:before="240" w:after="60" w:line="276" w:lineRule="auto"/>
      <w:outlineLvl w:val="3"/>
    </w:pPr>
    <w:rPr>
      <w:rFonts w:ascii="Calibri" w:hAnsi="Calibri"/>
      <w:b/>
      <w:bCs/>
      <w:sz w:val="28"/>
      <w:szCs w:val="28"/>
    </w:rPr>
  </w:style>
  <w:style w:type="paragraph" w:styleId="5">
    <w:name w:val="heading 5"/>
    <w:basedOn w:val="a"/>
    <w:next w:val="a"/>
    <w:link w:val="50"/>
    <w:qFormat/>
    <w:rsid w:val="00CC0F2B"/>
    <w:pPr>
      <w:keepNext/>
      <w:keepLines/>
      <w:spacing w:before="200" w:line="276" w:lineRule="auto"/>
      <w:outlineLvl w:val="4"/>
    </w:pPr>
    <w:rPr>
      <w:rFonts w:ascii="Cambria" w:hAnsi="Cambria"/>
      <w:color w:val="243F6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qFormat/>
    <w:rsid w:val="00CC0F2B"/>
    <w:rPr>
      <w:rFonts w:ascii="Calibri Light" w:eastAsia="Times New Roman" w:hAnsi="Calibri Light" w:cs="Times New Roman"/>
      <w:b/>
      <w:bCs/>
      <w:i/>
      <w:iCs/>
      <w:sz w:val="28"/>
      <w:szCs w:val="28"/>
      <w:lang w:eastAsia="zh-CN"/>
    </w:rPr>
  </w:style>
  <w:style w:type="paragraph" w:styleId="a0">
    <w:name w:val="Body Text"/>
    <w:basedOn w:val="a"/>
    <w:link w:val="10"/>
    <w:rsid w:val="00A004A2"/>
    <w:pPr>
      <w:spacing w:after="140" w:line="276" w:lineRule="auto"/>
    </w:pPr>
  </w:style>
  <w:style w:type="character" w:customStyle="1" w:styleId="10">
    <w:name w:val="Основной текст Знак1"/>
    <w:link w:val="a0"/>
    <w:rsid w:val="00CC0F2B"/>
    <w:rPr>
      <w:rFonts w:ascii="Times New Roman" w:eastAsia="Times New Roman" w:hAnsi="Times New Roman" w:cs="Times New Roman"/>
      <w:sz w:val="24"/>
      <w:szCs w:val="24"/>
      <w:lang w:eastAsia="zh-CN"/>
    </w:rPr>
  </w:style>
  <w:style w:type="character" w:customStyle="1" w:styleId="30">
    <w:name w:val="Заголовок 3 Знак"/>
    <w:basedOn w:val="a1"/>
    <w:link w:val="3"/>
    <w:rsid w:val="00CC0F2B"/>
    <w:rPr>
      <w:rFonts w:ascii="Times New Roman" w:eastAsia="Times New Roman" w:hAnsi="Times New Roman" w:cs="Times New Roman"/>
      <w:b/>
      <w:sz w:val="24"/>
      <w:szCs w:val="20"/>
      <w:lang w:eastAsia="zh-CN"/>
    </w:rPr>
  </w:style>
  <w:style w:type="character" w:customStyle="1" w:styleId="40">
    <w:name w:val="Заголовок 4 Знак"/>
    <w:basedOn w:val="a1"/>
    <w:link w:val="4"/>
    <w:rsid w:val="00CC0F2B"/>
    <w:rPr>
      <w:rFonts w:ascii="Calibri" w:eastAsia="Times New Roman" w:hAnsi="Calibri" w:cs="Times New Roman"/>
      <w:b/>
      <w:bCs/>
      <w:sz w:val="28"/>
      <w:szCs w:val="28"/>
      <w:lang w:eastAsia="zh-CN"/>
    </w:rPr>
  </w:style>
  <w:style w:type="character" w:customStyle="1" w:styleId="50">
    <w:name w:val="Заголовок 5 Знак"/>
    <w:basedOn w:val="a1"/>
    <w:link w:val="5"/>
    <w:rsid w:val="00CC0F2B"/>
    <w:rPr>
      <w:rFonts w:ascii="Cambria" w:eastAsia="Times New Roman" w:hAnsi="Cambria" w:cs="Times New Roman"/>
      <w:color w:val="243F60"/>
      <w:sz w:val="20"/>
      <w:szCs w:val="20"/>
      <w:lang w:eastAsia="zh-CN"/>
    </w:rPr>
  </w:style>
  <w:style w:type="paragraph" w:customStyle="1" w:styleId="11">
    <w:name w:val="Заголовок 11"/>
    <w:basedOn w:val="a"/>
    <w:next w:val="a"/>
    <w:link w:val="12"/>
    <w:qFormat/>
    <w:rsid w:val="00842506"/>
    <w:pPr>
      <w:keepNext/>
      <w:numPr>
        <w:numId w:val="1"/>
      </w:numPr>
      <w:jc w:val="right"/>
      <w:outlineLvl w:val="0"/>
    </w:pPr>
    <w:rPr>
      <w:b/>
      <w:sz w:val="28"/>
      <w:szCs w:val="20"/>
    </w:rPr>
  </w:style>
  <w:style w:type="character" w:customStyle="1" w:styleId="12">
    <w:name w:val="Заголовок 1 Знак"/>
    <w:basedOn w:val="a1"/>
    <w:link w:val="11"/>
    <w:qFormat/>
    <w:rsid w:val="00842506"/>
    <w:rPr>
      <w:rFonts w:ascii="Times New Roman" w:eastAsia="Times New Roman" w:hAnsi="Times New Roman" w:cs="Times New Roman"/>
      <w:b/>
      <w:sz w:val="28"/>
      <w:szCs w:val="20"/>
      <w:lang w:eastAsia="zh-CN"/>
    </w:rPr>
  </w:style>
  <w:style w:type="character" w:customStyle="1" w:styleId="a4">
    <w:name w:val="Текст выноски Знак"/>
    <w:basedOn w:val="a1"/>
    <w:link w:val="a5"/>
    <w:qFormat/>
    <w:rsid w:val="00842506"/>
    <w:rPr>
      <w:rFonts w:ascii="Tahoma" w:eastAsia="Times New Roman" w:hAnsi="Tahoma" w:cs="Tahoma"/>
      <w:sz w:val="16"/>
      <w:szCs w:val="16"/>
      <w:lang w:eastAsia="zh-CN"/>
    </w:rPr>
  </w:style>
  <w:style w:type="paragraph" w:styleId="a5">
    <w:name w:val="Balloon Text"/>
    <w:basedOn w:val="a"/>
    <w:link w:val="a4"/>
    <w:unhideWhenUsed/>
    <w:qFormat/>
    <w:rsid w:val="00842506"/>
    <w:rPr>
      <w:rFonts w:ascii="Tahoma" w:hAnsi="Tahoma" w:cs="Tahoma"/>
      <w:sz w:val="16"/>
      <w:szCs w:val="16"/>
    </w:rPr>
  </w:style>
  <w:style w:type="character" w:customStyle="1" w:styleId="a6">
    <w:name w:val="Верхний колонтитул Знак"/>
    <w:basedOn w:val="a1"/>
    <w:link w:val="13"/>
    <w:qFormat/>
    <w:rsid w:val="002962BA"/>
    <w:rPr>
      <w:rFonts w:ascii="Times New Roman" w:eastAsia="Times New Roman" w:hAnsi="Times New Roman" w:cs="Times New Roman"/>
      <w:sz w:val="24"/>
      <w:szCs w:val="24"/>
      <w:lang w:eastAsia="zh-CN"/>
    </w:rPr>
  </w:style>
  <w:style w:type="paragraph" w:customStyle="1" w:styleId="13">
    <w:name w:val="Верхний колонтитул1"/>
    <w:basedOn w:val="a"/>
    <w:link w:val="a6"/>
    <w:unhideWhenUsed/>
    <w:rsid w:val="002962BA"/>
    <w:pPr>
      <w:tabs>
        <w:tab w:val="center" w:pos="4677"/>
        <w:tab w:val="right" w:pos="9355"/>
      </w:tabs>
    </w:pPr>
  </w:style>
  <w:style w:type="character" w:customStyle="1" w:styleId="a7">
    <w:name w:val="Нижний колонтитул Знак"/>
    <w:basedOn w:val="a1"/>
    <w:link w:val="14"/>
    <w:qFormat/>
    <w:rsid w:val="002962BA"/>
    <w:rPr>
      <w:rFonts w:ascii="Times New Roman" w:eastAsia="Times New Roman" w:hAnsi="Times New Roman" w:cs="Times New Roman"/>
      <w:sz w:val="24"/>
      <w:szCs w:val="24"/>
      <w:lang w:eastAsia="zh-CN"/>
    </w:rPr>
  </w:style>
  <w:style w:type="paragraph" w:customStyle="1" w:styleId="14">
    <w:name w:val="Нижний колонтитул1"/>
    <w:basedOn w:val="a"/>
    <w:link w:val="a7"/>
    <w:uiPriority w:val="99"/>
    <w:unhideWhenUsed/>
    <w:rsid w:val="002962BA"/>
    <w:pPr>
      <w:tabs>
        <w:tab w:val="center" w:pos="4677"/>
        <w:tab w:val="right" w:pos="9355"/>
      </w:tabs>
    </w:pPr>
  </w:style>
  <w:style w:type="character" w:styleId="a8">
    <w:name w:val="Hyperlink"/>
    <w:rsid w:val="00A004A2"/>
    <w:rPr>
      <w:color w:val="000080"/>
      <w:u w:val="single"/>
    </w:rPr>
  </w:style>
  <w:style w:type="paragraph" w:customStyle="1" w:styleId="a9">
    <w:name w:val="Заголовок"/>
    <w:basedOn w:val="a"/>
    <w:next w:val="a0"/>
    <w:qFormat/>
    <w:rsid w:val="00A004A2"/>
    <w:pPr>
      <w:keepNext/>
      <w:spacing w:before="240" w:after="120"/>
    </w:pPr>
    <w:rPr>
      <w:rFonts w:ascii="Liberation Sans" w:eastAsia="Microsoft YaHei" w:hAnsi="Liberation Sans" w:cs="Mangal"/>
      <w:sz w:val="28"/>
      <w:szCs w:val="28"/>
    </w:rPr>
  </w:style>
  <w:style w:type="paragraph" w:styleId="aa">
    <w:name w:val="List"/>
    <w:basedOn w:val="a0"/>
    <w:rsid w:val="00A004A2"/>
    <w:rPr>
      <w:rFonts w:cs="Mangal"/>
    </w:rPr>
  </w:style>
  <w:style w:type="paragraph" w:customStyle="1" w:styleId="15">
    <w:name w:val="Название объекта1"/>
    <w:basedOn w:val="a"/>
    <w:qFormat/>
    <w:rsid w:val="00A004A2"/>
    <w:pPr>
      <w:suppressLineNumbers/>
      <w:spacing w:before="120" w:after="120"/>
    </w:pPr>
    <w:rPr>
      <w:rFonts w:cs="Mangal"/>
      <w:i/>
      <w:iCs/>
    </w:rPr>
  </w:style>
  <w:style w:type="paragraph" w:styleId="ab">
    <w:name w:val="index heading"/>
    <w:basedOn w:val="a"/>
    <w:qFormat/>
    <w:rsid w:val="00A004A2"/>
    <w:pPr>
      <w:suppressLineNumbers/>
    </w:pPr>
    <w:rPr>
      <w:rFonts w:cs="Mangal"/>
    </w:rPr>
  </w:style>
  <w:style w:type="paragraph" w:customStyle="1" w:styleId="ac">
    <w:name w:val="Колонтитул"/>
    <w:basedOn w:val="a"/>
    <w:qFormat/>
    <w:rsid w:val="00A004A2"/>
  </w:style>
  <w:style w:type="paragraph" w:styleId="ad">
    <w:name w:val="List Paragraph"/>
    <w:basedOn w:val="a"/>
    <w:qFormat/>
    <w:rsid w:val="007B2525"/>
    <w:pPr>
      <w:ind w:left="720"/>
      <w:contextualSpacing/>
    </w:pPr>
  </w:style>
  <w:style w:type="character" w:customStyle="1" w:styleId="110">
    <w:name w:val="Заголовок 1 Знак1"/>
    <w:basedOn w:val="a1"/>
    <w:link w:val="1"/>
    <w:rsid w:val="00CC0F2B"/>
    <w:rPr>
      <w:rFonts w:asciiTheme="majorHAnsi" w:eastAsiaTheme="majorEastAsia" w:hAnsiTheme="majorHAnsi" w:cstheme="majorBidi"/>
      <w:b/>
      <w:bCs/>
      <w:color w:val="365F91" w:themeColor="accent1" w:themeShade="BF"/>
      <w:sz w:val="28"/>
      <w:szCs w:val="28"/>
      <w:lang w:eastAsia="zh-CN"/>
    </w:rPr>
  </w:style>
  <w:style w:type="character" w:styleId="ae">
    <w:name w:val="annotation reference"/>
    <w:uiPriority w:val="99"/>
    <w:unhideWhenUsed/>
    <w:rsid w:val="00CC0F2B"/>
    <w:rPr>
      <w:sz w:val="16"/>
      <w:szCs w:val="16"/>
    </w:rPr>
  </w:style>
  <w:style w:type="character" w:styleId="af">
    <w:name w:val="page number"/>
    <w:rsid w:val="00CC0F2B"/>
  </w:style>
  <w:style w:type="character" w:customStyle="1" w:styleId="16">
    <w:name w:val="Основной шрифт абзаца1"/>
    <w:rsid w:val="00CC0F2B"/>
  </w:style>
  <w:style w:type="character" w:styleId="af0">
    <w:name w:val="Strong"/>
    <w:uiPriority w:val="22"/>
    <w:qFormat/>
    <w:rsid w:val="00CC0F2B"/>
    <w:rPr>
      <w:b/>
      <w:bCs/>
    </w:rPr>
  </w:style>
  <w:style w:type="character" w:customStyle="1" w:styleId="17">
    <w:name w:val="Текст выноски Знак1"/>
    <w:rsid w:val="00CC0F2B"/>
    <w:rPr>
      <w:rFonts w:ascii="Tahoma" w:hAnsi="Tahoma" w:cs="Tahoma"/>
      <w:color w:val="00000A"/>
      <w:sz w:val="16"/>
      <w:szCs w:val="16"/>
      <w:lang w:eastAsia="zh-CN"/>
    </w:rPr>
  </w:style>
  <w:style w:type="paragraph" w:styleId="af1">
    <w:name w:val="caption"/>
    <w:basedOn w:val="a"/>
    <w:qFormat/>
    <w:rsid w:val="00CC0F2B"/>
    <w:pPr>
      <w:suppressLineNumbers/>
      <w:spacing w:before="120" w:after="120"/>
    </w:pPr>
    <w:rPr>
      <w:rFonts w:cs="Mangal"/>
      <w:i/>
      <w:iCs/>
      <w:color w:val="00000A"/>
    </w:rPr>
  </w:style>
  <w:style w:type="paragraph" w:styleId="af2">
    <w:name w:val="annotation text"/>
    <w:basedOn w:val="a"/>
    <w:link w:val="31"/>
    <w:uiPriority w:val="99"/>
    <w:unhideWhenUsed/>
    <w:rsid w:val="00CC0F2B"/>
    <w:pPr>
      <w:spacing w:after="200"/>
    </w:pPr>
    <w:rPr>
      <w:rFonts w:ascii="Calibri" w:hAnsi="Calibri"/>
      <w:sz w:val="20"/>
      <w:szCs w:val="20"/>
    </w:rPr>
  </w:style>
  <w:style w:type="character" w:customStyle="1" w:styleId="31">
    <w:name w:val="Текст примечания Знак3"/>
    <w:link w:val="af2"/>
    <w:uiPriority w:val="99"/>
    <w:rsid w:val="00CC0F2B"/>
    <w:rPr>
      <w:rFonts w:ascii="Calibri" w:eastAsia="Times New Roman" w:hAnsi="Calibri" w:cs="Times New Roman"/>
      <w:sz w:val="20"/>
      <w:szCs w:val="20"/>
      <w:lang w:eastAsia="zh-CN"/>
    </w:rPr>
  </w:style>
  <w:style w:type="character" w:customStyle="1" w:styleId="af3">
    <w:name w:val="Текст примечания Знак"/>
    <w:basedOn w:val="a1"/>
    <w:rsid w:val="00CC0F2B"/>
    <w:rPr>
      <w:rFonts w:ascii="Times New Roman" w:eastAsia="Times New Roman" w:hAnsi="Times New Roman" w:cs="Times New Roman"/>
      <w:sz w:val="20"/>
      <w:szCs w:val="20"/>
      <w:lang w:eastAsia="zh-CN"/>
    </w:rPr>
  </w:style>
  <w:style w:type="paragraph" w:styleId="af4">
    <w:name w:val="annotation subject"/>
    <w:basedOn w:val="18"/>
    <w:next w:val="18"/>
    <w:link w:val="19"/>
    <w:rsid w:val="00CC0F2B"/>
    <w:rPr>
      <w:rFonts w:ascii="Times New Roman" w:hAnsi="Times New Roman" w:cs="Times New Roman"/>
      <w:b/>
      <w:bCs/>
    </w:rPr>
  </w:style>
  <w:style w:type="paragraph" w:customStyle="1" w:styleId="18">
    <w:name w:val="Текст примечания1"/>
    <w:basedOn w:val="a"/>
    <w:rsid w:val="00CC0F2B"/>
    <w:pPr>
      <w:spacing w:after="200"/>
    </w:pPr>
    <w:rPr>
      <w:rFonts w:ascii="Calibri" w:hAnsi="Calibri" w:cs="Calibri"/>
      <w:sz w:val="20"/>
      <w:szCs w:val="20"/>
    </w:rPr>
  </w:style>
  <w:style w:type="character" w:customStyle="1" w:styleId="19">
    <w:name w:val="Тема примечания Знак1"/>
    <w:link w:val="af4"/>
    <w:rsid w:val="00CC0F2B"/>
    <w:rPr>
      <w:rFonts w:ascii="Times New Roman" w:eastAsia="Times New Roman" w:hAnsi="Times New Roman" w:cs="Times New Roman"/>
      <w:b/>
      <w:bCs/>
      <w:sz w:val="20"/>
      <w:szCs w:val="20"/>
      <w:lang w:eastAsia="zh-CN"/>
    </w:rPr>
  </w:style>
  <w:style w:type="character" w:customStyle="1" w:styleId="af5">
    <w:name w:val="Тема примечания Знак"/>
    <w:basedOn w:val="af3"/>
    <w:rsid w:val="00CC0F2B"/>
    <w:rPr>
      <w:rFonts w:ascii="Times New Roman" w:eastAsia="Times New Roman" w:hAnsi="Times New Roman" w:cs="Times New Roman"/>
      <w:b/>
      <w:bCs/>
      <w:sz w:val="20"/>
      <w:szCs w:val="20"/>
      <w:lang w:eastAsia="zh-CN"/>
    </w:rPr>
  </w:style>
  <w:style w:type="paragraph" w:styleId="af6">
    <w:name w:val="footnote text"/>
    <w:basedOn w:val="a"/>
    <w:link w:val="1a"/>
    <w:rsid w:val="00CC0F2B"/>
    <w:pPr>
      <w:spacing w:line="276" w:lineRule="auto"/>
      <w:ind w:firstLine="567"/>
      <w:jc w:val="both"/>
    </w:pPr>
    <w:rPr>
      <w:sz w:val="20"/>
      <w:szCs w:val="20"/>
    </w:rPr>
  </w:style>
  <w:style w:type="character" w:customStyle="1" w:styleId="1a">
    <w:name w:val="Текст сноски Знак1"/>
    <w:link w:val="af6"/>
    <w:rsid w:val="00CC0F2B"/>
    <w:rPr>
      <w:rFonts w:ascii="Times New Roman" w:eastAsia="Times New Roman" w:hAnsi="Times New Roman" w:cs="Times New Roman"/>
      <w:sz w:val="20"/>
      <w:szCs w:val="20"/>
      <w:lang w:eastAsia="zh-CN"/>
    </w:rPr>
  </w:style>
  <w:style w:type="character" w:customStyle="1" w:styleId="af7">
    <w:name w:val="Текст сноски Знак"/>
    <w:basedOn w:val="a1"/>
    <w:rsid w:val="00CC0F2B"/>
    <w:rPr>
      <w:rFonts w:ascii="Times New Roman" w:eastAsia="Times New Roman" w:hAnsi="Times New Roman" w:cs="Times New Roman"/>
      <w:sz w:val="20"/>
      <w:szCs w:val="20"/>
      <w:lang w:eastAsia="zh-CN"/>
    </w:rPr>
  </w:style>
  <w:style w:type="paragraph" w:styleId="af8">
    <w:name w:val="header"/>
    <w:basedOn w:val="a"/>
    <w:link w:val="1b"/>
    <w:rsid w:val="00CC0F2B"/>
    <w:pPr>
      <w:spacing w:after="200" w:line="276" w:lineRule="auto"/>
    </w:pPr>
    <w:rPr>
      <w:rFonts w:ascii="Calibri" w:hAnsi="Calibri"/>
      <w:sz w:val="20"/>
      <w:szCs w:val="20"/>
    </w:rPr>
  </w:style>
  <w:style w:type="character" w:customStyle="1" w:styleId="1b">
    <w:name w:val="Верхний колонтитул Знак1"/>
    <w:basedOn w:val="a1"/>
    <w:link w:val="af8"/>
    <w:rsid w:val="00CC0F2B"/>
    <w:rPr>
      <w:rFonts w:ascii="Calibri" w:eastAsia="Times New Roman" w:hAnsi="Calibri" w:cs="Times New Roman"/>
      <w:sz w:val="20"/>
      <w:szCs w:val="20"/>
      <w:lang w:eastAsia="zh-CN"/>
    </w:rPr>
  </w:style>
  <w:style w:type="paragraph" w:styleId="af9">
    <w:name w:val="footer"/>
    <w:basedOn w:val="a"/>
    <w:link w:val="1c"/>
    <w:rsid w:val="00CC0F2B"/>
    <w:pPr>
      <w:suppressLineNumbers/>
      <w:tabs>
        <w:tab w:val="center" w:pos="4819"/>
        <w:tab w:val="right" w:pos="9638"/>
      </w:tabs>
    </w:pPr>
    <w:rPr>
      <w:color w:val="00000A"/>
    </w:rPr>
  </w:style>
  <w:style w:type="character" w:customStyle="1" w:styleId="1c">
    <w:name w:val="Нижний колонтитул Знак1"/>
    <w:basedOn w:val="a1"/>
    <w:link w:val="af9"/>
    <w:rsid w:val="00CC0F2B"/>
    <w:rPr>
      <w:rFonts w:ascii="Times New Roman" w:eastAsia="Times New Roman" w:hAnsi="Times New Roman" w:cs="Times New Roman"/>
      <w:color w:val="00000A"/>
      <w:sz w:val="24"/>
      <w:szCs w:val="24"/>
      <w:lang w:eastAsia="zh-CN"/>
    </w:rPr>
  </w:style>
  <w:style w:type="paragraph" w:styleId="afa">
    <w:name w:val="Normal (Web)"/>
    <w:basedOn w:val="a"/>
    <w:uiPriority w:val="99"/>
    <w:unhideWhenUsed/>
    <w:qFormat/>
    <w:rsid w:val="00CC0F2B"/>
    <w:pPr>
      <w:suppressAutoHyphens w:val="0"/>
      <w:spacing w:before="100" w:beforeAutospacing="1" w:after="100" w:afterAutospacing="1"/>
    </w:pPr>
    <w:rPr>
      <w:lang w:eastAsia="ru-RU"/>
    </w:rPr>
  </w:style>
  <w:style w:type="paragraph" w:styleId="afb">
    <w:name w:val="Subtitle"/>
    <w:basedOn w:val="a"/>
    <w:next w:val="a"/>
    <w:link w:val="1d"/>
    <w:qFormat/>
    <w:rsid w:val="00CC0F2B"/>
    <w:pPr>
      <w:spacing w:after="200" w:line="276" w:lineRule="auto"/>
    </w:pPr>
    <w:rPr>
      <w:rFonts w:ascii="Cambria" w:hAnsi="Cambria"/>
      <w:i/>
      <w:iCs/>
      <w:color w:val="4F81BD"/>
      <w:spacing w:val="15"/>
    </w:rPr>
  </w:style>
  <w:style w:type="character" w:customStyle="1" w:styleId="1d">
    <w:name w:val="Подзаголовок Знак1"/>
    <w:link w:val="afb"/>
    <w:rsid w:val="00CC0F2B"/>
    <w:rPr>
      <w:rFonts w:ascii="Cambria" w:eastAsia="Times New Roman" w:hAnsi="Cambria" w:cs="Times New Roman"/>
      <w:i/>
      <w:iCs/>
      <w:color w:val="4F81BD"/>
      <w:spacing w:val="15"/>
      <w:sz w:val="24"/>
      <w:szCs w:val="24"/>
      <w:lang w:eastAsia="zh-CN"/>
    </w:rPr>
  </w:style>
  <w:style w:type="character" w:customStyle="1" w:styleId="afc">
    <w:name w:val="Подзаголовок Знак"/>
    <w:basedOn w:val="a1"/>
    <w:rsid w:val="00CC0F2B"/>
    <w:rPr>
      <w:rFonts w:asciiTheme="majorHAnsi" w:eastAsiaTheme="majorEastAsia" w:hAnsiTheme="majorHAnsi" w:cstheme="majorBidi"/>
      <w:i/>
      <w:iCs/>
      <w:color w:val="4F81BD" w:themeColor="accent1"/>
      <w:spacing w:val="15"/>
      <w:sz w:val="24"/>
      <w:szCs w:val="24"/>
      <w:lang w:eastAsia="zh-CN"/>
    </w:rPr>
  </w:style>
  <w:style w:type="character" w:customStyle="1" w:styleId="7">
    <w:name w:val="Основной шрифт абзаца7"/>
    <w:rsid w:val="00CC0F2B"/>
  </w:style>
  <w:style w:type="character" w:customStyle="1" w:styleId="6">
    <w:name w:val="Основной шрифт абзаца6"/>
    <w:rsid w:val="00CC0F2B"/>
  </w:style>
  <w:style w:type="character" w:customStyle="1" w:styleId="51">
    <w:name w:val="Основной шрифт абзаца5"/>
    <w:rsid w:val="00CC0F2B"/>
  </w:style>
  <w:style w:type="character" w:customStyle="1" w:styleId="41">
    <w:name w:val="Основной шрифт абзаца4"/>
    <w:rsid w:val="00CC0F2B"/>
  </w:style>
  <w:style w:type="character" w:customStyle="1" w:styleId="32">
    <w:name w:val="Основной шрифт абзаца3"/>
    <w:rsid w:val="00CC0F2B"/>
  </w:style>
  <w:style w:type="character" w:customStyle="1" w:styleId="21">
    <w:name w:val="Основной шрифт абзаца2"/>
    <w:rsid w:val="00CC0F2B"/>
  </w:style>
  <w:style w:type="character" w:customStyle="1" w:styleId="afd">
    <w:name w:val="Название Знак"/>
    <w:rsid w:val="00CC0F2B"/>
    <w:rPr>
      <w:rFonts w:ascii="Cambria" w:eastAsia="Times New Roman" w:hAnsi="Cambria" w:cs="Times New Roman"/>
      <w:b/>
      <w:bCs/>
      <w:kern w:val="2"/>
      <w:sz w:val="32"/>
      <w:szCs w:val="32"/>
    </w:rPr>
  </w:style>
  <w:style w:type="character" w:customStyle="1" w:styleId="ListLabel1">
    <w:name w:val="ListLabel 1"/>
    <w:rsid w:val="00CC0F2B"/>
    <w:rPr>
      <w:b/>
    </w:rPr>
  </w:style>
  <w:style w:type="character" w:customStyle="1" w:styleId="ListLabel2">
    <w:name w:val="ListLabel 2"/>
    <w:rsid w:val="00CC0F2B"/>
    <w:rPr>
      <w:b/>
    </w:rPr>
  </w:style>
  <w:style w:type="character" w:customStyle="1" w:styleId="ListLabel3">
    <w:name w:val="ListLabel 3"/>
    <w:rsid w:val="00CC0F2B"/>
    <w:rPr>
      <w:b/>
    </w:rPr>
  </w:style>
  <w:style w:type="character" w:customStyle="1" w:styleId="ListLabel4">
    <w:name w:val="ListLabel 4"/>
    <w:rsid w:val="00CC0F2B"/>
    <w:rPr>
      <w:b/>
    </w:rPr>
  </w:style>
  <w:style w:type="character" w:customStyle="1" w:styleId="ListLabel5">
    <w:name w:val="ListLabel 5"/>
    <w:rsid w:val="00CC0F2B"/>
    <w:rPr>
      <w:b/>
    </w:rPr>
  </w:style>
  <w:style w:type="character" w:customStyle="1" w:styleId="ListLabel6">
    <w:name w:val="ListLabel 6"/>
    <w:rsid w:val="00CC0F2B"/>
    <w:rPr>
      <w:b/>
    </w:rPr>
  </w:style>
  <w:style w:type="character" w:customStyle="1" w:styleId="ListLabel7">
    <w:name w:val="ListLabel 7"/>
    <w:rsid w:val="00CC0F2B"/>
    <w:rPr>
      <w:rFonts w:eastAsia="Calibri"/>
      <w:sz w:val="28"/>
      <w:szCs w:val="28"/>
    </w:rPr>
  </w:style>
  <w:style w:type="character" w:customStyle="1" w:styleId="ListLabel8">
    <w:name w:val="ListLabel 8"/>
    <w:rsid w:val="00CC0F2B"/>
    <w:rPr>
      <w:rFonts w:ascii="Times New Roman" w:hAnsi="Times New Roman" w:cs="Times New Roman"/>
      <w:sz w:val="28"/>
      <w:szCs w:val="28"/>
    </w:rPr>
  </w:style>
  <w:style w:type="character" w:customStyle="1" w:styleId="ListLabel9">
    <w:name w:val="ListLabel 9"/>
    <w:rsid w:val="00CC0F2B"/>
    <w:rPr>
      <w:rFonts w:eastAsia="Calibri"/>
      <w:sz w:val="28"/>
      <w:szCs w:val="28"/>
    </w:rPr>
  </w:style>
  <w:style w:type="character" w:customStyle="1" w:styleId="ListLabel10">
    <w:name w:val="ListLabel 10"/>
    <w:rsid w:val="00CC0F2B"/>
    <w:rPr>
      <w:rFonts w:ascii="Times New Roman" w:hAnsi="Times New Roman" w:cs="Times New Roman"/>
      <w:sz w:val="28"/>
      <w:szCs w:val="28"/>
    </w:rPr>
  </w:style>
  <w:style w:type="character" w:customStyle="1" w:styleId="ListLabel11">
    <w:name w:val="ListLabel 11"/>
    <w:rsid w:val="00CC0F2B"/>
    <w:rPr>
      <w:rFonts w:eastAsia="Calibri"/>
      <w:sz w:val="28"/>
      <w:szCs w:val="28"/>
    </w:rPr>
  </w:style>
  <w:style w:type="character" w:customStyle="1" w:styleId="ListLabel12">
    <w:name w:val="ListLabel 12"/>
    <w:rsid w:val="00CC0F2B"/>
    <w:rPr>
      <w:rFonts w:eastAsia="Calibri"/>
      <w:sz w:val="28"/>
      <w:szCs w:val="28"/>
    </w:rPr>
  </w:style>
  <w:style w:type="character" w:customStyle="1" w:styleId="ListLabel13">
    <w:name w:val="ListLabel 13"/>
    <w:rsid w:val="00CC0F2B"/>
    <w:rPr>
      <w:rFonts w:eastAsia="Calibri"/>
      <w:sz w:val="28"/>
      <w:szCs w:val="28"/>
    </w:rPr>
  </w:style>
  <w:style w:type="character" w:customStyle="1" w:styleId="ListLabel14">
    <w:name w:val="ListLabel 14"/>
    <w:rsid w:val="00CC0F2B"/>
    <w:rPr>
      <w:rFonts w:eastAsia="Calibri"/>
      <w:sz w:val="28"/>
      <w:szCs w:val="28"/>
    </w:rPr>
  </w:style>
  <w:style w:type="character" w:customStyle="1" w:styleId="ListLabel15">
    <w:name w:val="ListLabel 15"/>
    <w:rsid w:val="00CC0F2B"/>
    <w:rPr>
      <w:rFonts w:eastAsia="Calibri"/>
      <w:sz w:val="28"/>
      <w:szCs w:val="28"/>
    </w:rPr>
  </w:style>
  <w:style w:type="character" w:customStyle="1" w:styleId="ListLabel16">
    <w:name w:val="ListLabel 16"/>
    <w:rsid w:val="00CC0F2B"/>
    <w:rPr>
      <w:rFonts w:eastAsia="Calibri"/>
      <w:sz w:val="28"/>
      <w:szCs w:val="28"/>
    </w:rPr>
  </w:style>
  <w:style w:type="character" w:customStyle="1" w:styleId="ListLabel17">
    <w:name w:val="ListLabel 17"/>
    <w:rsid w:val="00CC0F2B"/>
    <w:rPr>
      <w:rFonts w:eastAsia="Calibri"/>
      <w:sz w:val="28"/>
      <w:szCs w:val="28"/>
    </w:rPr>
  </w:style>
  <w:style w:type="character" w:customStyle="1" w:styleId="ListLabel18">
    <w:name w:val="ListLabel 18"/>
    <w:rsid w:val="00CC0F2B"/>
    <w:rPr>
      <w:rFonts w:eastAsia="Calibri"/>
      <w:sz w:val="28"/>
      <w:szCs w:val="28"/>
    </w:rPr>
  </w:style>
  <w:style w:type="character" w:customStyle="1" w:styleId="ListLabel19">
    <w:name w:val="ListLabel 19"/>
    <w:rsid w:val="00CC0F2B"/>
    <w:rPr>
      <w:rFonts w:eastAsia="Calibri"/>
      <w:sz w:val="28"/>
      <w:szCs w:val="28"/>
    </w:rPr>
  </w:style>
  <w:style w:type="character" w:customStyle="1" w:styleId="ListLabel20">
    <w:name w:val="ListLabel 20"/>
    <w:rsid w:val="00CC0F2B"/>
    <w:rPr>
      <w:rFonts w:eastAsia="Calibri"/>
      <w:sz w:val="28"/>
      <w:szCs w:val="28"/>
    </w:rPr>
  </w:style>
  <w:style w:type="character" w:customStyle="1" w:styleId="ListLabel21">
    <w:name w:val="ListLabel 21"/>
    <w:rsid w:val="00CC0F2B"/>
    <w:rPr>
      <w:rFonts w:eastAsia="Calibri"/>
      <w:sz w:val="28"/>
      <w:szCs w:val="28"/>
    </w:rPr>
  </w:style>
  <w:style w:type="character" w:customStyle="1" w:styleId="ListLabel22">
    <w:name w:val="ListLabel 22"/>
    <w:rsid w:val="00CC0F2B"/>
    <w:rPr>
      <w:rFonts w:eastAsia="Calibri"/>
      <w:sz w:val="28"/>
      <w:szCs w:val="28"/>
    </w:rPr>
  </w:style>
  <w:style w:type="character" w:customStyle="1" w:styleId="ListLabel23">
    <w:name w:val="ListLabel 23"/>
    <w:rsid w:val="00CC0F2B"/>
    <w:rPr>
      <w:rFonts w:eastAsia="Calibri"/>
      <w:sz w:val="28"/>
      <w:szCs w:val="28"/>
    </w:rPr>
  </w:style>
  <w:style w:type="character" w:customStyle="1" w:styleId="ListLabel24">
    <w:name w:val="ListLabel 24"/>
    <w:rsid w:val="00CC0F2B"/>
    <w:rPr>
      <w:rFonts w:eastAsia="Calibri"/>
      <w:sz w:val="28"/>
      <w:szCs w:val="28"/>
    </w:rPr>
  </w:style>
  <w:style w:type="character" w:customStyle="1" w:styleId="ListLabel25">
    <w:name w:val="ListLabel 25"/>
    <w:rsid w:val="00CC0F2B"/>
    <w:rPr>
      <w:rFonts w:eastAsia="Calibri"/>
      <w:sz w:val="28"/>
      <w:szCs w:val="28"/>
    </w:rPr>
  </w:style>
  <w:style w:type="character" w:customStyle="1" w:styleId="ListLabel26">
    <w:name w:val="ListLabel 26"/>
    <w:rsid w:val="00CC0F2B"/>
    <w:rPr>
      <w:bCs/>
      <w:color w:val="000000"/>
      <w:sz w:val="28"/>
      <w:szCs w:val="28"/>
    </w:rPr>
  </w:style>
  <w:style w:type="character" w:customStyle="1" w:styleId="ListLabel27">
    <w:name w:val="ListLabel 27"/>
    <w:rsid w:val="00CC0F2B"/>
    <w:rPr>
      <w:rFonts w:eastAsia="Calibri"/>
      <w:sz w:val="28"/>
      <w:szCs w:val="28"/>
    </w:rPr>
  </w:style>
  <w:style w:type="character" w:customStyle="1" w:styleId="ListLabel28">
    <w:name w:val="ListLabel 28"/>
    <w:rsid w:val="00CC0F2B"/>
    <w:rPr>
      <w:color w:val="000000"/>
      <w:sz w:val="28"/>
      <w:szCs w:val="28"/>
    </w:rPr>
  </w:style>
  <w:style w:type="character" w:customStyle="1" w:styleId="ListLabel29">
    <w:name w:val="ListLabel 29"/>
    <w:rsid w:val="00CC0F2B"/>
    <w:rPr>
      <w:bCs/>
      <w:color w:val="000000"/>
      <w:sz w:val="28"/>
      <w:szCs w:val="28"/>
    </w:rPr>
  </w:style>
  <w:style w:type="character" w:customStyle="1" w:styleId="ListLabel30">
    <w:name w:val="ListLabel 30"/>
    <w:rsid w:val="00CC0F2B"/>
    <w:rPr>
      <w:rFonts w:eastAsia="Calibri"/>
      <w:sz w:val="28"/>
      <w:szCs w:val="28"/>
    </w:rPr>
  </w:style>
  <w:style w:type="character" w:customStyle="1" w:styleId="ListLabel31">
    <w:name w:val="ListLabel 31"/>
    <w:rsid w:val="00CC0F2B"/>
    <w:rPr>
      <w:color w:val="000000"/>
      <w:sz w:val="28"/>
      <w:szCs w:val="28"/>
    </w:rPr>
  </w:style>
  <w:style w:type="character" w:customStyle="1" w:styleId="ListLabel32">
    <w:name w:val="ListLabel 32"/>
    <w:rsid w:val="00CC0F2B"/>
    <w:rPr>
      <w:b w:val="0"/>
      <w:i w:val="0"/>
      <w:strike w:val="0"/>
      <w:dstrike w:val="0"/>
      <w:u w:val="none"/>
    </w:rPr>
  </w:style>
  <w:style w:type="character" w:customStyle="1" w:styleId="ListLabel33">
    <w:name w:val="ListLabel 33"/>
    <w:rsid w:val="00CC0F2B"/>
    <w:rPr>
      <w:bCs/>
      <w:color w:val="000000"/>
      <w:sz w:val="28"/>
      <w:szCs w:val="28"/>
    </w:rPr>
  </w:style>
  <w:style w:type="character" w:customStyle="1" w:styleId="ListLabel34">
    <w:name w:val="ListLabel 34"/>
    <w:rsid w:val="00CC0F2B"/>
    <w:rPr>
      <w:rFonts w:eastAsia="Calibri"/>
      <w:sz w:val="28"/>
      <w:szCs w:val="28"/>
    </w:rPr>
  </w:style>
  <w:style w:type="character" w:customStyle="1" w:styleId="ListLabel35">
    <w:name w:val="ListLabel 35"/>
    <w:rsid w:val="00CC0F2B"/>
    <w:rPr>
      <w:color w:val="000000"/>
      <w:sz w:val="28"/>
      <w:szCs w:val="28"/>
    </w:rPr>
  </w:style>
  <w:style w:type="character" w:customStyle="1" w:styleId="ListLabel36">
    <w:name w:val="ListLabel 36"/>
    <w:rsid w:val="00CC0F2B"/>
    <w:rPr>
      <w:b w:val="0"/>
      <w:i w:val="0"/>
      <w:strike w:val="0"/>
      <w:dstrike w:val="0"/>
      <w:u w:val="none"/>
    </w:rPr>
  </w:style>
  <w:style w:type="character" w:customStyle="1" w:styleId="ListLabel37">
    <w:name w:val="ListLabel 37"/>
    <w:rsid w:val="00CC0F2B"/>
    <w:rPr>
      <w:bCs/>
      <w:color w:val="000000"/>
      <w:sz w:val="28"/>
      <w:szCs w:val="28"/>
    </w:rPr>
  </w:style>
  <w:style w:type="character" w:customStyle="1" w:styleId="ListLabel38">
    <w:name w:val="ListLabel 38"/>
    <w:rsid w:val="00CC0F2B"/>
    <w:rPr>
      <w:rFonts w:eastAsia="Calibri"/>
      <w:sz w:val="28"/>
      <w:szCs w:val="28"/>
    </w:rPr>
  </w:style>
  <w:style w:type="character" w:customStyle="1" w:styleId="ListLabel39">
    <w:name w:val="ListLabel 39"/>
    <w:rsid w:val="00CC0F2B"/>
    <w:rPr>
      <w:color w:val="000000"/>
      <w:sz w:val="28"/>
      <w:szCs w:val="28"/>
    </w:rPr>
  </w:style>
  <w:style w:type="character" w:customStyle="1" w:styleId="ListLabel40">
    <w:name w:val="ListLabel 40"/>
    <w:rsid w:val="00CC0F2B"/>
    <w:rPr>
      <w:b w:val="0"/>
      <w:i w:val="0"/>
      <w:strike w:val="0"/>
      <w:dstrike w:val="0"/>
      <w:u w:val="none"/>
    </w:rPr>
  </w:style>
  <w:style w:type="character" w:customStyle="1" w:styleId="ListLabel41">
    <w:name w:val="ListLabel 41"/>
    <w:rsid w:val="00CC0F2B"/>
    <w:rPr>
      <w:bCs/>
      <w:color w:val="000000"/>
      <w:sz w:val="28"/>
      <w:szCs w:val="28"/>
    </w:rPr>
  </w:style>
  <w:style w:type="character" w:customStyle="1" w:styleId="ListLabel42">
    <w:name w:val="ListLabel 42"/>
    <w:rsid w:val="00CC0F2B"/>
    <w:rPr>
      <w:rFonts w:eastAsia="Calibri"/>
      <w:sz w:val="28"/>
      <w:szCs w:val="28"/>
    </w:rPr>
  </w:style>
  <w:style w:type="character" w:customStyle="1" w:styleId="ListLabel43">
    <w:name w:val="ListLabel 43"/>
    <w:rsid w:val="00CC0F2B"/>
    <w:rPr>
      <w:color w:val="000000"/>
      <w:sz w:val="28"/>
      <w:szCs w:val="28"/>
    </w:rPr>
  </w:style>
  <w:style w:type="character" w:customStyle="1" w:styleId="ListLabel44">
    <w:name w:val="ListLabel 44"/>
    <w:rsid w:val="00CC0F2B"/>
    <w:rPr>
      <w:b w:val="0"/>
      <w:i w:val="0"/>
      <w:strike w:val="0"/>
      <w:dstrike w:val="0"/>
      <w:u w:val="none"/>
    </w:rPr>
  </w:style>
  <w:style w:type="character" w:customStyle="1" w:styleId="ListLabel45">
    <w:name w:val="ListLabel 45"/>
    <w:rsid w:val="00CC0F2B"/>
    <w:rPr>
      <w:bCs/>
      <w:color w:val="000000"/>
      <w:sz w:val="28"/>
      <w:szCs w:val="28"/>
    </w:rPr>
  </w:style>
  <w:style w:type="character" w:customStyle="1" w:styleId="ListLabel46">
    <w:name w:val="ListLabel 46"/>
    <w:rsid w:val="00CC0F2B"/>
    <w:rPr>
      <w:rFonts w:eastAsia="Calibri"/>
      <w:sz w:val="28"/>
      <w:szCs w:val="28"/>
    </w:rPr>
  </w:style>
  <w:style w:type="character" w:customStyle="1" w:styleId="ListLabel47">
    <w:name w:val="ListLabel 47"/>
    <w:rsid w:val="00CC0F2B"/>
    <w:rPr>
      <w:color w:val="000000"/>
      <w:sz w:val="28"/>
      <w:szCs w:val="28"/>
    </w:rPr>
  </w:style>
  <w:style w:type="character" w:customStyle="1" w:styleId="ListLabel48">
    <w:name w:val="ListLabel 48"/>
    <w:rsid w:val="00CC0F2B"/>
    <w:rPr>
      <w:b w:val="0"/>
      <w:i w:val="0"/>
      <w:strike w:val="0"/>
      <w:dstrike w:val="0"/>
      <w:u w:val="none"/>
    </w:rPr>
  </w:style>
  <w:style w:type="character" w:customStyle="1" w:styleId="ListLabel49">
    <w:name w:val="ListLabel 49"/>
    <w:rsid w:val="00CC0F2B"/>
    <w:rPr>
      <w:bCs/>
      <w:color w:val="000000"/>
      <w:sz w:val="28"/>
      <w:szCs w:val="28"/>
    </w:rPr>
  </w:style>
  <w:style w:type="character" w:customStyle="1" w:styleId="ListLabel50">
    <w:name w:val="ListLabel 50"/>
    <w:rsid w:val="00CC0F2B"/>
    <w:rPr>
      <w:rFonts w:eastAsia="Calibri"/>
      <w:sz w:val="28"/>
      <w:szCs w:val="28"/>
    </w:rPr>
  </w:style>
  <w:style w:type="character" w:customStyle="1" w:styleId="ListLabel51">
    <w:name w:val="ListLabel 51"/>
    <w:rsid w:val="00CC0F2B"/>
    <w:rPr>
      <w:color w:val="000000"/>
      <w:sz w:val="28"/>
      <w:szCs w:val="28"/>
    </w:rPr>
  </w:style>
  <w:style w:type="character" w:customStyle="1" w:styleId="ListLabel52">
    <w:name w:val="ListLabel 52"/>
    <w:rsid w:val="00CC0F2B"/>
    <w:rPr>
      <w:b w:val="0"/>
      <w:i w:val="0"/>
      <w:strike w:val="0"/>
      <w:dstrike w:val="0"/>
      <w:u w:val="none"/>
    </w:rPr>
  </w:style>
  <w:style w:type="character" w:customStyle="1" w:styleId="ListLabel53">
    <w:name w:val="ListLabel 53"/>
    <w:rsid w:val="00CC0F2B"/>
    <w:rPr>
      <w:bCs/>
      <w:color w:val="000000"/>
      <w:sz w:val="28"/>
      <w:szCs w:val="28"/>
    </w:rPr>
  </w:style>
  <w:style w:type="character" w:customStyle="1" w:styleId="ListLabel54">
    <w:name w:val="ListLabel 54"/>
    <w:rsid w:val="00CC0F2B"/>
    <w:rPr>
      <w:rFonts w:eastAsia="Calibri"/>
      <w:sz w:val="28"/>
      <w:szCs w:val="28"/>
    </w:rPr>
  </w:style>
  <w:style w:type="character" w:customStyle="1" w:styleId="ListLabel55">
    <w:name w:val="ListLabel 55"/>
    <w:rsid w:val="00CC0F2B"/>
    <w:rPr>
      <w:color w:val="000000"/>
      <w:sz w:val="28"/>
      <w:szCs w:val="28"/>
    </w:rPr>
  </w:style>
  <w:style w:type="character" w:customStyle="1" w:styleId="ListLabel56">
    <w:name w:val="ListLabel 56"/>
    <w:rsid w:val="00CC0F2B"/>
    <w:rPr>
      <w:b w:val="0"/>
      <w:i w:val="0"/>
      <w:strike w:val="0"/>
      <w:dstrike w:val="0"/>
      <w:u w:val="none"/>
    </w:rPr>
  </w:style>
  <w:style w:type="character" w:customStyle="1" w:styleId="ListLabel57">
    <w:name w:val="ListLabel 57"/>
    <w:rsid w:val="00CC0F2B"/>
    <w:rPr>
      <w:bCs/>
      <w:color w:val="000000"/>
      <w:sz w:val="28"/>
      <w:szCs w:val="28"/>
    </w:rPr>
  </w:style>
  <w:style w:type="character" w:customStyle="1" w:styleId="ListLabel58">
    <w:name w:val="ListLabel 58"/>
    <w:rsid w:val="00CC0F2B"/>
    <w:rPr>
      <w:rFonts w:eastAsia="Calibri"/>
      <w:sz w:val="28"/>
      <w:szCs w:val="28"/>
    </w:rPr>
  </w:style>
  <w:style w:type="character" w:customStyle="1" w:styleId="ListLabel59">
    <w:name w:val="ListLabel 59"/>
    <w:rsid w:val="00CC0F2B"/>
    <w:rPr>
      <w:color w:val="000000"/>
      <w:sz w:val="28"/>
      <w:szCs w:val="28"/>
    </w:rPr>
  </w:style>
  <w:style w:type="character" w:customStyle="1" w:styleId="ListLabel60">
    <w:name w:val="ListLabel 60"/>
    <w:rsid w:val="00CC0F2B"/>
    <w:rPr>
      <w:b w:val="0"/>
      <w:i w:val="0"/>
      <w:strike w:val="0"/>
      <w:dstrike w:val="0"/>
      <w:u w:val="none"/>
    </w:rPr>
  </w:style>
  <w:style w:type="character" w:customStyle="1" w:styleId="ListLabel61">
    <w:name w:val="ListLabel 61"/>
    <w:rsid w:val="00CC0F2B"/>
    <w:rPr>
      <w:bCs/>
      <w:color w:val="000000"/>
      <w:sz w:val="28"/>
      <w:szCs w:val="28"/>
    </w:rPr>
  </w:style>
  <w:style w:type="character" w:customStyle="1" w:styleId="ListLabel62">
    <w:name w:val="ListLabel 62"/>
    <w:rsid w:val="00CC0F2B"/>
    <w:rPr>
      <w:rFonts w:eastAsia="Calibri"/>
      <w:sz w:val="28"/>
      <w:szCs w:val="28"/>
    </w:rPr>
  </w:style>
  <w:style w:type="character" w:customStyle="1" w:styleId="ListLabel63">
    <w:name w:val="ListLabel 63"/>
    <w:rsid w:val="00CC0F2B"/>
    <w:rPr>
      <w:color w:val="000000"/>
      <w:sz w:val="28"/>
      <w:szCs w:val="28"/>
    </w:rPr>
  </w:style>
  <w:style w:type="character" w:customStyle="1" w:styleId="ListLabel64">
    <w:name w:val="ListLabel 64"/>
    <w:rsid w:val="00CC0F2B"/>
    <w:rPr>
      <w:b w:val="0"/>
      <w:i w:val="0"/>
      <w:strike w:val="0"/>
      <w:dstrike w:val="0"/>
      <w:u w:val="none"/>
    </w:rPr>
  </w:style>
  <w:style w:type="character" w:customStyle="1" w:styleId="ListLabel65">
    <w:name w:val="ListLabel 65"/>
    <w:rsid w:val="00CC0F2B"/>
    <w:rPr>
      <w:bCs/>
      <w:color w:val="000000"/>
      <w:sz w:val="28"/>
      <w:szCs w:val="28"/>
    </w:rPr>
  </w:style>
  <w:style w:type="character" w:customStyle="1" w:styleId="ListLabel66">
    <w:name w:val="ListLabel 66"/>
    <w:rsid w:val="00CC0F2B"/>
    <w:rPr>
      <w:rFonts w:eastAsia="Calibri"/>
      <w:sz w:val="28"/>
      <w:szCs w:val="28"/>
    </w:rPr>
  </w:style>
  <w:style w:type="character" w:customStyle="1" w:styleId="ListLabel67">
    <w:name w:val="ListLabel 67"/>
    <w:rsid w:val="00CC0F2B"/>
    <w:rPr>
      <w:color w:val="000000"/>
      <w:sz w:val="28"/>
      <w:szCs w:val="28"/>
    </w:rPr>
  </w:style>
  <w:style w:type="character" w:customStyle="1" w:styleId="ListLabel68">
    <w:name w:val="ListLabel 68"/>
    <w:rsid w:val="00CC0F2B"/>
    <w:rPr>
      <w:b w:val="0"/>
      <w:i w:val="0"/>
      <w:strike w:val="0"/>
      <w:dstrike w:val="0"/>
      <w:u w:val="none"/>
    </w:rPr>
  </w:style>
  <w:style w:type="character" w:customStyle="1" w:styleId="ListLabel69">
    <w:name w:val="ListLabel 69"/>
    <w:rsid w:val="00CC0F2B"/>
    <w:rPr>
      <w:bCs/>
      <w:color w:val="000000"/>
      <w:sz w:val="28"/>
      <w:szCs w:val="28"/>
    </w:rPr>
  </w:style>
  <w:style w:type="character" w:customStyle="1" w:styleId="ListLabel70">
    <w:name w:val="ListLabel 70"/>
    <w:rsid w:val="00CC0F2B"/>
    <w:rPr>
      <w:rFonts w:eastAsia="Calibri"/>
      <w:sz w:val="28"/>
      <w:szCs w:val="28"/>
    </w:rPr>
  </w:style>
  <w:style w:type="character" w:customStyle="1" w:styleId="ListLabel71">
    <w:name w:val="ListLabel 71"/>
    <w:rsid w:val="00CC0F2B"/>
    <w:rPr>
      <w:color w:val="000000"/>
      <w:sz w:val="28"/>
      <w:szCs w:val="28"/>
    </w:rPr>
  </w:style>
  <w:style w:type="character" w:customStyle="1" w:styleId="ListLabel72">
    <w:name w:val="ListLabel 72"/>
    <w:rsid w:val="00CC0F2B"/>
    <w:rPr>
      <w:b w:val="0"/>
      <w:i w:val="0"/>
      <w:strike w:val="0"/>
      <w:dstrike w:val="0"/>
      <w:u w:val="none"/>
    </w:rPr>
  </w:style>
  <w:style w:type="character" w:customStyle="1" w:styleId="ListLabel73">
    <w:name w:val="ListLabel 73"/>
    <w:rsid w:val="00CC0F2B"/>
    <w:rPr>
      <w:bCs/>
      <w:color w:val="000000"/>
      <w:sz w:val="28"/>
      <w:szCs w:val="28"/>
    </w:rPr>
  </w:style>
  <w:style w:type="character" w:customStyle="1" w:styleId="ListLabel74">
    <w:name w:val="ListLabel 74"/>
    <w:rsid w:val="00CC0F2B"/>
    <w:rPr>
      <w:rFonts w:eastAsia="Calibri"/>
      <w:sz w:val="28"/>
      <w:szCs w:val="28"/>
    </w:rPr>
  </w:style>
  <w:style w:type="character" w:customStyle="1" w:styleId="ListLabel75">
    <w:name w:val="ListLabel 75"/>
    <w:rsid w:val="00CC0F2B"/>
    <w:rPr>
      <w:color w:val="000000"/>
      <w:sz w:val="28"/>
      <w:szCs w:val="28"/>
    </w:rPr>
  </w:style>
  <w:style w:type="character" w:customStyle="1" w:styleId="ListLabel76">
    <w:name w:val="ListLabel 76"/>
    <w:rsid w:val="00CC0F2B"/>
    <w:rPr>
      <w:b w:val="0"/>
      <w:i w:val="0"/>
      <w:strike w:val="0"/>
      <w:dstrike w:val="0"/>
      <w:u w:val="none"/>
    </w:rPr>
  </w:style>
  <w:style w:type="character" w:customStyle="1" w:styleId="ListLabel77">
    <w:name w:val="ListLabel 77"/>
    <w:rsid w:val="00CC0F2B"/>
    <w:rPr>
      <w:bCs/>
      <w:color w:val="000000"/>
      <w:sz w:val="28"/>
      <w:szCs w:val="28"/>
    </w:rPr>
  </w:style>
  <w:style w:type="character" w:customStyle="1" w:styleId="ListLabel78">
    <w:name w:val="ListLabel 78"/>
    <w:rsid w:val="00CC0F2B"/>
    <w:rPr>
      <w:rFonts w:eastAsia="Calibri"/>
      <w:sz w:val="28"/>
      <w:szCs w:val="28"/>
    </w:rPr>
  </w:style>
  <w:style w:type="character" w:customStyle="1" w:styleId="ListLabel79">
    <w:name w:val="ListLabel 79"/>
    <w:rsid w:val="00CC0F2B"/>
    <w:rPr>
      <w:color w:val="000000"/>
      <w:sz w:val="28"/>
      <w:szCs w:val="28"/>
    </w:rPr>
  </w:style>
  <w:style w:type="character" w:customStyle="1" w:styleId="ListLabel80">
    <w:name w:val="ListLabel 80"/>
    <w:rsid w:val="00CC0F2B"/>
    <w:rPr>
      <w:b w:val="0"/>
      <w:i w:val="0"/>
      <w:strike w:val="0"/>
      <w:dstrike w:val="0"/>
      <w:u w:val="none"/>
    </w:rPr>
  </w:style>
  <w:style w:type="character" w:customStyle="1" w:styleId="ListLabel81">
    <w:name w:val="ListLabel 81"/>
    <w:rsid w:val="00CC0F2B"/>
    <w:rPr>
      <w:bCs/>
      <w:color w:val="000000"/>
      <w:sz w:val="28"/>
      <w:szCs w:val="28"/>
    </w:rPr>
  </w:style>
  <w:style w:type="character" w:customStyle="1" w:styleId="ListLabel82">
    <w:name w:val="ListLabel 82"/>
    <w:rsid w:val="00CC0F2B"/>
    <w:rPr>
      <w:rFonts w:eastAsia="Calibri"/>
      <w:sz w:val="28"/>
      <w:szCs w:val="28"/>
    </w:rPr>
  </w:style>
  <w:style w:type="character" w:customStyle="1" w:styleId="ListLabel83">
    <w:name w:val="ListLabel 83"/>
    <w:rsid w:val="00CC0F2B"/>
    <w:rPr>
      <w:color w:val="000000"/>
      <w:sz w:val="28"/>
      <w:szCs w:val="28"/>
    </w:rPr>
  </w:style>
  <w:style w:type="character" w:customStyle="1" w:styleId="ListLabel84">
    <w:name w:val="ListLabel 84"/>
    <w:rsid w:val="00CC0F2B"/>
    <w:rPr>
      <w:b w:val="0"/>
      <w:i w:val="0"/>
      <w:strike w:val="0"/>
      <w:dstrike w:val="0"/>
      <w:u w:val="none"/>
    </w:rPr>
  </w:style>
  <w:style w:type="paragraph" w:customStyle="1" w:styleId="70">
    <w:name w:val="Указатель7"/>
    <w:basedOn w:val="a"/>
    <w:rsid w:val="00CC0F2B"/>
    <w:pPr>
      <w:suppressLineNumbers/>
    </w:pPr>
    <w:rPr>
      <w:rFonts w:cs="Mangal"/>
      <w:color w:val="00000A"/>
    </w:rPr>
  </w:style>
  <w:style w:type="paragraph" w:customStyle="1" w:styleId="71">
    <w:name w:val="Название объекта7"/>
    <w:basedOn w:val="a"/>
    <w:rsid w:val="00CC0F2B"/>
    <w:pPr>
      <w:suppressLineNumbers/>
      <w:spacing w:before="120" w:after="120"/>
    </w:pPr>
    <w:rPr>
      <w:rFonts w:cs="Mangal"/>
      <w:i/>
      <w:iCs/>
      <w:color w:val="00000A"/>
    </w:rPr>
  </w:style>
  <w:style w:type="paragraph" w:customStyle="1" w:styleId="60">
    <w:name w:val="Указатель6"/>
    <w:basedOn w:val="a"/>
    <w:rsid w:val="00CC0F2B"/>
    <w:pPr>
      <w:suppressLineNumbers/>
    </w:pPr>
    <w:rPr>
      <w:rFonts w:cs="Mangal"/>
      <w:color w:val="00000A"/>
    </w:rPr>
  </w:style>
  <w:style w:type="paragraph" w:customStyle="1" w:styleId="Caption1">
    <w:name w:val="Caption1"/>
    <w:basedOn w:val="a"/>
    <w:rsid w:val="00CC0F2B"/>
    <w:pPr>
      <w:suppressLineNumbers/>
      <w:spacing w:before="120" w:after="120"/>
    </w:pPr>
    <w:rPr>
      <w:rFonts w:cs="Mangal"/>
      <w:i/>
      <w:iCs/>
      <w:color w:val="00000A"/>
    </w:rPr>
  </w:style>
  <w:style w:type="paragraph" w:customStyle="1" w:styleId="Caption11">
    <w:name w:val="Caption11"/>
    <w:basedOn w:val="a"/>
    <w:rsid w:val="00CC0F2B"/>
    <w:pPr>
      <w:suppressLineNumbers/>
      <w:spacing w:before="120" w:after="120"/>
    </w:pPr>
    <w:rPr>
      <w:rFonts w:cs="Mangal"/>
      <w:i/>
      <w:iCs/>
      <w:color w:val="00000A"/>
    </w:rPr>
  </w:style>
  <w:style w:type="paragraph" w:customStyle="1" w:styleId="Caption111">
    <w:name w:val="Caption111"/>
    <w:basedOn w:val="a"/>
    <w:rsid w:val="00CC0F2B"/>
    <w:pPr>
      <w:suppressLineNumbers/>
      <w:spacing w:before="120" w:after="120"/>
    </w:pPr>
    <w:rPr>
      <w:rFonts w:cs="Mangal"/>
      <w:i/>
      <w:iCs/>
      <w:color w:val="00000A"/>
    </w:rPr>
  </w:style>
  <w:style w:type="paragraph" w:customStyle="1" w:styleId="61">
    <w:name w:val="Название объекта6"/>
    <w:basedOn w:val="a"/>
    <w:rsid w:val="00CC0F2B"/>
    <w:pPr>
      <w:suppressLineNumbers/>
      <w:spacing w:before="120" w:after="120"/>
    </w:pPr>
    <w:rPr>
      <w:rFonts w:cs="Mangal"/>
      <w:i/>
      <w:iCs/>
      <w:color w:val="00000A"/>
    </w:rPr>
  </w:style>
  <w:style w:type="paragraph" w:customStyle="1" w:styleId="52">
    <w:name w:val="Указатель5"/>
    <w:basedOn w:val="a"/>
    <w:rsid w:val="00CC0F2B"/>
    <w:pPr>
      <w:suppressLineNumbers/>
    </w:pPr>
    <w:rPr>
      <w:rFonts w:cs="Mangal"/>
      <w:color w:val="00000A"/>
    </w:rPr>
  </w:style>
  <w:style w:type="paragraph" w:customStyle="1" w:styleId="Caption1111">
    <w:name w:val="Caption1111"/>
    <w:basedOn w:val="a"/>
    <w:rsid w:val="00CC0F2B"/>
    <w:pPr>
      <w:suppressLineNumbers/>
      <w:spacing w:before="120" w:after="120"/>
    </w:pPr>
    <w:rPr>
      <w:rFonts w:cs="Mangal"/>
      <w:i/>
      <w:iCs/>
      <w:color w:val="00000A"/>
    </w:rPr>
  </w:style>
  <w:style w:type="paragraph" w:customStyle="1" w:styleId="Caption11111">
    <w:name w:val="Caption11111"/>
    <w:basedOn w:val="a"/>
    <w:rsid w:val="00CC0F2B"/>
    <w:pPr>
      <w:suppressLineNumbers/>
      <w:spacing w:before="120" w:after="120"/>
    </w:pPr>
    <w:rPr>
      <w:rFonts w:cs="Mangal"/>
      <w:i/>
      <w:iCs/>
      <w:color w:val="00000A"/>
    </w:rPr>
  </w:style>
  <w:style w:type="paragraph" w:customStyle="1" w:styleId="53">
    <w:name w:val="Название объекта5"/>
    <w:basedOn w:val="a"/>
    <w:rsid w:val="00CC0F2B"/>
    <w:pPr>
      <w:suppressLineNumbers/>
      <w:spacing w:before="120" w:after="120"/>
    </w:pPr>
    <w:rPr>
      <w:rFonts w:cs="Mangal"/>
      <w:i/>
      <w:iCs/>
      <w:color w:val="00000A"/>
    </w:rPr>
  </w:style>
  <w:style w:type="paragraph" w:customStyle="1" w:styleId="42">
    <w:name w:val="Указатель4"/>
    <w:basedOn w:val="a"/>
    <w:rsid w:val="00CC0F2B"/>
    <w:pPr>
      <w:suppressLineNumbers/>
    </w:pPr>
    <w:rPr>
      <w:rFonts w:cs="Mangal"/>
      <w:color w:val="00000A"/>
    </w:rPr>
  </w:style>
  <w:style w:type="paragraph" w:customStyle="1" w:styleId="Caption111111">
    <w:name w:val="Caption111111"/>
    <w:basedOn w:val="a"/>
    <w:rsid w:val="00CC0F2B"/>
    <w:pPr>
      <w:suppressLineNumbers/>
      <w:spacing w:before="120" w:after="120"/>
    </w:pPr>
    <w:rPr>
      <w:rFonts w:cs="Mangal"/>
      <w:i/>
      <w:iCs/>
      <w:color w:val="00000A"/>
    </w:rPr>
  </w:style>
  <w:style w:type="paragraph" w:customStyle="1" w:styleId="Caption1111111">
    <w:name w:val="Caption1111111"/>
    <w:basedOn w:val="a"/>
    <w:rsid w:val="00CC0F2B"/>
    <w:pPr>
      <w:suppressLineNumbers/>
      <w:spacing w:before="120" w:after="120"/>
    </w:pPr>
    <w:rPr>
      <w:rFonts w:cs="Mangal"/>
      <w:i/>
      <w:iCs/>
      <w:color w:val="00000A"/>
    </w:rPr>
  </w:style>
  <w:style w:type="paragraph" w:customStyle="1" w:styleId="Caption11111111">
    <w:name w:val="Caption11111111"/>
    <w:basedOn w:val="a"/>
    <w:rsid w:val="00CC0F2B"/>
    <w:pPr>
      <w:suppressLineNumbers/>
      <w:spacing w:before="120" w:after="120"/>
    </w:pPr>
    <w:rPr>
      <w:rFonts w:cs="Mangal"/>
      <w:i/>
      <w:iCs/>
      <w:color w:val="00000A"/>
    </w:rPr>
  </w:style>
  <w:style w:type="paragraph" w:customStyle="1" w:styleId="Caption111111111">
    <w:name w:val="Caption111111111"/>
    <w:basedOn w:val="a"/>
    <w:rsid w:val="00CC0F2B"/>
    <w:pPr>
      <w:suppressLineNumbers/>
      <w:spacing w:before="120" w:after="120"/>
    </w:pPr>
    <w:rPr>
      <w:rFonts w:cs="Mangal"/>
      <w:i/>
      <w:iCs/>
      <w:color w:val="00000A"/>
    </w:rPr>
  </w:style>
  <w:style w:type="paragraph" w:customStyle="1" w:styleId="Caption1111111111">
    <w:name w:val="Caption1111111111"/>
    <w:basedOn w:val="a"/>
    <w:rsid w:val="00CC0F2B"/>
    <w:pPr>
      <w:suppressLineNumbers/>
      <w:spacing w:before="120" w:after="120"/>
    </w:pPr>
    <w:rPr>
      <w:rFonts w:cs="Mangal"/>
      <w:i/>
      <w:iCs/>
      <w:color w:val="00000A"/>
    </w:rPr>
  </w:style>
  <w:style w:type="paragraph" w:customStyle="1" w:styleId="Caption11111111111">
    <w:name w:val="Caption11111111111"/>
    <w:basedOn w:val="a"/>
    <w:rsid w:val="00CC0F2B"/>
    <w:pPr>
      <w:suppressLineNumbers/>
      <w:spacing w:before="120" w:after="120"/>
    </w:pPr>
    <w:rPr>
      <w:rFonts w:cs="Mangal"/>
      <w:i/>
      <w:iCs/>
      <w:color w:val="00000A"/>
    </w:rPr>
  </w:style>
  <w:style w:type="paragraph" w:customStyle="1" w:styleId="Caption111111111111">
    <w:name w:val="Caption111111111111"/>
    <w:basedOn w:val="a"/>
    <w:rsid w:val="00CC0F2B"/>
    <w:pPr>
      <w:suppressLineNumbers/>
      <w:spacing w:before="120" w:after="120"/>
    </w:pPr>
    <w:rPr>
      <w:rFonts w:cs="Mangal"/>
      <w:i/>
      <w:iCs/>
      <w:color w:val="00000A"/>
    </w:rPr>
  </w:style>
  <w:style w:type="paragraph" w:customStyle="1" w:styleId="Caption1111111111111">
    <w:name w:val="Caption1111111111111"/>
    <w:basedOn w:val="a"/>
    <w:rsid w:val="00CC0F2B"/>
    <w:pPr>
      <w:suppressLineNumbers/>
      <w:spacing w:before="120" w:after="120"/>
    </w:pPr>
    <w:rPr>
      <w:rFonts w:cs="Mangal"/>
      <w:i/>
      <w:iCs/>
      <w:color w:val="00000A"/>
    </w:rPr>
  </w:style>
  <w:style w:type="paragraph" w:customStyle="1" w:styleId="Caption11111111111111">
    <w:name w:val="Caption11111111111111"/>
    <w:basedOn w:val="a"/>
    <w:rsid w:val="00CC0F2B"/>
    <w:pPr>
      <w:suppressLineNumbers/>
      <w:spacing w:before="120" w:after="120"/>
    </w:pPr>
    <w:rPr>
      <w:rFonts w:cs="Mangal"/>
      <w:i/>
      <w:iCs/>
      <w:color w:val="00000A"/>
    </w:rPr>
  </w:style>
  <w:style w:type="paragraph" w:customStyle="1" w:styleId="43">
    <w:name w:val="Название объекта4"/>
    <w:basedOn w:val="a"/>
    <w:rsid w:val="00CC0F2B"/>
    <w:pPr>
      <w:suppressLineNumbers/>
      <w:spacing w:before="120" w:after="120"/>
    </w:pPr>
    <w:rPr>
      <w:rFonts w:cs="Arial"/>
      <w:i/>
      <w:iCs/>
      <w:color w:val="00000A"/>
    </w:rPr>
  </w:style>
  <w:style w:type="paragraph" w:customStyle="1" w:styleId="33">
    <w:name w:val="Указатель3"/>
    <w:basedOn w:val="a"/>
    <w:rsid w:val="00CC0F2B"/>
    <w:pPr>
      <w:suppressLineNumbers/>
    </w:pPr>
    <w:rPr>
      <w:rFonts w:cs="Mangal"/>
      <w:color w:val="00000A"/>
    </w:rPr>
  </w:style>
  <w:style w:type="paragraph" w:customStyle="1" w:styleId="Caption111111111111111">
    <w:name w:val="Caption111111111111111"/>
    <w:basedOn w:val="a"/>
    <w:rsid w:val="00CC0F2B"/>
    <w:pPr>
      <w:suppressLineNumbers/>
      <w:spacing w:before="120" w:after="120"/>
    </w:pPr>
    <w:rPr>
      <w:rFonts w:cs="Arial"/>
      <w:i/>
      <w:iCs/>
      <w:color w:val="00000A"/>
    </w:rPr>
  </w:style>
  <w:style w:type="paragraph" w:customStyle="1" w:styleId="Caption1111111111111111">
    <w:name w:val="Caption1111111111111111"/>
    <w:basedOn w:val="a"/>
    <w:rsid w:val="00CC0F2B"/>
    <w:pPr>
      <w:suppressLineNumbers/>
      <w:spacing w:before="120" w:after="120"/>
    </w:pPr>
    <w:rPr>
      <w:rFonts w:cs="Arial"/>
      <w:i/>
      <w:iCs/>
      <w:color w:val="00000A"/>
    </w:rPr>
  </w:style>
  <w:style w:type="paragraph" w:customStyle="1" w:styleId="Caption11111111111111111">
    <w:name w:val="Caption11111111111111111"/>
    <w:basedOn w:val="a"/>
    <w:rsid w:val="00CC0F2B"/>
    <w:pPr>
      <w:suppressLineNumbers/>
      <w:spacing w:before="120" w:after="120"/>
    </w:pPr>
    <w:rPr>
      <w:rFonts w:cs="Arial"/>
      <w:i/>
      <w:iCs/>
      <w:color w:val="00000A"/>
    </w:rPr>
  </w:style>
  <w:style w:type="paragraph" w:customStyle="1" w:styleId="Caption111111111111111111">
    <w:name w:val="Caption111111111111111111"/>
    <w:basedOn w:val="a"/>
    <w:rsid w:val="00CC0F2B"/>
    <w:pPr>
      <w:suppressLineNumbers/>
      <w:spacing w:before="120" w:after="120"/>
    </w:pPr>
    <w:rPr>
      <w:rFonts w:cs="Arial"/>
      <w:i/>
      <w:iCs/>
      <w:color w:val="00000A"/>
    </w:rPr>
  </w:style>
  <w:style w:type="paragraph" w:customStyle="1" w:styleId="Caption1111111111111111111">
    <w:name w:val="Caption1111111111111111111"/>
    <w:basedOn w:val="a"/>
    <w:rsid w:val="00CC0F2B"/>
    <w:pPr>
      <w:suppressLineNumbers/>
      <w:spacing w:before="120" w:after="120"/>
    </w:pPr>
    <w:rPr>
      <w:rFonts w:cs="Arial"/>
      <w:i/>
      <w:iCs/>
      <w:color w:val="00000A"/>
    </w:rPr>
  </w:style>
  <w:style w:type="paragraph" w:customStyle="1" w:styleId="Caption11111111111111111111">
    <w:name w:val="Caption11111111111111111111"/>
    <w:basedOn w:val="a"/>
    <w:rsid w:val="00CC0F2B"/>
    <w:pPr>
      <w:suppressLineNumbers/>
      <w:spacing w:before="120" w:after="120"/>
    </w:pPr>
    <w:rPr>
      <w:rFonts w:cs="Arial"/>
      <w:i/>
      <w:iCs/>
      <w:color w:val="00000A"/>
    </w:rPr>
  </w:style>
  <w:style w:type="paragraph" w:customStyle="1" w:styleId="Caption111111111111111111111">
    <w:name w:val="Caption111111111111111111111"/>
    <w:basedOn w:val="a"/>
    <w:rsid w:val="00CC0F2B"/>
    <w:pPr>
      <w:suppressLineNumbers/>
      <w:spacing w:before="120" w:after="120"/>
    </w:pPr>
    <w:rPr>
      <w:rFonts w:cs="Mangal"/>
      <w:i/>
      <w:iCs/>
      <w:color w:val="00000A"/>
    </w:rPr>
  </w:style>
  <w:style w:type="paragraph" w:customStyle="1" w:styleId="Caption1111111111111111111111">
    <w:name w:val="Caption1111111111111111111111"/>
    <w:basedOn w:val="a"/>
    <w:rsid w:val="00CC0F2B"/>
    <w:pPr>
      <w:suppressLineNumbers/>
      <w:spacing w:before="120" w:after="120"/>
    </w:pPr>
    <w:rPr>
      <w:rFonts w:cs="Mangal"/>
      <w:i/>
      <w:iCs/>
      <w:color w:val="00000A"/>
    </w:rPr>
  </w:style>
  <w:style w:type="paragraph" w:customStyle="1" w:styleId="Caption11111111111111111111111">
    <w:name w:val="Caption11111111111111111111111"/>
    <w:basedOn w:val="a"/>
    <w:rsid w:val="00CC0F2B"/>
    <w:pPr>
      <w:suppressLineNumbers/>
      <w:spacing w:before="120" w:after="120"/>
    </w:pPr>
    <w:rPr>
      <w:rFonts w:cs="Mangal"/>
      <w:i/>
      <w:iCs/>
      <w:color w:val="00000A"/>
    </w:rPr>
  </w:style>
  <w:style w:type="paragraph" w:customStyle="1" w:styleId="Caption111111111111111111111111">
    <w:name w:val="Caption111111111111111111111111"/>
    <w:basedOn w:val="a"/>
    <w:rsid w:val="00CC0F2B"/>
    <w:pPr>
      <w:suppressLineNumbers/>
      <w:spacing w:before="120" w:after="120"/>
    </w:pPr>
    <w:rPr>
      <w:rFonts w:cs="Mangal"/>
      <w:i/>
      <w:iCs/>
      <w:color w:val="00000A"/>
    </w:rPr>
  </w:style>
  <w:style w:type="paragraph" w:customStyle="1" w:styleId="Caption1111111111111111111111111">
    <w:name w:val="Caption1111111111111111111111111"/>
    <w:basedOn w:val="a"/>
    <w:rsid w:val="00CC0F2B"/>
    <w:pPr>
      <w:suppressLineNumbers/>
      <w:spacing w:before="120" w:after="120"/>
    </w:pPr>
    <w:rPr>
      <w:rFonts w:cs="Mangal"/>
      <w:i/>
      <w:iCs/>
      <w:color w:val="00000A"/>
    </w:rPr>
  </w:style>
  <w:style w:type="paragraph" w:customStyle="1" w:styleId="Caption11111111111111111111111111">
    <w:name w:val="Caption11111111111111111111111111"/>
    <w:basedOn w:val="a"/>
    <w:rsid w:val="00CC0F2B"/>
    <w:pPr>
      <w:suppressLineNumbers/>
      <w:spacing w:before="120" w:after="120"/>
    </w:pPr>
    <w:rPr>
      <w:rFonts w:cs="Mangal"/>
      <w:i/>
      <w:iCs/>
      <w:color w:val="00000A"/>
    </w:rPr>
  </w:style>
  <w:style w:type="paragraph" w:customStyle="1" w:styleId="Caption111111111111111111111111111">
    <w:name w:val="Caption111111111111111111111111111"/>
    <w:basedOn w:val="a"/>
    <w:rsid w:val="00CC0F2B"/>
    <w:pPr>
      <w:suppressLineNumbers/>
      <w:spacing w:before="120" w:after="120"/>
    </w:pPr>
    <w:rPr>
      <w:rFonts w:cs="Mangal"/>
      <w:i/>
      <w:iCs/>
      <w:color w:val="00000A"/>
    </w:rPr>
  </w:style>
  <w:style w:type="paragraph" w:customStyle="1" w:styleId="Caption1111111111111111111111111111">
    <w:name w:val="Caption1111111111111111111111111111"/>
    <w:basedOn w:val="a"/>
    <w:rsid w:val="00CC0F2B"/>
    <w:pPr>
      <w:suppressLineNumbers/>
      <w:spacing w:before="120" w:after="120"/>
    </w:pPr>
    <w:rPr>
      <w:rFonts w:cs="Mangal"/>
      <w:i/>
      <w:iCs/>
      <w:color w:val="00000A"/>
    </w:rPr>
  </w:style>
  <w:style w:type="paragraph" w:customStyle="1" w:styleId="Caption11111111111111111111111111111">
    <w:name w:val="Caption11111111111111111111111111111"/>
    <w:basedOn w:val="a"/>
    <w:rsid w:val="00CC0F2B"/>
    <w:pPr>
      <w:suppressLineNumbers/>
      <w:spacing w:before="120" w:after="120"/>
    </w:pPr>
    <w:rPr>
      <w:rFonts w:cs="Mangal"/>
      <w:i/>
      <w:iCs/>
      <w:color w:val="00000A"/>
    </w:rPr>
  </w:style>
  <w:style w:type="paragraph" w:customStyle="1" w:styleId="Caption111111111111111111111111111111">
    <w:name w:val="Caption111111111111111111111111111111"/>
    <w:basedOn w:val="a"/>
    <w:rsid w:val="00CC0F2B"/>
    <w:pPr>
      <w:suppressLineNumbers/>
      <w:spacing w:before="120" w:after="120"/>
    </w:pPr>
    <w:rPr>
      <w:rFonts w:cs="Mangal"/>
      <w:i/>
      <w:iCs/>
      <w:color w:val="00000A"/>
    </w:rPr>
  </w:style>
  <w:style w:type="paragraph" w:customStyle="1" w:styleId="Caption1111111111111111111111111111111">
    <w:name w:val="Caption1111111111111111111111111111111"/>
    <w:basedOn w:val="a"/>
    <w:rsid w:val="00CC0F2B"/>
    <w:pPr>
      <w:suppressLineNumbers/>
      <w:spacing w:before="120" w:after="120"/>
    </w:pPr>
    <w:rPr>
      <w:rFonts w:cs="Mangal"/>
      <w:i/>
      <w:iCs/>
      <w:color w:val="00000A"/>
    </w:rPr>
  </w:style>
  <w:style w:type="paragraph" w:customStyle="1" w:styleId="Caption11111111111111111111111111111111">
    <w:name w:val="Caption11111111111111111111111111111111"/>
    <w:basedOn w:val="a"/>
    <w:rsid w:val="00CC0F2B"/>
    <w:pPr>
      <w:suppressLineNumbers/>
      <w:spacing w:before="120" w:after="120"/>
    </w:pPr>
    <w:rPr>
      <w:rFonts w:cs="Mangal"/>
      <w:i/>
      <w:iCs/>
      <w:color w:val="00000A"/>
    </w:rPr>
  </w:style>
  <w:style w:type="paragraph" w:customStyle="1" w:styleId="Caption111111111111111111111111111111111">
    <w:name w:val="Caption111111111111111111111111111111111"/>
    <w:basedOn w:val="a"/>
    <w:rsid w:val="00CC0F2B"/>
    <w:pPr>
      <w:suppressLineNumbers/>
      <w:spacing w:before="120" w:after="120"/>
    </w:pPr>
    <w:rPr>
      <w:rFonts w:cs="Mangal"/>
      <w:i/>
      <w:iCs/>
      <w:color w:val="00000A"/>
    </w:rPr>
  </w:style>
  <w:style w:type="paragraph" w:customStyle="1" w:styleId="Caption1111111111111111111111111111111111">
    <w:name w:val="Caption1111111111111111111111111111111111"/>
    <w:basedOn w:val="a"/>
    <w:rsid w:val="00CC0F2B"/>
    <w:pPr>
      <w:suppressLineNumbers/>
      <w:spacing w:before="120" w:after="120"/>
    </w:pPr>
    <w:rPr>
      <w:rFonts w:cs="Mangal"/>
      <w:i/>
      <w:iCs/>
      <w:color w:val="00000A"/>
    </w:rPr>
  </w:style>
  <w:style w:type="paragraph" w:customStyle="1" w:styleId="Caption11111111111111111111111111111111111">
    <w:name w:val="Caption11111111111111111111111111111111111"/>
    <w:basedOn w:val="a"/>
    <w:rsid w:val="00CC0F2B"/>
    <w:pPr>
      <w:suppressLineNumbers/>
      <w:spacing w:before="120" w:after="120"/>
    </w:pPr>
    <w:rPr>
      <w:rFonts w:cs="Mangal"/>
      <w:i/>
      <w:iCs/>
      <w:color w:val="00000A"/>
    </w:rPr>
  </w:style>
  <w:style w:type="paragraph" w:customStyle="1" w:styleId="Caption111111111111111111111111111111111111">
    <w:name w:val="Caption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
    <w:name w:val="Caption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
    <w:name w:val="Caption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
    <w:name w:val="Caption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
    <w:name w:val="Caption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
    <w:name w:val="Caption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
    <w:name w:val="Caption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
    <w:name w:val="Caption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
    <w:name w:val="Caption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
    <w:name w:val="Caption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
    <w:name w:val="Caption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
    <w:name w:val="Caption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
    <w:name w:val="Caption1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1">
    <w:name w:val="Caption11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11">
    <w:name w:val="Caption111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111">
    <w:name w:val="Caption111111111111111111111111111111111111111111111111111"/>
    <w:basedOn w:val="a"/>
    <w:rsid w:val="00CC0F2B"/>
    <w:pPr>
      <w:suppressLineNumbers/>
      <w:spacing w:before="120" w:after="120"/>
    </w:pPr>
    <w:rPr>
      <w:rFonts w:cs="Mangal"/>
      <w:i/>
      <w:iCs/>
      <w:color w:val="00000A"/>
    </w:rPr>
  </w:style>
  <w:style w:type="paragraph" w:customStyle="1" w:styleId="34">
    <w:name w:val="Название объекта3"/>
    <w:basedOn w:val="a"/>
    <w:rsid w:val="00CC0F2B"/>
    <w:pPr>
      <w:suppressLineNumbers/>
      <w:spacing w:before="120" w:after="120"/>
    </w:pPr>
    <w:rPr>
      <w:rFonts w:cs="Mangal"/>
      <w:i/>
      <w:iCs/>
      <w:color w:val="00000A"/>
    </w:rPr>
  </w:style>
  <w:style w:type="paragraph" w:customStyle="1" w:styleId="22">
    <w:name w:val="Указатель2"/>
    <w:basedOn w:val="a"/>
    <w:rsid w:val="00CC0F2B"/>
    <w:pPr>
      <w:suppressLineNumbers/>
    </w:pPr>
    <w:rPr>
      <w:rFonts w:cs="Mangal"/>
      <w:color w:val="00000A"/>
    </w:rPr>
  </w:style>
  <w:style w:type="paragraph" w:customStyle="1" w:styleId="23">
    <w:name w:val="Название объекта2"/>
    <w:basedOn w:val="a"/>
    <w:rsid w:val="00CC0F2B"/>
    <w:pPr>
      <w:spacing w:before="240" w:after="60"/>
      <w:jc w:val="center"/>
    </w:pPr>
    <w:rPr>
      <w:rFonts w:ascii="Cambria" w:hAnsi="Cambria" w:cs="Cambria"/>
      <w:b/>
      <w:bCs/>
      <w:color w:val="00000A"/>
      <w:kern w:val="2"/>
      <w:sz w:val="32"/>
      <w:szCs w:val="32"/>
    </w:rPr>
  </w:style>
  <w:style w:type="paragraph" w:customStyle="1" w:styleId="1e">
    <w:name w:val="Указатель1"/>
    <w:basedOn w:val="a"/>
    <w:rsid w:val="00CC0F2B"/>
    <w:pPr>
      <w:suppressLineNumbers/>
    </w:pPr>
    <w:rPr>
      <w:rFonts w:cs="Mangal"/>
      <w:color w:val="00000A"/>
    </w:rPr>
  </w:style>
  <w:style w:type="paragraph" w:customStyle="1" w:styleId="Caption1111111111111111111111111111111111111111111111111111">
    <w:name w:val="Caption1111111111111111111111111111111111111111111111111111"/>
    <w:basedOn w:val="a"/>
    <w:rsid w:val="00CC0F2B"/>
    <w:pPr>
      <w:suppressLineNumbers/>
      <w:spacing w:before="120" w:after="120"/>
    </w:pPr>
    <w:rPr>
      <w:rFonts w:cs="Mangal"/>
      <w:i/>
      <w:iCs/>
      <w:color w:val="00000A"/>
    </w:rPr>
  </w:style>
  <w:style w:type="paragraph" w:customStyle="1" w:styleId="ConsPlusNormal">
    <w:name w:val="ConsPlusNormal"/>
    <w:rsid w:val="00CC0F2B"/>
    <w:pPr>
      <w:widowControl w:val="0"/>
      <w:ind w:firstLine="720"/>
    </w:pPr>
    <w:rPr>
      <w:rFonts w:ascii="Arial" w:eastAsia="Times New Roman" w:hAnsi="Arial" w:cs="Arial"/>
      <w:color w:val="00000A"/>
      <w:sz w:val="24"/>
      <w:szCs w:val="20"/>
      <w:lang w:eastAsia="zh-CN"/>
    </w:rPr>
  </w:style>
  <w:style w:type="paragraph" w:customStyle="1" w:styleId="1f">
    <w:name w:val="Название объекта1"/>
    <w:basedOn w:val="a"/>
    <w:rsid w:val="00CC0F2B"/>
    <w:pPr>
      <w:jc w:val="center"/>
    </w:pPr>
    <w:rPr>
      <w:b/>
      <w:color w:val="00000A"/>
      <w:sz w:val="28"/>
      <w:szCs w:val="20"/>
    </w:rPr>
  </w:style>
  <w:style w:type="paragraph" w:customStyle="1" w:styleId="ConsNonformat">
    <w:name w:val="ConsNonformat"/>
    <w:rsid w:val="00CC0F2B"/>
    <w:pPr>
      <w:widowControl w:val="0"/>
      <w:ind w:right="19772"/>
    </w:pPr>
    <w:rPr>
      <w:rFonts w:ascii="Courier New" w:eastAsia="Times New Roman" w:hAnsi="Courier New" w:cs="Courier New"/>
      <w:color w:val="00000A"/>
      <w:sz w:val="26"/>
      <w:szCs w:val="26"/>
      <w:lang w:eastAsia="zh-CN"/>
    </w:rPr>
  </w:style>
  <w:style w:type="paragraph" w:customStyle="1" w:styleId="ConsNormal">
    <w:name w:val="ConsNormal"/>
    <w:rsid w:val="00CC0F2B"/>
    <w:pPr>
      <w:widowControl w:val="0"/>
      <w:ind w:right="19772" w:firstLine="720"/>
    </w:pPr>
    <w:rPr>
      <w:rFonts w:ascii="Arial" w:eastAsia="Times New Roman" w:hAnsi="Arial" w:cs="Arial"/>
      <w:color w:val="00000A"/>
      <w:sz w:val="26"/>
      <w:szCs w:val="26"/>
      <w:lang w:eastAsia="zh-CN"/>
    </w:rPr>
  </w:style>
  <w:style w:type="paragraph" w:customStyle="1" w:styleId="1f0">
    <w:name w:val="Текст1"/>
    <w:basedOn w:val="a"/>
    <w:rsid w:val="00CC0F2B"/>
    <w:rPr>
      <w:rFonts w:ascii="Courier New" w:hAnsi="Courier New" w:cs="Courier New"/>
      <w:color w:val="00000A"/>
      <w:sz w:val="20"/>
      <w:szCs w:val="20"/>
    </w:rPr>
  </w:style>
  <w:style w:type="paragraph" w:customStyle="1" w:styleId="Footer1">
    <w:name w:val="Footer1"/>
    <w:basedOn w:val="a"/>
    <w:rsid w:val="00CC0F2B"/>
    <w:rPr>
      <w:color w:val="00000A"/>
    </w:rPr>
  </w:style>
  <w:style w:type="paragraph" w:customStyle="1" w:styleId="ConsTitle">
    <w:name w:val="ConsTitle"/>
    <w:rsid w:val="00CC0F2B"/>
    <w:pPr>
      <w:widowControl w:val="0"/>
      <w:ind w:right="19772"/>
    </w:pPr>
    <w:rPr>
      <w:rFonts w:ascii="Arial" w:eastAsia="Times New Roman" w:hAnsi="Arial" w:cs="Arial"/>
      <w:b/>
      <w:bCs/>
      <w:color w:val="00000A"/>
      <w:sz w:val="16"/>
      <w:szCs w:val="16"/>
      <w:lang w:eastAsia="zh-CN"/>
    </w:rPr>
  </w:style>
  <w:style w:type="paragraph" w:customStyle="1" w:styleId="ConsPlusNonformat">
    <w:name w:val="ConsPlusNonformat"/>
    <w:rsid w:val="00CC0F2B"/>
    <w:rPr>
      <w:rFonts w:ascii="Courier New" w:eastAsia="Times New Roman" w:hAnsi="Courier New" w:cs="Courier New"/>
      <w:color w:val="00000A"/>
      <w:sz w:val="24"/>
      <w:szCs w:val="20"/>
      <w:lang w:eastAsia="zh-CN"/>
    </w:rPr>
  </w:style>
  <w:style w:type="paragraph" w:customStyle="1" w:styleId="afe">
    <w:name w:val="Содержимое таблицы"/>
    <w:basedOn w:val="a"/>
    <w:rsid w:val="00CC0F2B"/>
    <w:pPr>
      <w:suppressLineNumbers/>
    </w:pPr>
    <w:rPr>
      <w:color w:val="00000A"/>
    </w:rPr>
  </w:style>
  <w:style w:type="paragraph" w:customStyle="1" w:styleId="aff">
    <w:name w:val="Заголовок таблицы"/>
    <w:basedOn w:val="afe"/>
    <w:rsid w:val="00CC0F2B"/>
    <w:pPr>
      <w:jc w:val="center"/>
    </w:pPr>
    <w:rPr>
      <w:b/>
      <w:bCs/>
    </w:rPr>
  </w:style>
  <w:style w:type="paragraph" w:customStyle="1" w:styleId="aff0">
    <w:name w:val="Верхний и нижний колонтитулы"/>
    <w:basedOn w:val="a"/>
    <w:rsid w:val="00CC0F2B"/>
    <w:pPr>
      <w:suppressLineNumbers/>
      <w:tabs>
        <w:tab w:val="center" w:pos="4819"/>
        <w:tab w:val="right" w:pos="9638"/>
      </w:tabs>
    </w:pPr>
    <w:rPr>
      <w:color w:val="00000A"/>
    </w:rPr>
  </w:style>
  <w:style w:type="paragraph" w:customStyle="1" w:styleId="Footer2">
    <w:name w:val="Footer2"/>
    <w:basedOn w:val="a"/>
    <w:rsid w:val="00CC0F2B"/>
    <w:rPr>
      <w:color w:val="00000A"/>
    </w:rPr>
  </w:style>
  <w:style w:type="paragraph" w:customStyle="1" w:styleId="24">
    <w:name w:val="Текст2"/>
    <w:basedOn w:val="a"/>
    <w:rsid w:val="00CC0F2B"/>
    <w:rPr>
      <w:rFonts w:ascii="Courier New" w:hAnsi="Courier New" w:cs="Courier New"/>
      <w:color w:val="00000A"/>
      <w:sz w:val="20"/>
      <w:szCs w:val="20"/>
    </w:rPr>
  </w:style>
  <w:style w:type="character" w:customStyle="1" w:styleId="WW8Num2z0">
    <w:name w:val="WW8Num2z0"/>
    <w:rsid w:val="00CC0F2B"/>
    <w:rPr>
      <w:rFonts w:ascii="PT Astra Serif" w:eastAsia="Calibri" w:hAnsi="PT Astra Serif" w:cs="PT Astra Serif" w:hint="default"/>
      <w:color w:val="FF0000"/>
      <w:sz w:val="24"/>
      <w:szCs w:val="24"/>
      <w:shd w:val="clear" w:color="auto" w:fill="FFFF00"/>
    </w:rPr>
  </w:style>
  <w:style w:type="character" w:customStyle="1" w:styleId="WW8Num2z1">
    <w:name w:val="WW8Num2z1"/>
    <w:rsid w:val="00CC0F2B"/>
    <w:rPr>
      <w:rFonts w:ascii="PT Astra Serif" w:hAnsi="PT Astra Serif" w:cs="PT Astra Serif"/>
      <w:b w:val="0"/>
    </w:rPr>
  </w:style>
  <w:style w:type="character" w:customStyle="1" w:styleId="WW8Num3z0">
    <w:name w:val="WW8Num3z0"/>
    <w:rsid w:val="00CC0F2B"/>
    <w:rPr>
      <w:rFonts w:ascii="PT Astra Serif" w:eastAsia="Calibri" w:hAnsi="PT Astra Serif" w:cs="PT Astra Serif" w:hint="default"/>
      <w:color w:val="FF0000"/>
      <w:sz w:val="24"/>
      <w:szCs w:val="24"/>
      <w:shd w:val="clear" w:color="auto" w:fill="FFFF00"/>
    </w:rPr>
  </w:style>
  <w:style w:type="character" w:customStyle="1" w:styleId="WW8Num3z1">
    <w:name w:val="WW8Num3z1"/>
    <w:rsid w:val="00CC0F2B"/>
    <w:rPr>
      <w:rFonts w:ascii="PT Astra Serif" w:hAnsi="PT Astra Serif" w:cs="PT Astra Serif"/>
      <w:b w:val="0"/>
    </w:rPr>
  </w:style>
  <w:style w:type="character" w:customStyle="1" w:styleId="WW8Num4z0">
    <w:name w:val="WW8Num4z0"/>
    <w:rsid w:val="00CC0F2B"/>
    <w:rPr>
      <w:rFonts w:ascii="PT Astra Serif" w:eastAsia="Calibri" w:hAnsi="PT Astra Serif" w:cs="PT Astra Serif" w:hint="default"/>
      <w:color w:val="FF0000"/>
      <w:sz w:val="24"/>
      <w:szCs w:val="24"/>
      <w:shd w:val="clear" w:color="auto" w:fill="FFFF00"/>
    </w:rPr>
  </w:style>
  <w:style w:type="character" w:customStyle="1" w:styleId="WW8Num4z1">
    <w:name w:val="WW8Num4z1"/>
    <w:rsid w:val="00CC0F2B"/>
    <w:rPr>
      <w:rFonts w:ascii="PT Astra Serif" w:hAnsi="PT Astra Serif" w:cs="PT Astra Serif"/>
      <w:b w:val="0"/>
    </w:rPr>
  </w:style>
  <w:style w:type="character" w:customStyle="1" w:styleId="WW8Num5z0">
    <w:name w:val="WW8Num5z0"/>
    <w:rsid w:val="00CC0F2B"/>
    <w:rPr>
      <w:rFonts w:ascii="PT Astra Serif" w:eastAsia="Calibri" w:hAnsi="PT Astra Serif" w:cs="PT Astra Serif" w:hint="default"/>
      <w:sz w:val="24"/>
      <w:szCs w:val="24"/>
      <w:shd w:val="clear" w:color="auto" w:fill="FFFF00"/>
    </w:rPr>
  </w:style>
  <w:style w:type="character" w:customStyle="1" w:styleId="WW8Num6z0">
    <w:name w:val="WW8Num6z0"/>
    <w:rsid w:val="00CC0F2B"/>
    <w:rPr>
      <w:rFonts w:ascii="PT Astra Serif" w:eastAsia="Calibri" w:hAnsi="PT Astra Serif" w:cs="PT Astra Serif" w:hint="default"/>
      <w:color w:val="00B0F0"/>
      <w:sz w:val="24"/>
      <w:szCs w:val="24"/>
      <w:shd w:val="clear" w:color="auto" w:fill="FFFF00"/>
    </w:rPr>
  </w:style>
  <w:style w:type="character" w:customStyle="1" w:styleId="WW8Num1z0">
    <w:name w:val="WW8Num1z0"/>
    <w:rsid w:val="00CC0F2B"/>
    <w:rPr>
      <w:rFonts w:hint="default"/>
    </w:rPr>
  </w:style>
  <w:style w:type="character" w:customStyle="1" w:styleId="WW8Num1z1">
    <w:name w:val="WW8Num1z1"/>
    <w:rsid w:val="00CC0F2B"/>
  </w:style>
  <w:style w:type="character" w:customStyle="1" w:styleId="WW8Num1z2">
    <w:name w:val="WW8Num1z2"/>
    <w:rsid w:val="00CC0F2B"/>
  </w:style>
  <w:style w:type="character" w:customStyle="1" w:styleId="WW8Num1z3">
    <w:name w:val="WW8Num1z3"/>
    <w:rsid w:val="00CC0F2B"/>
  </w:style>
  <w:style w:type="character" w:customStyle="1" w:styleId="WW8Num1z4">
    <w:name w:val="WW8Num1z4"/>
    <w:rsid w:val="00CC0F2B"/>
  </w:style>
  <w:style w:type="character" w:customStyle="1" w:styleId="WW8Num1z5">
    <w:name w:val="WW8Num1z5"/>
    <w:rsid w:val="00CC0F2B"/>
  </w:style>
  <w:style w:type="character" w:customStyle="1" w:styleId="WW8Num1z6">
    <w:name w:val="WW8Num1z6"/>
    <w:rsid w:val="00CC0F2B"/>
  </w:style>
  <w:style w:type="character" w:customStyle="1" w:styleId="WW8Num1z7">
    <w:name w:val="WW8Num1z7"/>
    <w:rsid w:val="00CC0F2B"/>
  </w:style>
  <w:style w:type="character" w:customStyle="1" w:styleId="WW8Num1z8">
    <w:name w:val="WW8Num1z8"/>
    <w:rsid w:val="00CC0F2B"/>
  </w:style>
  <w:style w:type="character" w:customStyle="1" w:styleId="WW8Num3z2">
    <w:name w:val="WW8Num3z2"/>
    <w:rsid w:val="00CC0F2B"/>
  </w:style>
  <w:style w:type="character" w:customStyle="1" w:styleId="WW8Num3z3">
    <w:name w:val="WW8Num3z3"/>
    <w:rsid w:val="00CC0F2B"/>
  </w:style>
  <w:style w:type="character" w:customStyle="1" w:styleId="WW8Num3z4">
    <w:name w:val="WW8Num3z4"/>
    <w:rsid w:val="00CC0F2B"/>
  </w:style>
  <w:style w:type="character" w:customStyle="1" w:styleId="WW8Num3z5">
    <w:name w:val="WW8Num3z5"/>
    <w:rsid w:val="00CC0F2B"/>
  </w:style>
  <w:style w:type="character" w:customStyle="1" w:styleId="WW8Num3z6">
    <w:name w:val="WW8Num3z6"/>
    <w:rsid w:val="00CC0F2B"/>
  </w:style>
  <w:style w:type="character" w:customStyle="1" w:styleId="WW8Num3z7">
    <w:name w:val="WW8Num3z7"/>
    <w:rsid w:val="00CC0F2B"/>
  </w:style>
  <w:style w:type="character" w:customStyle="1" w:styleId="WW8Num3z8">
    <w:name w:val="WW8Num3z8"/>
    <w:rsid w:val="00CC0F2B"/>
  </w:style>
  <w:style w:type="character" w:customStyle="1" w:styleId="WW8Num4z2">
    <w:name w:val="WW8Num4z2"/>
    <w:rsid w:val="00CC0F2B"/>
  </w:style>
  <w:style w:type="character" w:customStyle="1" w:styleId="WW8Num4z3">
    <w:name w:val="WW8Num4z3"/>
    <w:rsid w:val="00CC0F2B"/>
  </w:style>
  <w:style w:type="character" w:customStyle="1" w:styleId="WW8Num4z4">
    <w:name w:val="WW8Num4z4"/>
    <w:rsid w:val="00CC0F2B"/>
  </w:style>
  <w:style w:type="character" w:customStyle="1" w:styleId="WW8Num4z5">
    <w:name w:val="WW8Num4z5"/>
    <w:rsid w:val="00CC0F2B"/>
  </w:style>
  <w:style w:type="character" w:customStyle="1" w:styleId="WW8Num4z6">
    <w:name w:val="WW8Num4z6"/>
    <w:rsid w:val="00CC0F2B"/>
  </w:style>
  <w:style w:type="character" w:customStyle="1" w:styleId="WW8Num4z7">
    <w:name w:val="WW8Num4z7"/>
    <w:rsid w:val="00CC0F2B"/>
  </w:style>
  <w:style w:type="character" w:customStyle="1" w:styleId="WW8Num4z8">
    <w:name w:val="WW8Num4z8"/>
    <w:rsid w:val="00CC0F2B"/>
  </w:style>
  <w:style w:type="character" w:customStyle="1" w:styleId="WW8Num5z1">
    <w:name w:val="WW8Num5z1"/>
    <w:rsid w:val="00CC0F2B"/>
    <w:rPr>
      <w:rFonts w:ascii="PT Astra Serif" w:hAnsi="PT Astra Serif" w:cs="PT Astra Serif"/>
      <w:i w:val="0"/>
      <w:color w:val="000000"/>
      <w:sz w:val="24"/>
      <w:szCs w:val="24"/>
      <w:shd w:val="clear" w:color="auto" w:fill="FFFF00"/>
    </w:rPr>
  </w:style>
  <w:style w:type="character" w:customStyle="1" w:styleId="WW8Num5z2">
    <w:name w:val="WW8Num5z2"/>
    <w:rsid w:val="00CC0F2B"/>
  </w:style>
  <w:style w:type="character" w:customStyle="1" w:styleId="WW8Num5z3">
    <w:name w:val="WW8Num5z3"/>
    <w:rsid w:val="00CC0F2B"/>
  </w:style>
  <w:style w:type="character" w:customStyle="1" w:styleId="WW8Num5z4">
    <w:name w:val="WW8Num5z4"/>
    <w:rsid w:val="00CC0F2B"/>
  </w:style>
  <w:style w:type="character" w:customStyle="1" w:styleId="WW8Num5z5">
    <w:name w:val="WW8Num5z5"/>
    <w:rsid w:val="00CC0F2B"/>
  </w:style>
  <w:style w:type="character" w:customStyle="1" w:styleId="WW8Num5z6">
    <w:name w:val="WW8Num5z6"/>
    <w:rsid w:val="00CC0F2B"/>
  </w:style>
  <w:style w:type="character" w:customStyle="1" w:styleId="WW8Num5z7">
    <w:name w:val="WW8Num5z7"/>
    <w:rsid w:val="00CC0F2B"/>
  </w:style>
  <w:style w:type="character" w:customStyle="1" w:styleId="WW8Num5z8">
    <w:name w:val="WW8Num5z8"/>
    <w:rsid w:val="00CC0F2B"/>
  </w:style>
  <w:style w:type="character" w:customStyle="1" w:styleId="WW8Num7z0">
    <w:name w:val="WW8Num7z0"/>
    <w:rsid w:val="00CC0F2B"/>
    <w:rPr>
      <w:rFonts w:ascii="PT Astra Serif" w:hAnsi="PT Astra Serif" w:cs="Times New Roman"/>
    </w:rPr>
  </w:style>
  <w:style w:type="character" w:customStyle="1" w:styleId="WW8Num8z0">
    <w:name w:val="WW8Num8z0"/>
    <w:rsid w:val="00CC0F2B"/>
    <w:rPr>
      <w:rFonts w:ascii="PT Astra Serif" w:eastAsia="Calibri" w:hAnsi="PT Astra Serif" w:cs="PT Astra Serif" w:hint="default"/>
      <w:b w:val="0"/>
      <w:sz w:val="24"/>
      <w:szCs w:val="24"/>
      <w:shd w:val="clear" w:color="auto" w:fill="00FFFF"/>
    </w:rPr>
  </w:style>
  <w:style w:type="character" w:customStyle="1" w:styleId="WW8Num8z1">
    <w:name w:val="WW8Num8z1"/>
    <w:rsid w:val="00CC0F2B"/>
    <w:rPr>
      <w:rFonts w:ascii="PT Astra Serif" w:eastAsia="Calibri" w:hAnsi="PT Astra Serif" w:cs="PT Astra Serif"/>
      <w:bCs/>
      <w:sz w:val="24"/>
      <w:szCs w:val="24"/>
      <w:shd w:val="clear" w:color="auto" w:fill="00FFFF"/>
    </w:rPr>
  </w:style>
  <w:style w:type="character" w:customStyle="1" w:styleId="WW8Num8z2">
    <w:name w:val="WW8Num8z2"/>
    <w:rsid w:val="00CC0F2B"/>
  </w:style>
  <w:style w:type="character" w:customStyle="1" w:styleId="WW8Num8z3">
    <w:name w:val="WW8Num8z3"/>
    <w:rsid w:val="00CC0F2B"/>
    <w:rPr>
      <w:rFonts w:cs="PT Astra Serif"/>
    </w:rPr>
  </w:style>
  <w:style w:type="character" w:customStyle="1" w:styleId="WW8Num8z4">
    <w:name w:val="WW8Num8z4"/>
    <w:rsid w:val="00CC0F2B"/>
  </w:style>
  <w:style w:type="character" w:customStyle="1" w:styleId="WW8Num8z5">
    <w:name w:val="WW8Num8z5"/>
    <w:rsid w:val="00CC0F2B"/>
  </w:style>
  <w:style w:type="character" w:customStyle="1" w:styleId="WW8Num8z6">
    <w:name w:val="WW8Num8z6"/>
    <w:rsid w:val="00CC0F2B"/>
  </w:style>
  <w:style w:type="character" w:customStyle="1" w:styleId="WW8Num8z7">
    <w:name w:val="WW8Num8z7"/>
    <w:rsid w:val="00CC0F2B"/>
  </w:style>
  <w:style w:type="character" w:customStyle="1" w:styleId="WW8Num8z8">
    <w:name w:val="WW8Num8z8"/>
    <w:rsid w:val="00CC0F2B"/>
  </w:style>
  <w:style w:type="character" w:customStyle="1" w:styleId="WW8Num9z0">
    <w:name w:val="WW8Num9z0"/>
    <w:rsid w:val="00CC0F2B"/>
    <w:rPr>
      <w:rFonts w:ascii="PT Astra Serif" w:eastAsia="Calibri" w:hAnsi="PT Astra Serif" w:cs="PT Astra Serif" w:hint="default"/>
      <w:sz w:val="24"/>
      <w:szCs w:val="24"/>
      <w:shd w:val="clear" w:color="auto" w:fill="00FFFF"/>
    </w:rPr>
  </w:style>
  <w:style w:type="character" w:customStyle="1" w:styleId="WW8Num9z1">
    <w:name w:val="WW8Num9z1"/>
    <w:rsid w:val="00CC0F2B"/>
    <w:rPr>
      <w:rFonts w:ascii="PT Astra Serif" w:eastAsia="Calibri" w:hAnsi="PT Astra Serif" w:cs="PT Astra Serif" w:hint="default"/>
      <w:strike w:val="0"/>
      <w:dstrike w:val="0"/>
      <w:color w:val="000000"/>
      <w:sz w:val="24"/>
      <w:szCs w:val="24"/>
      <w:shd w:val="clear" w:color="auto" w:fill="00FFFF"/>
    </w:rPr>
  </w:style>
  <w:style w:type="character" w:customStyle="1" w:styleId="WW8Num9z2">
    <w:name w:val="WW8Num9z2"/>
    <w:rsid w:val="00CC0F2B"/>
  </w:style>
  <w:style w:type="character" w:customStyle="1" w:styleId="WW8Num9z3">
    <w:name w:val="WW8Num9z3"/>
    <w:rsid w:val="00CC0F2B"/>
  </w:style>
  <w:style w:type="character" w:customStyle="1" w:styleId="WW8Num9z4">
    <w:name w:val="WW8Num9z4"/>
    <w:rsid w:val="00CC0F2B"/>
  </w:style>
  <w:style w:type="character" w:customStyle="1" w:styleId="WW8Num9z5">
    <w:name w:val="WW8Num9z5"/>
    <w:rsid w:val="00CC0F2B"/>
  </w:style>
  <w:style w:type="character" w:customStyle="1" w:styleId="WW8Num9z6">
    <w:name w:val="WW8Num9z6"/>
    <w:rsid w:val="00CC0F2B"/>
  </w:style>
  <w:style w:type="character" w:customStyle="1" w:styleId="WW8Num9z7">
    <w:name w:val="WW8Num9z7"/>
    <w:rsid w:val="00CC0F2B"/>
  </w:style>
  <w:style w:type="character" w:customStyle="1" w:styleId="WW8Num9z8">
    <w:name w:val="WW8Num9z8"/>
    <w:rsid w:val="00CC0F2B"/>
  </w:style>
  <w:style w:type="character" w:customStyle="1" w:styleId="WW8Num10z0">
    <w:name w:val="WW8Num10z0"/>
    <w:rsid w:val="00CC0F2B"/>
    <w:rPr>
      <w:rFonts w:ascii="PT Astra Serif" w:eastAsia="Calibri" w:hAnsi="PT Astra Serif" w:cs="PT Astra Serif" w:hint="default"/>
      <w:sz w:val="24"/>
      <w:szCs w:val="24"/>
      <w:shd w:val="clear" w:color="auto" w:fill="FFFF00"/>
    </w:rPr>
  </w:style>
  <w:style w:type="character" w:customStyle="1" w:styleId="WW8Num11z0">
    <w:name w:val="WW8Num11z0"/>
    <w:rsid w:val="00CC0F2B"/>
    <w:rPr>
      <w:rFonts w:ascii="PT Astra Serif" w:eastAsia="Calibri" w:hAnsi="PT Astra Serif" w:cs="PT Astra Serif" w:hint="default"/>
      <w:bCs/>
      <w:iCs/>
      <w:sz w:val="24"/>
      <w:szCs w:val="24"/>
      <w:shd w:val="clear" w:color="auto" w:fill="00FFFF"/>
    </w:rPr>
  </w:style>
  <w:style w:type="character" w:customStyle="1" w:styleId="WW8Num12z0">
    <w:name w:val="WW8Num12z0"/>
    <w:rsid w:val="00CC0F2B"/>
    <w:rPr>
      <w:rFonts w:ascii="PT Astra Serif" w:eastAsia="Calibri" w:hAnsi="PT Astra Serif" w:cs="PT Astra Serif" w:hint="default"/>
      <w:strike/>
      <w:color w:val="FF0000"/>
      <w:sz w:val="24"/>
      <w:szCs w:val="24"/>
      <w:shd w:val="clear" w:color="auto" w:fill="00FFFF"/>
    </w:rPr>
  </w:style>
  <w:style w:type="character" w:customStyle="1" w:styleId="WW8Num12z1">
    <w:name w:val="WW8Num12z1"/>
    <w:rsid w:val="00CC0F2B"/>
    <w:rPr>
      <w:rFonts w:ascii="PT Astra Serif" w:eastAsia="Calibri" w:hAnsi="PT Astra Serif" w:cs="PT Astra Serif" w:hint="default"/>
      <w:strike/>
      <w:color w:val="000000"/>
      <w:sz w:val="24"/>
      <w:szCs w:val="24"/>
      <w:shd w:val="clear" w:color="auto" w:fill="00FFFF"/>
    </w:rPr>
  </w:style>
  <w:style w:type="character" w:customStyle="1" w:styleId="WW8Num12z2">
    <w:name w:val="WW8Num12z2"/>
    <w:rsid w:val="00CC0F2B"/>
  </w:style>
  <w:style w:type="character" w:customStyle="1" w:styleId="WW8Num12z3">
    <w:name w:val="WW8Num12z3"/>
    <w:rsid w:val="00CC0F2B"/>
  </w:style>
  <w:style w:type="character" w:customStyle="1" w:styleId="WW8Num12z4">
    <w:name w:val="WW8Num12z4"/>
    <w:rsid w:val="00CC0F2B"/>
  </w:style>
  <w:style w:type="character" w:customStyle="1" w:styleId="WW8Num12z5">
    <w:name w:val="WW8Num12z5"/>
    <w:rsid w:val="00CC0F2B"/>
  </w:style>
  <w:style w:type="character" w:customStyle="1" w:styleId="WW8Num12z6">
    <w:name w:val="WW8Num12z6"/>
    <w:rsid w:val="00CC0F2B"/>
  </w:style>
  <w:style w:type="character" w:customStyle="1" w:styleId="WW8Num12z7">
    <w:name w:val="WW8Num12z7"/>
    <w:rsid w:val="00CC0F2B"/>
  </w:style>
  <w:style w:type="character" w:customStyle="1" w:styleId="WW8Num12z8">
    <w:name w:val="WW8Num12z8"/>
    <w:rsid w:val="00CC0F2B"/>
  </w:style>
  <w:style w:type="character" w:customStyle="1" w:styleId="WW8Num13z0">
    <w:name w:val="WW8Num13z0"/>
    <w:rsid w:val="00CC0F2B"/>
    <w:rPr>
      <w:rFonts w:ascii="PT Astra Serif" w:eastAsia="Calibri" w:hAnsi="PT Astra Serif" w:cs="PT Astra Serif" w:hint="default"/>
      <w:b w:val="0"/>
      <w:bCs/>
      <w:strike/>
      <w:color w:val="7030A0"/>
      <w:sz w:val="24"/>
      <w:szCs w:val="24"/>
      <w:shd w:val="clear" w:color="auto" w:fill="FFFF00"/>
    </w:rPr>
  </w:style>
  <w:style w:type="character" w:customStyle="1" w:styleId="WW8Num13z1">
    <w:name w:val="WW8Num13z1"/>
    <w:rsid w:val="00CC0F2B"/>
    <w:rPr>
      <w:rFonts w:ascii="PT Astra Serif" w:eastAsia="Calibri" w:hAnsi="PT Astra Serif" w:cs="PT Astra Serif"/>
      <w:bCs/>
    </w:rPr>
  </w:style>
  <w:style w:type="character" w:customStyle="1" w:styleId="WW8Num13z2">
    <w:name w:val="WW8Num13z2"/>
    <w:rsid w:val="00CC0F2B"/>
  </w:style>
  <w:style w:type="character" w:customStyle="1" w:styleId="WW8Num13z3">
    <w:name w:val="WW8Num13z3"/>
    <w:rsid w:val="00CC0F2B"/>
  </w:style>
  <w:style w:type="character" w:customStyle="1" w:styleId="WW8Num13z4">
    <w:name w:val="WW8Num13z4"/>
    <w:rsid w:val="00CC0F2B"/>
  </w:style>
  <w:style w:type="character" w:customStyle="1" w:styleId="WW8Num13z5">
    <w:name w:val="WW8Num13z5"/>
    <w:rsid w:val="00CC0F2B"/>
  </w:style>
  <w:style w:type="character" w:customStyle="1" w:styleId="WW8Num13z6">
    <w:name w:val="WW8Num13z6"/>
    <w:rsid w:val="00CC0F2B"/>
  </w:style>
  <w:style w:type="character" w:customStyle="1" w:styleId="WW8Num13z7">
    <w:name w:val="WW8Num13z7"/>
    <w:rsid w:val="00CC0F2B"/>
  </w:style>
  <w:style w:type="character" w:customStyle="1" w:styleId="WW8Num13z8">
    <w:name w:val="WW8Num13z8"/>
    <w:rsid w:val="00CC0F2B"/>
  </w:style>
  <w:style w:type="character" w:customStyle="1" w:styleId="WW8Num14z0">
    <w:name w:val="WW8Num14z0"/>
    <w:rsid w:val="00CC0F2B"/>
    <w:rPr>
      <w:rFonts w:ascii="PT Astra Serif" w:eastAsia="Calibri" w:hAnsi="PT Astra Serif" w:cs="PT Astra Serif" w:hint="default"/>
      <w:color w:val="7030A0"/>
      <w:sz w:val="24"/>
      <w:szCs w:val="24"/>
      <w:shd w:val="clear" w:color="auto" w:fill="00FFFF"/>
    </w:rPr>
  </w:style>
  <w:style w:type="character" w:customStyle="1" w:styleId="WW8Num14z1">
    <w:name w:val="WW8Num14z1"/>
    <w:rsid w:val="00CC0F2B"/>
  </w:style>
  <w:style w:type="character" w:customStyle="1" w:styleId="WW8Num14z2">
    <w:name w:val="WW8Num14z2"/>
    <w:rsid w:val="00CC0F2B"/>
    <w:rPr>
      <w:rFonts w:ascii="PT Astra Serif" w:hAnsi="PT Astra Serif" w:cs="PT Astra Serif"/>
      <w:b/>
      <w:bCs/>
    </w:rPr>
  </w:style>
  <w:style w:type="character" w:customStyle="1" w:styleId="WW8Num14z3">
    <w:name w:val="WW8Num14z3"/>
    <w:rsid w:val="00CC0F2B"/>
  </w:style>
  <w:style w:type="character" w:customStyle="1" w:styleId="WW8Num14z4">
    <w:name w:val="WW8Num14z4"/>
    <w:rsid w:val="00CC0F2B"/>
  </w:style>
  <w:style w:type="character" w:customStyle="1" w:styleId="WW8Num14z5">
    <w:name w:val="WW8Num14z5"/>
    <w:rsid w:val="00CC0F2B"/>
  </w:style>
  <w:style w:type="character" w:customStyle="1" w:styleId="WW8Num14z6">
    <w:name w:val="WW8Num14z6"/>
    <w:rsid w:val="00CC0F2B"/>
  </w:style>
  <w:style w:type="character" w:customStyle="1" w:styleId="WW8Num14z7">
    <w:name w:val="WW8Num14z7"/>
    <w:rsid w:val="00CC0F2B"/>
  </w:style>
  <w:style w:type="character" w:customStyle="1" w:styleId="WW8Num14z8">
    <w:name w:val="WW8Num14z8"/>
    <w:rsid w:val="00CC0F2B"/>
  </w:style>
  <w:style w:type="character" w:customStyle="1" w:styleId="WW8Num15z0">
    <w:name w:val="WW8Num15z0"/>
    <w:rsid w:val="00CC0F2B"/>
    <w:rPr>
      <w:rFonts w:ascii="PT Astra Serif" w:eastAsia="Calibri" w:hAnsi="PT Astra Serif" w:cs="PT Astra Serif"/>
      <w:i/>
      <w:color w:val="FF0000"/>
      <w:sz w:val="24"/>
      <w:szCs w:val="24"/>
      <w:shd w:val="clear" w:color="auto" w:fill="00FFFF"/>
    </w:rPr>
  </w:style>
  <w:style w:type="character" w:customStyle="1" w:styleId="WW8Num15z1">
    <w:name w:val="WW8Num15z1"/>
    <w:rsid w:val="00CC0F2B"/>
    <w:rPr>
      <w:rFonts w:ascii="PT Astra Serif" w:hAnsi="PT Astra Serif" w:cs="PT Astra Serif"/>
    </w:rPr>
  </w:style>
  <w:style w:type="character" w:customStyle="1" w:styleId="WW8Num15z2">
    <w:name w:val="WW8Num15z2"/>
    <w:rsid w:val="00CC0F2B"/>
    <w:rPr>
      <w:rFonts w:hint="default"/>
    </w:rPr>
  </w:style>
  <w:style w:type="character" w:customStyle="1" w:styleId="WW8Num15z3">
    <w:name w:val="WW8Num15z3"/>
    <w:rsid w:val="00CC0F2B"/>
  </w:style>
  <w:style w:type="character" w:customStyle="1" w:styleId="WW8Num15z4">
    <w:name w:val="WW8Num15z4"/>
    <w:rsid w:val="00CC0F2B"/>
  </w:style>
  <w:style w:type="character" w:customStyle="1" w:styleId="WW8Num15z5">
    <w:name w:val="WW8Num15z5"/>
    <w:rsid w:val="00CC0F2B"/>
  </w:style>
  <w:style w:type="character" w:customStyle="1" w:styleId="WW8Num15z6">
    <w:name w:val="WW8Num15z6"/>
    <w:rsid w:val="00CC0F2B"/>
  </w:style>
  <w:style w:type="character" w:customStyle="1" w:styleId="WW8Num15z7">
    <w:name w:val="WW8Num15z7"/>
    <w:rsid w:val="00CC0F2B"/>
  </w:style>
  <w:style w:type="character" w:customStyle="1" w:styleId="WW8Num15z8">
    <w:name w:val="WW8Num15z8"/>
    <w:rsid w:val="00CC0F2B"/>
  </w:style>
  <w:style w:type="character" w:customStyle="1" w:styleId="WW8Num16z0">
    <w:name w:val="WW8Num16z0"/>
    <w:rsid w:val="00CC0F2B"/>
    <w:rPr>
      <w:rFonts w:ascii="PT Astra Serif" w:eastAsia="Calibri" w:hAnsi="PT Astra Serif" w:cs="PT Astra Serif" w:hint="default"/>
      <w:bCs/>
      <w:iCs/>
      <w:sz w:val="24"/>
      <w:szCs w:val="24"/>
      <w:shd w:val="clear" w:color="auto" w:fill="00FFFF"/>
    </w:rPr>
  </w:style>
  <w:style w:type="character" w:customStyle="1" w:styleId="WW8Num16z1">
    <w:name w:val="WW8Num16z1"/>
    <w:rsid w:val="00CC0F2B"/>
    <w:rPr>
      <w:rFonts w:ascii="PT Astra Serif" w:eastAsia="Calibri" w:hAnsi="PT Astra Serif" w:cs="PT Astra Serif"/>
    </w:rPr>
  </w:style>
  <w:style w:type="character" w:customStyle="1" w:styleId="WW8Num16z2">
    <w:name w:val="WW8Num16z2"/>
    <w:rsid w:val="00CC0F2B"/>
  </w:style>
  <w:style w:type="character" w:customStyle="1" w:styleId="WW8Num16z3">
    <w:name w:val="WW8Num16z3"/>
    <w:rsid w:val="00CC0F2B"/>
  </w:style>
  <w:style w:type="character" w:customStyle="1" w:styleId="WW8Num16z4">
    <w:name w:val="WW8Num16z4"/>
    <w:rsid w:val="00CC0F2B"/>
  </w:style>
  <w:style w:type="character" w:customStyle="1" w:styleId="WW8Num16z5">
    <w:name w:val="WW8Num16z5"/>
    <w:rsid w:val="00CC0F2B"/>
  </w:style>
  <w:style w:type="character" w:customStyle="1" w:styleId="WW8Num16z6">
    <w:name w:val="WW8Num16z6"/>
    <w:rsid w:val="00CC0F2B"/>
  </w:style>
  <w:style w:type="character" w:customStyle="1" w:styleId="WW8Num16z7">
    <w:name w:val="WW8Num16z7"/>
    <w:rsid w:val="00CC0F2B"/>
  </w:style>
  <w:style w:type="character" w:customStyle="1" w:styleId="WW8Num16z8">
    <w:name w:val="WW8Num16z8"/>
    <w:rsid w:val="00CC0F2B"/>
  </w:style>
  <w:style w:type="character" w:customStyle="1" w:styleId="WW8Num17z0">
    <w:name w:val="WW8Num17z0"/>
    <w:rsid w:val="00CC0F2B"/>
    <w:rPr>
      <w:rFonts w:ascii="PT Astra Serif" w:eastAsia="Calibri" w:hAnsi="PT Astra Serif" w:cs="PT Astra Serif" w:hint="default"/>
      <w:b/>
      <w:sz w:val="24"/>
      <w:szCs w:val="24"/>
      <w:shd w:val="clear" w:color="auto" w:fill="00FFFF"/>
    </w:rPr>
  </w:style>
  <w:style w:type="character" w:customStyle="1" w:styleId="WW8Num18z0">
    <w:name w:val="WW8Num18z0"/>
    <w:rsid w:val="00CC0F2B"/>
    <w:rPr>
      <w:rFonts w:ascii="PT Astra Serif" w:eastAsia="Calibri" w:hAnsi="PT Astra Serif" w:cs="PT Astra Serif" w:hint="default"/>
      <w:bCs/>
      <w:color w:val="FF0000"/>
      <w:sz w:val="24"/>
      <w:szCs w:val="24"/>
      <w:shd w:val="clear" w:color="auto" w:fill="00FFFF"/>
    </w:rPr>
  </w:style>
  <w:style w:type="character" w:customStyle="1" w:styleId="WW8Num18z1">
    <w:name w:val="WW8Num18z1"/>
    <w:rsid w:val="00CC0F2B"/>
  </w:style>
  <w:style w:type="character" w:customStyle="1" w:styleId="WW8Num18z2">
    <w:name w:val="WW8Num18z2"/>
    <w:rsid w:val="00CC0F2B"/>
  </w:style>
  <w:style w:type="character" w:customStyle="1" w:styleId="WW8Num18z3">
    <w:name w:val="WW8Num18z3"/>
    <w:rsid w:val="00CC0F2B"/>
  </w:style>
  <w:style w:type="character" w:customStyle="1" w:styleId="WW8Num18z4">
    <w:name w:val="WW8Num18z4"/>
    <w:rsid w:val="00CC0F2B"/>
  </w:style>
  <w:style w:type="character" w:customStyle="1" w:styleId="WW8Num18z5">
    <w:name w:val="WW8Num18z5"/>
    <w:rsid w:val="00CC0F2B"/>
  </w:style>
  <w:style w:type="character" w:customStyle="1" w:styleId="WW8Num18z6">
    <w:name w:val="WW8Num18z6"/>
    <w:rsid w:val="00CC0F2B"/>
  </w:style>
  <w:style w:type="character" w:customStyle="1" w:styleId="WW8Num18z7">
    <w:name w:val="WW8Num18z7"/>
    <w:rsid w:val="00CC0F2B"/>
  </w:style>
  <w:style w:type="character" w:customStyle="1" w:styleId="WW8Num18z8">
    <w:name w:val="WW8Num18z8"/>
    <w:rsid w:val="00CC0F2B"/>
  </w:style>
  <w:style w:type="character" w:customStyle="1" w:styleId="WW8Num19z0">
    <w:name w:val="WW8Num19z0"/>
    <w:rsid w:val="00CC0F2B"/>
    <w:rPr>
      <w:rFonts w:ascii="PT Astra Serif" w:eastAsia="Calibri" w:hAnsi="PT Astra Serif" w:cs="PT Astra Serif"/>
      <w:b/>
      <w:bCs/>
      <w:sz w:val="24"/>
      <w:szCs w:val="24"/>
      <w:shd w:val="clear" w:color="auto" w:fill="FFFF00"/>
    </w:rPr>
  </w:style>
  <w:style w:type="character" w:customStyle="1" w:styleId="WW8Num20z0">
    <w:name w:val="WW8Num20z0"/>
    <w:rsid w:val="00CC0F2B"/>
    <w:rPr>
      <w:rFonts w:ascii="PT Astra Serif" w:hAnsi="PT Astra Serif" w:cs="PT Astra Serif"/>
    </w:rPr>
  </w:style>
  <w:style w:type="character" w:customStyle="1" w:styleId="WW8Num20z1">
    <w:name w:val="WW8Num20z1"/>
    <w:rsid w:val="00CC0F2B"/>
  </w:style>
  <w:style w:type="character" w:customStyle="1" w:styleId="WW8Num20z2">
    <w:name w:val="WW8Num20z2"/>
    <w:rsid w:val="00CC0F2B"/>
    <w:rPr>
      <w:rFonts w:hint="default"/>
      <w:b w:val="0"/>
    </w:rPr>
  </w:style>
  <w:style w:type="character" w:customStyle="1" w:styleId="WW8Num20z3">
    <w:name w:val="WW8Num20z3"/>
    <w:rsid w:val="00CC0F2B"/>
  </w:style>
  <w:style w:type="character" w:customStyle="1" w:styleId="WW8Num20z4">
    <w:name w:val="WW8Num20z4"/>
    <w:rsid w:val="00CC0F2B"/>
  </w:style>
  <w:style w:type="character" w:customStyle="1" w:styleId="WW8Num20z5">
    <w:name w:val="WW8Num20z5"/>
    <w:rsid w:val="00CC0F2B"/>
  </w:style>
  <w:style w:type="character" w:customStyle="1" w:styleId="WW8Num20z6">
    <w:name w:val="WW8Num20z6"/>
    <w:rsid w:val="00CC0F2B"/>
  </w:style>
  <w:style w:type="character" w:customStyle="1" w:styleId="WW8Num20z7">
    <w:name w:val="WW8Num20z7"/>
    <w:rsid w:val="00CC0F2B"/>
  </w:style>
  <w:style w:type="character" w:customStyle="1" w:styleId="WW8Num20z8">
    <w:name w:val="WW8Num20z8"/>
    <w:rsid w:val="00CC0F2B"/>
  </w:style>
  <w:style w:type="character" w:customStyle="1" w:styleId="WW8Num21z0">
    <w:name w:val="WW8Num21z0"/>
    <w:rsid w:val="00CC0F2B"/>
    <w:rPr>
      <w:rFonts w:ascii="PT Astra Serif" w:hAnsi="PT Astra Serif" w:cs="PT Astra Serif" w:hint="default"/>
      <w:sz w:val="24"/>
      <w:szCs w:val="24"/>
      <w:shd w:val="clear" w:color="auto" w:fill="FFFF00"/>
    </w:rPr>
  </w:style>
  <w:style w:type="character" w:customStyle="1" w:styleId="WW8Num21z2">
    <w:name w:val="WW8Num21z2"/>
    <w:rsid w:val="00CC0F2B"/>
  </w:style>
  <w:style w:type="character" w:customStyle="1" w:styleId="WW8Num21z3">
    <w:name w:val="WW8Num21z3"/>
    <w:rsid w:val="00CC0F2B"/>
  </w:style>
  <w:style w:type="character" w:customStyle="1" w:styleId="WW8Num21z4">
    <w:name w:val="WW8Num21z4"/>
    <w:rsid w:val="00CC0F2B"/>
  </w:style>
  <w:style w:type="character" w:customStyle="1" w:styleId="WW8Num21z5">
    <w:name w:val="WW8Num21z5"/>
    <w:rsid w:val="00CC0F2B"/>
  </w:style>
  <w:style w:type="character" w:customStyle="1" w:styleId="WW8Num21z6">
    <w:name w:val="WW8Num21z6"/>
    <w:rsid w:val="00CC0F2B"/>
  </w:style>
  <w:style w:type="character" w:customStyle="1" w:styleId="WW8Num21z7">
    <w:name w:val="WW8Num21z7"/>
    <w:rsid w:val="00CC0F2B"/>
  </w:style>
  <w:style w:type="character" w:customStyle="1" w:styleId="WW8Num21z8">
    <w:name w:val="WW8Num21z8"/>
    <w:rsid w:val="00CC0F2B"/>
  </w:style>
  <w:style w:type="character" w:customStyle="1" w:styleId="WW8Num22z0">
    <w:name w:val="WW8Num22z0"/>
    <w:rsid w:val="00CC0F2B"/>
    <w:rPr>
      <w:rFonts w:ascii="Times New Roman" w:eastAsia="Times New Roman" w:hAnsi="Times New Roman" w:cs="Times New Roman"/>
      <w:b w:val="0"/>
      <w:sz w:val="24"/>
      <w:szCs w:val="24"/>
      <w:shd w:val="clear" w:color="auto" w:fill="00FFFF"/>
    </w:rPr>
  </w:style>
  <w:style w:type="character" w:customStyle="1" w:styleId="WW8Num23z0">
    <w:name w:val="WW8Num23z0"/>
    <w:rsid w:val="00CC0F2B"/>
    <w:rPr>
      <w:rFonts w:ascii="PT Astra Serif" w:eastAsia="Calibri" w:hAnsi="PT Astra Serif" w:cs="PT Astra Serif" w:hint="default"/>
      <w:bCs/>
      <w:i/>
      <w:color w:val="FF0000"/>
      <w:sz w:val="24"/>
      <w:szCs w:val="24"/>
      <w:shd w:val="clear" w:color="auto" w:fill="00FFFF"/>
    </w:rPr>
  </w:style>
  <w:style w:type="character" w:customStyle="1" w:styleId="WW8Num24z0">
    <w:name w:val="WW8Num24z0"/>
    <w:rsid w:val="00CC0F2B"/>
    <w:rPr>
      <w:rFonts w:cs="PT Astra Serif" w:hint="default"/>
    </w:rPr>
  </w:style>
  <w:style w:type="character" w:customStyle="1" w:styleId="WW8Num24z1">
    <w:name w:val="WW8Num24z1"/>
    <w:rsid w:val="00CC0F2B"/>
    <w:rPr>
      <w:rFonts w:ascii="PT Astra Serif" w:hAnsi="PT Astra Serif" w:cs="PT Astra Serif"/>
    </w:rPr>
  </w:style>
  <w:style w:type="character" w:customStyle="1" w:styleId="WW8Num24z2">
    <w:name w:val="WW8Num24z2"/>
    <w:rsid w:val="00CC0F2B"/>
  </w:style>
  <w:style w:type="character" w:customStyle="1" w:styleId="WW8Num24z3">
    <w:name w:val="WW8Num24z3"/>
    <w:rsid w:val="00CC0F2B"/>
  </w:style>
  <w:style w:type="character" w:customStyle="1" w:styleId="WW8Num24z4">
    <w:name w:val="WW8Num24z4"/>
    <w:rsid w:val="00CC0F2B"/>
  </w:style>
  <w:style w:type="character" w:customStyle="1" w:styleId="WW8Num24z5">
    <w:name w:val="WW8Num24z5"/>
    <w:rsid w:val="00CC0F2B"/>
  </w:style>
  <w:style w:type="character" w:customStyle="1" w:styleId="WW8Num24z6">
    <w:name w:val="WW8Num24z6"/>
    <w:rsid w:val="00CC0F2B"/>
  </w:style>
  <w:style w:type="character" w:customStyle="1" w:styleId="WW8Num24z7">
    <w:name w:val="WW8Num24z7"/>
    <w:rsid w:val="00CC0F2B"/>
  </w:style>
  <w:style w:type="character" w:customStyle="1" w:styleId="WW8Num24z8">
    <w:name w:val="WW8Num24z8"/>
    <w:rsid w:val="00CC0F2B"/>
  </w:style>
  <w:style w:type="character" w:customStyle="1" w:styleId="WW8Num25z0">
    <w:name w:val="WW8Num25z0"/>
    <w:rsid w:val="00CC0F2B"/>
    <w:rPr>
      <w:rFonts w:ascii="PT Astra Serif" w:hAnsi="PT Astra Serif" w:cs="PT Astra Serif" w:hint="default"/>
      <w:sz w:val="24"/>
      <w:szCs w:val="24"/>
      <w:shd w:val="clear" w:color="auto" w:fill="FFFF00"/>
    </w:rPr>
  </w:style>
  <w:style w:type="character" w:customStyle="1" w:styleId="WW8Num25z1">
    <w:name w:val="WW8Num25z1"/>
    <w:rsid w:val="00CC0F2B"/>
  </w:style>
  <w:style w:type="character" w:customStyle="1" w:styleId="WW8Num25z2">
    <w:name w:val="WW8Num25z2"/>
    <w:rsid w:val="00CC0F2B"/>
  </w:style>
  <w:style w:type="character" w:customStyle="1" w:styleId="WW8Num25z3">
    <w:name w:val="WW8Num25z3"/>
    <w:rsid w:val="00CC0F2B"/>
  </w:style>
  <w:style w:type="character" w:customStyle="1" w:styleId="WW8Num25z4">
    <w:name w:val="WW8Num25z4"/>
    <w:rsid w:val="00CC0F2B"/>
  </w:style>
  <w:style w:type="character" w:customStyle="1" w:styleId="WW8Num25z5">
    <w:name w:val="WW8Num25z5"/>
    <w:rsid w:val="00CC0F2B"/>
  </w:style>
  <w:style w:type="character" w:customStyle="1" w:styleId="WW8Num25z6">
    <w:name w:val="WW8Num25z6"/>
    <w:rsid w:val="00CC0F2B"/>
  </w:style>
  <w:style w:type="character" w:customStyle="1" w:styleId="WW8Num25z7">
    <w:name w:val="WW8Num25z7"/>
    <w:rsid w:val="00CC0F2B"/>
  </w:style>
  <w:style w:type="character" w:customStyle="1" w:styleId="WW8Num25z8">
    <w:name w:val="WW8Num25z8"/>
    <w:rsid w:val="00CC0F2B"/>
  </w:style>
  <w:style w:type="character" w:customStyle="1" w:styleId="WW8Num26z0">
    <w:name w:val="WW8Num26z0"/>
    <w:rsid w:val="00CC0F2B"/>
    <w:rPr>
      <w:rFonts w:ascii="PT Astra Serif" w:hAnsi="PT Astra Serif" w:cs="PT Astra Serif" w:hint="default"/>
      <w:sz w:val="24"/>
      <w:szCs w:val="24"/>
    </w:rPr>
  </w:style>
  <w:style w:type="character" w:customStyle="1" w:styleId="WW8Num26z1">
    <w:name w:val="WW8Num26z1"/>
    <w:rsid w:val="00CC0F2B"/>
    <w:rPr>
      <w:rFonts w:cs="PT Astra Serif"/>
    </w:rPr>
  </w:style>
  <w:style w:type="character" w:customStyle="1" w:styleId="WW8Num26z2">
    <w:name w:val="WW8Num26z2"/>
    <w:rsid w:val="00CC0F2B"/>
  </w:style>
  <w:style w:type="character" w:customStyle="1" w:styleId="WW8Num26z3">
    <w:name w:val="WW8Num26z3"/>
    <w:rsid w:val="00CC0F2B"/>
  </w:style>
  <w:style w:type="character" w:customStyle="1" w:styleId="WW8Num26z4">
    <w:name w:val="WW8Num26z4"/>
    <w:rsid w:val="00CC0F2B"/>
  </w:style>
  <w:style w:type="character" w:customStyle="1" w:styleId="WW8Num26z5">
    <w:name w:val="WW8Num26z5"/>
    <w:rsid w:val="00CC0F2B"/>
  </w:style>
  <w:style w:type="character" w:customStyle="1" w:styleId="WW8Num26z6">
    <w:name w:val="WW8Num26z6"/>
    <w:rsid w:val="00CC0F2B"/>
  </w:style>
  <w:style w:type="character" w:customStyle="1" w:styleId="WW8Num26z7">
    <w:name w:val="WW8Num26z7"/>
    <w:rsid w:val="00CC0F2B"/>
  </w:style>
  <w:style w:type="character" w:customStyle="1" w:styleId="WW8Num26z8">
    <w:name w:val="WW8Num26z8"/>
    <w:rsid w:val="00CC0F2B"/>
  </w:style>
  <w:style w:type="character" w:customStyle="1" w:styleId="WW8Num27z0">
    <w:name w:val="WW8Num27z0"/>
    <w:rsid w:val="00CC0F2B"/>
    <w:rPr>
      <w:rFonts w:ascii="PT Astra Serif" w:hAnsi="PT Astra Serif" w:cs="PT Astra Serif" w:hint="default"/>
      <w:sz w:val="24"/>
      <w:szCs w:val="24"/>
    </w:rPr>
  </w:style>
  <w:style w:type="character" w:customStyle="1" w:styleId="WW8Num28z0">
    <w:name w:val="WW8Num28z0"/>
    <w:rsid w:val="00CC0F2B"/>
    <w:rPr>
      <w:rFonts w:ascii="PT Astra Serif" w:eastAsia="Calibri" w:hAnsi="PT Astra Serif" w:cs="PT Astra Serif" w:hint="default"/>
      <w:sz w:val="24"/>
      <w:szCs w:val="24"/>
      <w:shd w:val="clear" w:color="auto" w:fill="00FFFF"/>
    </w:rPr>
  </w:style>
  <w:style w:type="character" w:customStyle="1" w:styleId="WW8Num28z2">
    <w:name w:val="WW8Num28z2"/>
    <w:rsid w:val="00CC0F2B"/>
  </w:style>
  <w:style w:type="character" w:customStyle="1" w:styleId="WW8Num28z3">
    <w:name w:val="WW8Num28z3"/>
    <w:rsid w:val="00CC0F2B"/>
  </w:style>
  <w:style w:type="character" w:customStyle="1" w:styleId="WW8Num28z4">
    <w:name w:val="WW8Num28z4"/>
    <w:rsid w:val="00CC0F2B"/>
  </w:style>
  <w:style w:type="character" w:customStyle="1" w:styleId="WW8Num28z5">
    <w:name w:val="WW8Num28z5"/>
    <w:rsid w:val="00CC0F2B"/>
  </w:style>
  <w:style w:type="character" w:customStyle="1" w:styleId="WW8Num28z6">
    <w:name w:val="WW8Num28z6"/>
    <w:rsid w:val="00CC0F2B"/>
  </w:style>
  <w:style w:type="character" w:customStyle="1" w:styleId="WW8Num28z7">
    <w:name w:val="WW8Num28z7"/>
    <w:rsid w:val="00CC0F2B"/>
  </w:style>
  <w:style w:type="character" w:customStyle="1" w:styleId="WW8Num28z8">
    <w:name w:val="WW8Num28z8"/>
    <w:rsid w:val="00CC0F2B"/>
  </w:style>
  <w:style w:type="character" w:customStyle="1" w:styleId="WW8Num29z0">
    <w:name w:val="WW8Num29z0"/>
    <w:rsid w:val="00CC0F2B"/>
    <w:rPr>
      <w:rFonts w:hint="default"/>
      <w:color w:val="000000"/>
    </w:rPr>
  </w:style>
  <w:style w:type="character" w:customStyle="1" w:styleId="WW8Num30z0">
    <w:name w:val="WW8Num30z0"/>
    <w:rsid w:val="00CC0F2B"/>
    <w:rPr>
      <w:rFonts w:hint="default"/>
    </w:rPr>
  </w:style>
  <w:style w:type="character" w:customStyle="1" w:styleId="WW8Num30z1">
    <w:name w:val="WW8Num30z1"/>
    <w:rsid w:val="00CC0F2B"/>
    <w:rPr>
      <w:rFonts w:ascii="PT Astra Serif" w:hAnsi="PT Astra Serif" w:cs="PT Astra Serif" w:hint="default"/>
      <w:bCs/>
      <w:color w:val="5F497A"/>
      <w:sz w:val="24"/>
      <w:szCs w:val="24"/>
    </w:rPr>
  </w:style>
  <w:style w:type="character" w:customStyle="1" w:styleId="WW8Num30z2">
    <w:name w:val="WW8Num30z2"/>
    <w:rsid w:val="00CC0F2B"/>
  </w:style>
  <w:style w:type="character" w:customStyle="1" w:styleId="WW8Num30z3">
    <w:name w:val="WW8Num30z3"/>
    <w:rsid w:val="00CC0F2B"/>
  </w:style>
  <w:style w:type="character" w:customStyle="1" w:styleId="WW8Num30z4">
    <w:name w:val="WW8Num30z4"/>
    <w:rsid w:val="00CC0F2B"/>
  </w:style>
  <w:style w:type="character" w:customStyle="1" w:styleId="WW8Num30z5">
    <w:name w:val="WW8Num30z5"/>
    <w:rsid w:val="00CC0F2B"/>
  </w:style>
  <w:style w:type="character" w:customStyle="1" w:styleId="WW8Num30z6">
    <w:name w:val="WW8Num30z6"/>
    <w:rsid w:val="00CC0F2B"/>
  </w:style>
  <w:style w:type="character" w:customStyle="1" w:styleId="WW8Num30z7">
    <w:name w:val="WW8Num30z7"/>
    <w:rsid w:val="00CC0F2B"/>
  </w:style>
  <w:style w:type="character" w:customStyle="1" w:styleId="WW8Num30z8">
    <w:name w:val="WW8Num30z8"/>
    <w:rsid w:val="00CC0F2B"/>
  </w:style>
  <w:style w:type="character" w:customStyle="1" w:styleId="WW8Num31z0">
    <w:name w:val="WW8Num31z0"/>
    <w:rsid w:val="00CC0F2B"/>
    <w:rPr>
      <w:rFonts w:ascii="PT Astra Serif" w:hAnsi="PT Astra Serif" w:cs="PT Astra Serif" w:hint="default"/>
      <w:i w:val="0"/>
      <w:color w:val="000000"/>
      <w:sz w:val="24"/>
      <w:szCs w:val="24"/>
      <w:shd w:val="clear" w:color="auto" w:fill="00FFFF"/>
    </w:rPr>
  </w:style>
  <w:style w:type="character" w:customStyle="1" w:styleId="WW8Num31z1">
    <w:name w:val="WW8Num31z1"/>
    <w:rsid w:val="00CC0F2B"/>
  </w:style>
  <w:style w:type="character" w:customStyle="1" w:styleId="WW8Num31z2">
    <w:name w:val="WW8Num31z2"/>
    <w:rsid w:val="00CC0F2B"/>
  </w:style>
  <w:style w:type="character" w:customStyle="1" w:styleId="WW8Num31z3">
    <w:name w:val="WW8Num31z3"/>
    <w:rsid w:val="00CC0F2B"/>
  </w:style>
  <w:style w:type="character" w:customStyle="1" w:styleId="WW8Num31z4">
    <w:name w:val="WW8Num31z4"/>
    <w:rsid w:val="00CC0F2B"/>
  </w:style>
  <w:style w:type="character" w:customStyle="1" w:styleId="WW8Num31z5">
    <w:name w:val="WW8Num31z5"/>
    <w:rsid w:val="00CC0F2B"/>
  </w:style>
  <w:style w:type="character" w:customStyle="1" w:styleId="WW8Num31z6">
    <w:name w:val="WW8Num31z6"/>
    <w:rsid w:val="00CC0F2B"/>
  </w:style>
  <w:style w:type="character" w:customStyle="1" w:styleId="WW8Num31z7">
    <w:name w:val="WW8Num31z7"/>
    <w:rsid w:val="00CC0F2B"/>
  </w:style>
  <w:style w:type="character" w:customStyle="1" w:styleId="WW8Num31z8">
    <w:name w:val="WW8Num31z8"/>
    <w:rsid w:val="00CC0F2B"/>
  </w:style>
  <w:style w:type="character" w:customStyle="1" w:styleId="WW8Num32z0">
    <w:name w:val="WW8Num32z0"/>
    <w:rsid w:val="00CC0F2B"/>
    <w:rPr>
      <w:rFonts w:hint="default"/>
    </w:rPr>
  </w:style>
  <w:style w:type="character" w:customStyle="1" w:styleId="WW8Num33z0">
    <w:name w:val="WW8Num33z0"/>
    <w:rsid w:val="00CC0F2B"/>
    <w:rPr>
      <w:rFonts w:ascii="PT Astra Serif" w:eastAsia="Calibri" w:hAnsi="PT Astra Serif" w:cs="PT Astra Serif" w:hint="default"/>
      <w:strike/>
      <w:color w:val="000000"/>
      <w:sz w:val="24"/>
      <w:szCs w:val="24"/>
      <w:shd w:val="clear" w:color="auto" w:fill="00FFFF"/>
    </w:rPr>
  </w:style>
  <w:style w:type="character" w:customStyle="1" w:styleId="WW8Num33z2">
    <w:name w:val="WW8Num33z2"/>
    <w:rsid w:val="00CC0F2B"/>
  </w:style>
  <w:style w:type="character" w:customStyle="1" w:styleId="WW8Num33z3">
    <w:name w:val="WW8Num33z3"/>
    <w:rsid w:val="00CC0F2B"/>
  </w:style>
  <w:style w:type="character" w:customStyle="1" w:styleId="WW8Num33z4">
    <w:name w:val="WW8Num33z4"/>
    <w:rsid w:val="00CC0F2B"/>
  </w:style>
  <w:style w:type="character" w:customStyle="1" w:styleId="WW8Num33z5">
    <w:name w:val="WW8Num33z5"/>
    <w:rsid w:val="00CC0F2B"/>
  </w:style>
  <w:style w:type="character" w:customStyle="1" w:styleId="WW8Num33z6">
    <w:name w:val="WW8Num33z6"/>
    <w:rsid w:val="00CC0F2B"/>
  </w:style>
  <w:style w:type="character" w:customStyle="1" w:styleId="WW8Num33z7">
    <w:name w:val="WW8Num33z7"/>
    <w:rsid w:val="00CC0F2B"/>
  </w:style>
  <w:style w:type="character" w:customStyle="1" w:styleId="WW8Num33z8">
    <w:name w:val="WW8Num33z8"/>
    <w:rsid w:val="00CC0F2B"/>
  </w:style>
  <w:style w:type="character" w:customStyle="1" w:styleId="WW8Num34z0">
    <w:name w:val="WW8Num34z0"/>
    <w:rsid w:val="00CC0F2B"/>
    <w:rPr>
      <w:rFonts w:ascii="PT Astra Serif" w:hAnsi="PT Astra Serif" w:cs="PT Astra Serif" w:hint="default"/>
      <w:sz w:val="24"/>
      <w:szCs w:val="24"/>
      <w:shd w:val="clear" w:color="auto" w:fill="FFFF00"/>
    </w:rPr>
  </w:style>
  <w:style w:type="character" w:customStyle="1" w:styleId="WW8Num34z1">
    <w:name w:val="WW8Num34z1"/>
    <w:rsid w:val="00CC0F2B"/>
  </w:style>
  <w:style w:type="character" w:customStyle="1" w:styleId="WW8Num34z2">
    <w:name w:val="WW8Num34z2"/>
    <w:rsid w:val="00CC0F2B"/>
  </w:style>
  <w:style w:type="character" w:customStyle="1" w:styleId="WW8Num34z3">
    <w:name w:val="WW8Num34z3"/>
    <w:rsid w:val="00CC0F2B"/>
  </w:style>
  <w:style w:type="character" w:customStyle="1" w:styleId="WW8Num34z4">
    <w:name w:val="WW8Num34z4"/>
    <w:rsid w:val="00CC0F2B"/>
  </w:style>
  <w:style w:type="character" w:customStyle="1" w:styleId="WW8Num34z5">
    <w:name w:val="WW8Num34z5"/>
    <w:rsid w:val="00CC0F2B"/>
  </w:style>
  <w:style w:type="character" w:customStyle="1" w:styleId="WW8Num34z6">
    <w:name w:val="WW8Num34z6"/>
    <w:rsid w:val="00CC0F2B"/>
  </w:style>
  <w:style w:type="character" w:customStyle="1" w:styleId="WW8Num34z7">
    <w:name w:val="WW8Num34z7"/>
    <w:rsid w:val="00CC0F2B"/>
  </w:style>
  <w:style w:type="character" w:customStyle="1" w:styleId="WW8Num34z8">
    <w:name w:val="WW8Num34z8"/>
    <w:rsid w:val="00CC0F2B"/>
  </w:style>
  <w:style w:type="character" w:customStyle="1" w:styleId="WW8Num35z0">
    <w:name w:val="WW8Num35z0"/>
    <w:rsid w:val="00CC0F2B"/>
    <w:rPr>
      <w:rFonts w:ascii="PT Astra Serif" w:eastAsia="Calibri" w:hAnsi="PT Astra Serif" w:cs="PT Astra Serif" w:hint="default"/>
      <w:b w:val="0"/>
      <w:i w:val="0"/>
      <w:strike/>
      <w:color w:val="000000"/>
      <w:sz w:val="24"/>
      <w:szCs w:val="24"/>
      <w:shd w:val="clear" w:color="auto" w:fill="00FFFF"/>
    </w:rPr>
  </w:style>
  <w:style w:type="character" w:customStyle="1" w:styleId="WW8Num35z1">
    <w:name w:val="WW8Num35z1"/>
    <w:rsid w:val="00CC0F2B"/>
  </w:style>
  <w:style w:type="character" w:customStyle="1" w:styleId="WW8Num35z2">
    <w:name w:val="WW8Num35z2"/>
    <w:rsid w:val="00CC0F2B"/>
  </w:style>
  <w:style w:type="character" w:customStyle="1" w:styleId="WW8Num35z3">
    <w:name w:val="WW8Num35z3"/>
    <w:rsid w:val="00CC0F2B"/>
  </w:style>
  <w:style w:type="character" w:customStyle="1" w:styleId="WW8Num35z4">
    <w:name w:val="WW8Num35z4"/>
    <w:rsid w:val="00CC0F2B"/>
  </w:style>
  <w:style w:type="character" w:customStyle="1" w:styleId="WW8Num35z5">
    <w:name w:val="WW8Num35z5"/>
    <w:rsid w:val="00CC0F2B"/>
  </w:style>
  <w:style w:type="character" w:customStyle="1" w:styleId="WW8Num35z6">
    <w:name w:val="WW8Num35z6"/>
    <w:rsid w:val="00CC0F2B"/>
  </w:style>
  <w:style w:type="character" w:customStyle="1" w:styleId="WW8Num35z7">
    <w:name w:val="WW8Num35z7"/>
    <w:rsid w:val="00CC0F2B"/>
  </w:style>
  <w:style w:type="character" w:customStyle="1" w:styleId="WW8Num35z8">
    <w:name w:val="WW8Num35z8"/>
    <w:rsid w:val="00CC0F2B"/>
  </w:style>
  <w:style w:type="character" w:customStyle="1" w:styleId="WW8Num36z0">
    <w:name w:val="WW8Num36z0"/>
    <w:rsid w:val="00CC0F2B"/>
    <w:rPr>
      <w:rFonts w:ascii="PT Astra Serif" w:eastAsia="Calibri" w:hAnsi="PT Astra Serif" w:cs="Calibri"/>
      <w:i/>
      <w:sz w:val="24"/>
      <w:szCs w:val="24"/>
    </w:rPr>
  </w:style>
  <w:style w:type="character" w:customStyle="1" w:styleId="WW8Num37z0">
    <w:name w:val="WW8Num37z0"/>
    <w:rsid w:val="00CC0F2B"/>
    <w:rPr>
      <w:rFonts w:ascii="PT Astra Serif" w:hAnsi="PT Astra Serif" w:cs="PT Astra Serif" w:hint="default"/>
    </w:rPr>
  </w:style>
  <w:style w:type="character" w:customStyle="1" w:styleId="WW8Num37z1">
    <w:name w:val="WW8Num37z1"/>
    <w:rsid w:val="00CC0F2B"/>
    <w:rPr>
      <w:rFonts w:cs="PT Astra Serif"/>
    </w:rPr>
  </w:style>
  <w:style w:type="character" w:customStyle="1" w:styleId="WW8Num37z2">
    <w:name w:val="WW8Num37z2"/>
    <w:rsid w:val="00CC0F2B"/>
  </w:style>
  <w:style w:type="character" w:customStyle="1" w:styleId="WW8Num37z3">
    <w:name w:val="WW8Num37z3"/>
    <w:rsid w:val="00CC0F2B"/>
  </w:style>
  <w:style w:type="character" w:customStyle="1" w:styleId="WW8Num37z4">
    <w:name w:val="WW8Num37z4"/>
    <w:rsid w:val="00CC0F2B"/>
  </w:style>
  <w:style w:type="character" w:customStyle="1" w:styleId="WW8Num37z5">
    <w:name w:val="WW8Num37z5"/>
    <w:rsid w:val="00CC0F2B"/>
  </w:style>
  <w:style w:type="character" w:customStyle="1" w:styleId="WW8Num37z6">
    <w:name w:val="WW8Num37z6"/>
    <w:rsid w:val="00CC0F2B"/>
  </w:style>
  <w:style w:type="character" w:customStyle="1" w:styleId="WW8Num37z7">
    <w:name w:val="WW8Num37z7"/>
    <w:rsid w:val="00CC0F2B"/>
  </w:style>
  <w:style w:type="character" w:customStyle="1" w:styleId="WW8Num37z8">
    <w:name w:val="WW8Num37z8"/>
    <w:rsid w:val="00CC0F2B"/>
  </w:style>
  <w:style w:type="character" w:customStyle="1" w:styleId="WW8Num38z0">
    <w:name w:val="WW8Num38z0"/>
    <w:rsid w:val="00CC0F2B"/>
    <w:rPr>
      <w:rFonts w:ascii="PT Astra Serif" w:hAnsi="PT Astra Serif" w:cs="PT Astra Serif" w:hint="default"/>
      <w:sz w:val="24"/>
      <w:szCs w:val="24"/>
    </w:rPr>
  </w:style>
  <w:style w:type="character" w:customStyle="1" w:styleId="WW8Num38z1">
    <w:name w:val="WW8Num38z1"/>
    <w:rsid w:val="00CC0F2B"/>
    <w:rPr>
      <w:rFonts w:ascii="PT Astra Serif" w:eastAsia="Calibri" w:hAnsi="PT Astra Serif" w:cs="PT Astra Serif" w:hint="default"/>
      <w:bCs/>
      <w:i w:val="0"/>
      <w:color w:val="000000"/>
      <w:sz w:val="24"/>
      <w:szCs w:val="24"/>
      <w:shd w:val="clear" w:color="auto" w:fill="00FFFF"/>
    </w:rPr>
  </w:style>
  <w:style w:type="character" w:customStyle="1" w:styleId="WW8Num38z2">
    <w:name w:val="WW8Num38z2"/>
    <w:rsid w:val="00CC0F2B"/>
  </w:style>
  <w:style w:type="character" w:customStyle="1" w:styleId="WW8Num38z3">
    <w:name w:val="WW8Num38z3"/>
    <w:rsid w:val="00CC0F2B"/>
  </w:style>
  <w:style w:type="character" w:customStyle="1" w:styleId="WW8Num38z4">
    <w:name w:val="WW8Num38z4"/>
    <w:rsid w:val="00CC0F2B"/>
  </w:style>
  <w:style w:type="character" w:customStyle="1" w:styleId="WW8Num38z5">
    <w:name w:val="WW8Num38z5"/>
    <w:rsid w:val="00CC0F2B"/>
  </w:style>
  <w:style w:type="character" w:customStyle="1" w:styleId="WW8Num38z6">
    <w:name w:val="WW8Num38z6"/>
    <w:rsid w:val="00CC0F2B"/>
  </w:style>
  <w:style w:type="character" w:customStyle="1" w:styleId="WW8Num38z7">
    <w:name w:val="WW8Num38z7"/>
    <w:rsid w:val="00CC0F2B"/>
  </w:style>
  <w:style w:type="character" w:customStyle="1" w:styleId="WW8Num38z8">
    <w:name w:val="WW8Num38z8"/>
    <w:rsid w:val="00CC0F2B"/>
  </w:style>
  <w:style w:type="character" w:customStyle="1" w:styleId="WW8Num39z0">
    <w:name w:val="WW8Num39z0"/>
    <w:rsid w:val="00CC0F2B"/>
    <w:rPr>
      <w:rFonts w:ascii="PT Astra Serif" w:eastAsia="Calibri" w:hAnsi="PT Astra Serif" w:cs="Times New Roman" w:hint="default"/>
      <w:bCs/>
      <w:sz w:val="24"/>
      <w:szCs w:val="24"/>
      <w:shd w:val="clear" w:color="auto" w:fill="FFFF00"/>
    </w:rPr>
  </w:style>
  <w:style w:type="character" w:customStyle="1" w:styleId="WW8Num40z0">
    <w:name w:val="WW8Num40z0"/>
    <w:rsid w:val="00CC0F2B"/>
    <w:rPr>
      <w:rFonts w:ascii="PT Astra Serif" w:eastAsia="Calibri" w:hAnsi="PT Astra Serif" w:cs="PT Astra Serif"/>
      <w:sz w:val="24"/>
      <w:szCs w:val="24"/>
      <w:shd w:val="clear" w:color="auto" w:fill="00FFFF"/>
    </w:rPr>
  </w:style>
  <w:style w:type="character" w:customStyle="1" w:styleId="WW8Num40z2">
    <w:name w:val="WW8Num40z2"/>
    <w:rsid w:val="00CC0F2B"/>
  </w:style>
  <w:style w:type="character" w:customStyle="1" w:styleId="WW8Num40z3">
    <w:name w:val="WW8Num40z3"/>
    <w:rsid w:val="00CC0F2B"/>
  </w:style>
  <w:style w:type="character" w:customStyle="1" w:styleId="WW8Num40z4">
    <w:name w:val="WW8Num40z4"/>
    <w:rsid w:val="00CC0F2B"/>
  </w:style>
  <w:style w:type="character" w:customStyle="1" w:styleId="WW8Num40z5">
    <w:name w:val="WW8Num40z5"/>
    <w:rsid w:val="00CC0F2B"/>
  </w:style>
  <w:style w:type="character" w:customStyle="1" w:styleId="WW8Num40z6">
    <w:name w:val="WW8Num40z6"/>
    <w:rsid w:val="00CC0F2B"/>
  </w:style>
  <w:style w:type="character" w:customStyle="1" w:styleId="WW8Num40z7">
    <w:name w:val="WW8Num40z7"/>
    <w:rsid w:val="00CC0F2B"/>
  </w:style>
  <w:style w:type="character" w:customStyle="1" w:styleId="WW8Num40z8">
    <w:name w:val="WW8Num40z8"/>
    <w:rsid w:val="00CC0F2B"/>
  </w:style>
  <w:style w:type="character" w:customStyle="1" w:styleId="WW8Num41z0">
    <w:name w:val="WW8Num41z0"/>
    <w:rsid w:val="00CC0F2B"/>
    <w:rPr>
      <w:rFonts w:eastAsia="Calibri" w:hint="default"/>
      <w:b w:val="0"/>
      <w:color w:val="000000"/>
    </w:rPr>
  </w:style>
  <w:style w:type="character" w:customStyle="1" w:styleId="WW8Num42z0">
    <w:name w:val="WW8Num42z0"/>
    <w:rsid w:val="00CC0F2B"/>
    <w:rPr>
      <w:rFonts w:cs="PT Astra Serif" w:hint="default"/>
    </w:rPr>
  </w:style>
  <w:style w:type="character" w:customStyle="1" w:styleId="WW8Num43z0">
    <w:name w:val="WW8Num43z0"/>
    <w:rsid w:val="00CC0F2B"/>
    <w:rPr>
      <w:rFonts w:ascii="PT Astra Serif" w:eastAsia="Calibri" w:hAnsi="PT Astra Serif" w:cs="PT Astra Serif" w:hint="default"/>
      <w:color w:val="FF0000"/>
      <w:sz w:val="24"/>
      <w:szCs w:val="24"/>
      <w:shd w:val="clear" w:color="auto" w:fill="00FFFF"/>
    </w:rPr>
  </w:style>
  <w:style w:type="character" w:customStyle="1" w:styleId="WW8Num43z1">
    <w:name w:val="WW8Num43z1"/>
    <w:rsid w:val="00CC0F2B"/>
  </w:style>
  <w:style w:type="character" w:customStyle="1" w:styleId="WW8Num43z2">
    <w:name w:val="WW8Num43z2"/>
    <w:rsid w:val="00CC0F2B"/>
  </w:style>
  <w:style w:type="character" w:customStyle="1" w:styleId="WW8Num43z3">
    <w:name w:val="WW8Num43z3"/>
    <w:rsid w:val="00CC0F2B"/>
  </w:style>
  <w:style w:type="character" w:customStyle="1" w:styleId="WW8Num43z4">
    <w:name w:val="WW8Num43z4"/>
    <w:rsid w:val="00CC0F2B"/>
  </w:style>
  <w:style w:type="character" w:customStyle="1" w:styleId="WW8Num43z5">
    <w:name w:val="WW8Num43z5"/>
    <w:rsid w:val="00CC0F2B"/>
  </w:style>
  <w:style w:type="character" w:customStyle="1" w:styleId="WW8Num43z6">
    <w:name w:val="WW8Num43z6"/>
    <w:rsid w:val="00CC0F2B"/>
  </w:style>
  <w:style w:type="character" w:customStyle="1" w:styleId="WW8Num43z7">
    <w:name w:val="WW8Num43z7"/>
    <w:rsid w:val="00CC0F2B"/>
  </w:style>
  <w:style w:type="character" w:customStyle="1" w:styleId="WW8Num43z8">
    <w:name w:val="WW8Num43z8"/>
    <w:rsid w:val="00CC0F2B"/>
  </w:style>
  <w:style w:type="character" w:customStyle="1" w:styleId="WW8Num44z0">
    <w:name w:val="WW8Num44z0"/>
    <w:rsid w:val="00CC0F2B"/>
    <w:rPr>
      <w:rFonts w:ascii="PT Astra Serif" w:eastAsia="Calibri" w:hAnsi="PT Astra Serif" w:cs="PT Astra Serif"/>
      <w:sz w:val="24"/>
      <w:szCs w:val="24"/>
      <w:shd w:val="clear" w:color="auto" w:fill="00FFFF"/>
    </w:rPr>
  </w:style>
  <w:style w:type="character" w:customStyle="1" w:styleId="WW8Num45z0">
    <w:name w:val="WW8Num45z0"/>
    <w:rsid w:val="00CC0F2B"/>
    <w:rPr>
      <w:rFonts w:ascii="PT Astra Serif" w:eastAsia="Calibri" w:hAnsi="PT Astra Serif" w:cs="PT Astra Serif"/>
      <w:strike/>
      <w:color w:val="5F497A"/>
      <w:sz w:val="24"/>
      <w:szCs w:val="24"/>
      <w:shd w:val="clear" w:color="auto" w:fill="FFFF00"/>
    </w:rPr>
  </w:style>
  <w:style w:type="character" w:customStyle="1" w:styleId="WW8Num46z0">
    <w:name w:val="WW8Num46z0"/>
    <w:rsid w:val="00CC0F2B"/>
    <w:rPr>
      <w:rFonts w:hint="default"/>
    </w:rPr>
  </w:style>
  <w:style w:type="character" w:customStyle="1" w:styleId="WW8Num46z1">
    <w:name w:val="WW8Num46z1"/>
    <w:rsid w:val="00CC0F2B"/>
    <w:rPr>
      <w:rFonts w:ascii="PT Astra Serif" w:eastAsia="Calibri" w:hAnsi="PT Astra Serif" w:cs="PT Astra Serif" w:hint="default"/>
      <w:strike w:val="0"/>
      <w:dstrike w:val="0"/>
      <w:color w:val="000000"/>
      <w:sz w:val="24"/>
      <w:szCs w:val="24"/>
      <w:shd w:val="clear" w:color="auto" w:fill="00FFFF"/>
    </w:rPr>
  </w:style>
  <w:style w:type="character" w:customStyle="1" w:styleId="WW8Num46z2">
    <w:name w:val="WW8Num46z2"/>
    <w:rsid w:val="00CC0F2B"/>
  </w:style>
  <w:style w:type="character" w:customStyle="1" w:styleId="WW8Num46z3">
    <w:name w:val="WW8Num46z3"/>
    <w:rsid w:val="00CC0F2B"/>
  </w:style>
  <w:style w:type="character" w:customStyle="1" w:styleId="WW8Num46z4">
    <w:name w:val="WW8Num46z4"/>
    <w:rsid w:val="00CC0F2B"/>
  </w:style>
  <w:style w:type="character" w:customStyle="1" w:styleId="WW8Num46z5">
    <w:name w:val="WW8Num46z5"/>
    <w:rsid w:val="00CC0F2B"/>
  </w:style>
  <w:style w:type="character" w:customStyle="1" w:styleId="WW8Num46z6">
    <w:name w:val="WW8Num46z6"/>
    <w:rsid w:val="00CC0F2B"/>
  </w:style>
  <w:style w:type="character" w:customStyle="1" w:styleId="WW8Num46z7">
    <w:name w:val="WW8Num46z7"/>
    <w:rsid w:val="00CC0F2B"/>
  </w:style>
  <w:style w:type="character" w:customStyle="1" w:styleId="WW8Num46z8">
    <w:name w:val="WW8Num46z8"/>
    <w:rsid w:val="00CC0F2B"/>
  </w:style>
  <w:style w:type="character" w:customStyle="1" w:styleId="WW8Num47z0">
    <w:name w:val="WW8Num47z0"/>
    <w:rsid w:val="00CC0F2B"/>
  </w:style>
  <w:style w:type="character" w:customStyle="1" w:styleId="WW8Num47z2">
    <w:name w:val="WW8Num47z2"/>
    <w:rsid w:val="00CC0F2B"/>
    <w:rPr>
      <w:rFonts w:hint="default"/>
    </w:rPr>
  </w:style>
  <w:style w:type="character" w:customStyle="1" w:styleId="WW8Num47z3">
    <w:name w:val="WW8Num47z3"/>
    <w:rsid w:val="00CC0F2B"/>
  </w:style>
  <w:style w:type="character" w:customStyle="1" w:styleId="WW8Num47z4">
    <w:name w:val="WW8Num47z4"/>
    <w:rsid w:val="00CC0F2B"/>
  </w:style>
  <w:style w:type="character" w:customStyle="1" w:styleId="WW8Num47z5">
    <w:name w:val="WW8Num47z5"/>
    <w:rsid w:val="00CC0F2B"/>
  </w:style>
  <w:style w:type="character" w:customStyle="1" w:styleId="WW8Num47z6">
    <w:name w:val="WW8Num47z6"/>
    <w:rsid w:val="00CC0F2B"/>
  </w:style>
  <w:style w:type="character" w:customStyle="1" w:styleId="WW8Num47z7">
    <w:name w:val="WW8Num47z7"/>
    <w:rsid w:val="00CC0F2B"/>
  </w:style>
  <w:style w:type="character" w:customStyle="1" w:styleId="WW8Num47z8">
    <w:name w:val="WW8Num47z8"/>
    <w:rsid w:val="00CC0F2B"/>
  </w:style>
  <w:style w:type="character" w:customStyle="1" w:styleId="WW8Num48z0">
    <w:name w:val="WW8Num48z0"/>
    <w:rsid w:val="00CC0F2B"/>
    <w:rPr>
      <w:rFonts w:ascii="PT Astra Serif" w:eastAsia="Calibri" w:hAnsi="PT Astra Serif" w:cs="PT Astra Serif" w:hint="default"/>
      <w:sz w:val="24"/>
      <w:szCs w:val="24"/>
      <w:shd w:val="clear" w:color="auto" w:fill="00FFFF"/>
    </w:rPr>
  </w:style>
  <w:style w:type="character" w:customStyle="1" w:styleId="WW8Num49z0">
    <w:name w:val="WW8Num49z0"/>
    <w:rsid w:val="00CC0F2B"/>
    <w:rPr>
      <w:rFonts w:ascii="PT Astra Serif" w:eastAsia="Calibri" w:hAnsi="PT Astra Serif" w:cs="PT Astra Serif" w:hint="default"/>
      <w:color w:val="000000"/>
      <w:sz w:val="24"/>
      <w:szCs w:val="24"/>
      <w:shd w:val="clear" w:color="auto" w:fill="00FFFF"/>
    </w:rPr>
  </w:style>
  <w:style w:type="character" w:customStyle="1" w:styleId="WW8Num49z1">
    <w:name w:val="WW8Num49z1"/>
    <w:rsid w:val="00CC0F2B"/>
    <w:rPr>
      <w:rFonts w:ascii="PT Astra Serif" w:eastAsia="Calibri" w:hAnsi="PT Astra Serif" w:cs="PT Astra Serif" w:hint="default"/>
      <w:sz w:val="24"/>
      <w:szCs w:val="24"/>
      <w:shd w:val="clear" w:color="auto" w:fill="00FFFF"/>
    </w:rPr>
  </w:style>
  <w:style w:type="character" w:customStyle="1" w:styleId="WW8Num49z2">
    <w:name w:val="WW8Num49z2"/>
    <w:rsid w:val="00CC0F2B"/>
  </w:style>
  <w:style w:type="character" w:customStyle="1" w:styleId="WW8Num49z3">
    <w:name w:val="WW8Num49z3"/>
    <w:rsid w:val="00CC0F2B"/>
  </w:style>
  <w:style w:type="character" w:customStyle="1" w:styleId="WW8Num49z4">
    <w:name w:val="WW8Num49z4"/>
    <w:rsid w:val="00CC0F2B"/>
  </w:style>
  <w:style w:type="character" w:customStyle="1" w:styleId="WW8Num49z5">
    <w:name w:val="WW8Num49z5"/>
    <w:rsid w:val="00CC0F2B"/>
  </w:style>
  <w:style w:type="character" w:customStyle="1" w:styleId="WW8Num49z6">
    <w:name w:val="WW8Num49z6"/>
    <w:rsid w:val="00CC0F2B"/>
  </w:style>
  <w:style w:type="character" w:customStyle="1" w:styleId="WW8Num49z7">
    <w:name w:val="WW8Num49z7"/>
    <w:rsid w:val="00CC0F2B"/>
  </w:style>
  <w:style w:type="character" w:customStyle="1" w:styleId="WW8Num49z8">
    <w:name w:val="WW8Num49z8"/>
    <w:rsid w:val="00CC0F2B"/>
  </w:style>
  <w:style w:type="character" w:customStyle="1" w:styleId="WW8Num50z0">
    <w:name w:val="WW8Num50z0"/>
    <w:rsid w:val="00CC0F2B"/>
    <w:rPr>
      <w:rFonts w:ascii="PT Astra Serif" w:hAnsi="PT Astra Serif" w:cs="PT Astra Serif" w:hint="default"/>
      <w:b/>
      <w:bCs/>
      <w:sz w:val="24"/>
      <w:szCs w:val="24"/>
      <w:shd w:val="clear" w:color="auto" w:fill="FFFF00"/>
    </w:rPr>
  </w:style>
  <w:style w:type="character" w:customStyle="1" w:styleId="WW8Num51z0">
    <w:name w:val="WW8Num51z0"/>
    <w:rsid w:val="00CC0F2B"/>
    <w:rPr>
      <w:rFonts w:ascii="PT Astra Serif" w:hAnsi="PT Astra Serif" w:cs="Times New Roman" w:hint="default"/>
      <w:b w:val="0"/>
      <w:bCs/>
      <w:sz w:val="24"/>
      <w:szCs w:val="24"/>
      <w:shd w:val="clear" w:color="auto" w:fill="FFFF00"/>
    </w:rPr>
  </w:style>
  <w:style w:type="character" w:customStyle="1" w:styleId="WW8Num51z2">
    <w:name w:val="WW8Num51z2"/>
    <w:rsid w:val="00CC0F2B"/>
  </w:style>
  <w:style w:type="character" w:customStyle="1" w:styleId="WW8Num51z3">
    <w:name w:val="WW8Num51z3"/>
    <w:rsid w:val="00CC0F2B"/>
  </w:style>
  <w:style w:type="character" w:customStyle="1" w:styleId="WW8Num51z4">
    <w:name w:val="WW8Num51z4"/>
    <w:rsid w:val="00CC0F2B"/>
  </w:style>
  <w:style w:type="character" w:customStyle="1" w:styleId="WW8Num51z5">
    <w:name w:val="WW8Num51z5"/>
    <w:rsid w:val="00CC0F2B"/>
  </w:style>
  <w:style w:type="character" w:customStyle="1" w:styleId="WW8Num51z6">
    <w:name w:val="WW8Num51z6"/>
    <w:rsid w:val="00CC0F2B"/>
  </w:style>
  <w:style w:type="character" w:customStyle="1" w:styleId="WW8Num51z7">
    <w:name w:val="WW8Num51z7"/>
    <w:rsid w:val="00CC0F2B"/>
  </w:style>
  <w:style w:type="character" w:customStyle="1" w:styleId="WW8Num51z8">
    <w:name w:val="WW8Num51z8"/>
    <w:rsid w:val="00CC0F2B"/>
  </w:style>
  <w:style w:type="character" w:customStyle="1" w:styleId="WW8Num52z0">
    <w:name w:val="WW8Num52z0"/>
    <w:rsid w:val="00CC0F2B"/>
    <w:rPr>
      <w:rFonts w:ascii="PT Astra Serif" w:hAnsi="PT Astra Serif" w:cs="Times New Roman" w:hint="default"/>
      <w:bCs/>
      <w:sz w:val="24"/>
      <w:szCs w:val="24"/>
      <w:shd w:val="clear" w:color="auto" w:fill="FFFF00"/>
    </w:rPr>
  </w:style>
  <w:style w:type="character" w:customStyle="1" w:styleId="WW8Num52z1">
    <w:name w:val="WW8Num52z1"/>
    <w:rsid w:val="00CC0F2B"/>
  </w:style>
  <w:style w:type="character" w:customStyle="1" w:styleId="WW8Num52z2">
    <w:name w:val="WW8Num52z2"/>
    <w:rsid w:val="00CC0F2B"/>
  </w:style>
  <w:style w:type="character" w:customStyle="1" w:styleId="WW8Num52z3">
    <w:name w:val="WW8Num52z3"/>
    <w:rsid w:val="00CC0F2B"/>
  </w:style>
  <w:style w:type="character" w:customStyle="1" w:styleId="WW8Num52z4">
    <w:name w:val="WW8Num52z4"/>
    <w:rsid w:val="00CC0F2B"/>
  </w:style>
  <w:style w:type="character" w:customStyle="1" w:styleId="WW8Num52z5">
    <w:name w:val="WW8Num52z5"/>
    <w:rsid w:val="00CC0F2B"/>
  </w:style>
  <w:style w:type="character" w:customStyle="1" w:styleId="WW8Num52z6">
    <w:name w:val="WW8Num52z6"/>
    <w:rsid w:val="00CC0F2B"/>
  </w:style>
  <w:style w:type="character" w:customStyle="1" w:styleId="WW8Num52z7">
    <w:name w:val="WW8Num52z7"/>
    <w:rsid w:val="00CC0F2B"/>
  </w:style>
  <w:style w:type="character" w:customStyle="1" w:styleId="WW8Num52z8">
    <w:name w:val="WW8Num52z8"/>
    <w:rsid w:val="00CC0F2B"/>
  </w:style>
  <w:style w:type="character" w:customStyle="1" w:styleId="WW8Num53z0">
    <w:name w:val="WW8Num53z0"/>
    <w:rsid w:val="00CC0F2B"/>
    <w:rPr>
      <w:rFonts w:ascii="PT Astra Serif" w:eastAsia="Times New Roman" w:hAnsi="PT Astra Serif" w:cs="Times New Roman"/>
      <w:sz w:val="24"/>
      <w:szCs w:val="24"/>
    </w:rPr>
  </w:style>
  <w:style w:type="character" w:customStyle="1" w:styleId="WW8Num53z1">
    <w:name w:val="WW8Num53z1"/>
    <w:rsid w:val="00CC0F2B"/>
  </w:style>
  <w:style w:type="character" w:customStyle="1" w:styleId="WW8Num53z2">
    <w:name w:val="WW8Num53z2"/>
    <w:rsid w:val="00CC0F2B"/>
  </w:style>
  <w:style w:type="character" w:customStyle="1" w:styleId="WW8Num53z3">
    <w:name w:val="WW8Num53z3"/>
    <w:rsid w:val="00CC0F2B"/>
  </w:style>
  <w:style w:type="character" w:customStyle="1" w:styleId="WW8Num53z4">
    <w:name w:val="WW8Num53z4"/>
    <w:rsid w:val="00CC0F2B"/>
  </w:style>
  <w:style w:type="character" w:customStyle="1" w:styleId="WW8Num53z5">
    <w:name w:val="WW8Num53z5"/>
    <w:rsid w:val="00CC0F2B"/>
  </w:style>
  <w:style w:type="character" w:customStyle="1" w:styleId="WW8Num53z6">
    <w:name w:val="WW8Num53z6"/>
    <w:rsid w:val="00CC0F2B"/>
  </w:style>
  <w:style w:type="character" w:customStyle="1" w:styleId="WW8Num53z7">
    <w:name w:val="WW8Num53z7"/>
    <w:rsid w:val="00CC0F2B"/>
  </w:style>
  <w:style w:type="character" w:customStyle="1" w:styleId="WW8Num53z8">
    <w:name w:val="WW8Num53z8"/>
    <w:rsid w:val="00CC0F2B"/>
  </w:style>
  <w:style w:type="character" w:customStyle="1" w:styleId="WW8Num54z0">
    <w:name w:val="WW8Num54z0"/>
    <w:rsid w:val="00CC0F2B"/>
    <w:rPr>
      <w:rFonts w:ascii="PT Astra Serif" w:eastAsia="Calibri" w:hAnsi="PT Astra Serif" w:cs="PT Astra Serif" w:hint="default"/>
      <w:sz w:val="24"/>
      <w:szCs w:val="24"/>
      <w:shd w:val="clear" w:color="auto" w:fill="FFFF00"/>
    </w:rPr>
  </w:style>
  <w:style w:type="character" w:customStyle="1" w:styleId="WW8Num54z1">
    <w:name w:val="WW8Num54z1"/>
    <w:rsid w:val="00CC0F2B"/>
    <w:rPr>
      <w:rFonts w:ascii="PT Astra Serif" w:eastAsia="Calibri" w:hAnsi="PT Astra Serif" w:cs="PT Astra Serif" w:hint="default"/>
      <w:strike w:val="0"/>
      <w:dstrike w:val="0"/>
      <w:sz w:val="24"/>
      <w:szCs w:val="24"/>
      <w:shd w:val="clear" w:color="auto" w:fill="C0C0C0"/>
    </w:rPr>
  </w:style>
  <w:style w:type="character" w:customStyle="1" w:styleId="WW8Num54z2">
    <w:name w:val="WW8Num54z2"/>
    <w:rsid w:val="00CC0F2B"/>
  </w:style>
  <w:style w:type="character" w:customStyle="1" w:styleId="WW8Num54z3">
    <w:name w:val="WW8Num54z3"/>
    <w:rsid w:val="00CC0F2B"/>
  </w:style>
  <w:style w:type="character" w:customStyle="1" w:styleId="WW8Num54z4">
    <w:name w:val="WW8Num54z4"/>
    <w:rsid w:val="00CC0F2B"/>
  </w:style>
  <w:style w:type="character" w:customStyle="1" w:styleId="WW8Num54z5">
    <w:name w:val="WW8Num54z5"/>
    <w:rsid w:val="00CC0F2B"/>
  </w:style>
  <w:style w:type="character" w:customStyle="1" w:styleId="WW8Num54z6">
    <w:name w:val="WW8Num54z6"/>
    <w:rsid w:val="00CC0F2B"/>
  </w:style>
  <w:style w:type="character" w:customStyle="1" w:styleId="WW8Num54z7">
    <w:name w:val="WW8Num54z7"/>
    <w:rsid w:val="00CC0F2B"/>
  </w:style>
  <w:style w:type="character" w:customStyle="1" w:styleId="WW8Num54z8">
    <w:name w:val="WW8Num54z8"/>
    <w:rsid w:val="00CC0F2B"/>
  </w:style>
  <w:style w:type="character" w:customStyle="1" w:styleId="WW8Num55z0">
    <w:name w:val="WW8Num55z0"/>
    <w:rsid w:val="00CC0F2B"/>
    <w:rPr>
      <w:rFonts w:ascii="PT Astra Serif" w:eastAsia="Calibri" w:hAnsi="PT Astra Serif" w:cs="PT Astra Serif" w:hint="default"/>
      <w:b w:val="0"/>
      <w:bCs/>
      <w:color w:val="000000"/>
      <w:sz w:val="24"/>
      <w:szCs w:val="24"/>
      <w:shd w:val="clear" w:color="auto" w:fill="00FFFF"/>
    </w:rPr>
  </w:style>
  <w:style w:type="character" w:customStyle="1" w:styleId="WW8Num55z1">
    <w:name w:val="WW8Num55z1"/>
    <w:rsid w:val="00CC0F2B"/>
    <w:rPr>
      <w:rFonts w:hint="default"/>
    </w:rPr>
  </w:style>
  <w:style w:type="character" w:customStyle="1" w:styleId="WW8Num55z2">
    <w:name w:val="WW8Num55z2"/>
    <w:rsid w:val="00CC0F2B"/>
  </w:style>
  <w:style w:type="character" w:customStyle="1" w:styleId="WW8Num55z3">
    <w:name w:val="WW8Num55z3"/>
    <w:rsid w:val="00CC0F2B"/>
  </w:style>
  <w:style w:type="character" w:customStyle="1" w:styleId="WW8Num55z4">
    <w:name w:val="WW8Num55z4"/>
    <w:rsid w:val="00CC0F2B"/>
  </w:style>
  <w:style w:type="character" w:customStyle="1" w:styleId="WW8Num55z5">
    <w:name w:val="WW8Num55z5"/>
    <w:rsid w:val="00CC0F2B"/>
  </w:style>
  <w:style w:type="character" w:customStyle="1" w:styleId="WW8Num55z6">
    <w:name w:val="WW8Num55z6"/>
    <w:rsid w:val="00CC0F2B"/>
  </w:style>
  <w:style w:type="character" w:customStyle="1" w:styleId="WW8Num55z7">
    <w:name w:val="WW8Num55z7"/>
    <w:rsid w:val="00CC0F2B"/>
  </w:style>
  <w:style w:type="character" w:customStyle="1" w:styleId="WW8Num55z8">
    <w:name w:val="WW8Num55z8"/>
    <w:rsid w:val="00CC0F2B"/>
  </w:style>
  <w:style w:type="character" w:customStyle="1" w:styleId="WW8Num56z0">
    <w:name w:val="WW8Num56z0"/>
    <w:rsid w:val="00CC0F2B"/>
    <w:rPr>
      <w:rFonts w:hint="default"/>
    </w:rPr>
  </w:style>
  <w:style w:type="character" w:customStyle="1" w:styleId="WW8Num57z0">
    <w:name w:val="WW8Num57z0"/>
    <w:rsid w:val="00CC0F2B"/>
    <w:rPr>
      <w:rFonts w:ascii="PT Astra Serif" w:eastAsia="Calibri" w:hAnsi="PT Astra Serif" w:cs="PT Astra Serif"/>
    </w:rPr>
  </w:style>
  <w:style w:type="character" w:customStyle="1" w:styleId="WW8Num57z2">
    <w:name w:val="WW8Num57z2"/>
    <w:rsid w:val="00CC0F2B"/>
  </w:style>
  <w:style w:type="character" w:customStyle="1" w:styleId="WW8Num57z3">
    <w:name w:val="WW8Num57z3"/>
    <w:rsid w:val="00CC0F2B"/>
  </w:style>
  <w:style w:type="character" w:customStyle="1" w:styleId="WW8Num57z4">
    <w:name w:val="WW8Num57z4"/>
    <w:rsid w:val="00CC0F2B"/>
  </w:style>
  <w:style w:type="character" w:customStyle="1" w:styleId="WW8Num57z5">
    <w:name w:val="WW8Num57z5"/>
    <w:rsid w:val="00CC0F2B"/>
  </w:style>
  <w:style w:type="character" w:customStyle="1" w:styleId="WW8Num57z6">
    <w:name w:val="WW8Num57z6"/>
    <w:rsid w:val="00CC0F2B"/>
  </w:style>
  <w:style w:type="character" w:customStyle="1" w:styleId="WW8Num57z7">
    <w:name w:val="WW8Num57z7"/>
    <w:rsid w:val="00CC0F2B"/>
  </w:style>
  <w:style w:type="character" w:customStyle="1" w:styleId="WW8Num57z8">
    <w:name w:val="WW8Num57z8"/>
    <w:rsid w:val="00CC0F2B"/>
  </w:style>
  <w:style w:type="character" w:customStyle="1" w:styleId="WW8Num58z0">
    <w:name w:val="WW8Num58z0"/>
    <w:rsid w:val="00CC0F2B"/>
    <w:rPr>
      <w:rFonts w:hint="default"/>
    </w:rPr>
  </w:style>
  <w:style w:type="character" w:customStyle="1" w:styleId="WW8Num58z1">
    <w:name w:val="WW8Num58z1"/>
    <w:rsid w:val="00CC0F2B"/>
  </w:style>
  <w:style w:type="character" w:customStyle="1" w:styleId="WW8Num58z2">
    <w:name w:val="WW8Num58z2"/>
    <w:rsid w:val="00CC0F2B"/>
  </w:style>
  <w:style w:type="character" w:customStyle="1" w:styleId="WW8Num58z3">
    <w:name w:val="WW8Num58z3"/>
    <w:rsid w:val="00CC0F2B"/>
  </w:style>
  <w:style w:type="character" w:customStyle="1" w:styleId="WW8Num58z4">
    <w:name w:val="WW8Num58z4"/>
    <w:rsid w:val="00CC0F2B"/>
  </w:style>
  <w:style w:type="character" w:customStyle="1" w:styleId="WW8Num58z5">
    <w:name w:val="WW8Num58z5"/>
    <w:rsid w:val="00CC0F2B"/>
  </w:style>
  <w:style w:type="character" w:customStyle="1" w:styleId="WW8Num58z6">
    <w:name w:val="WW8Num58z6"/>
    <w:rsid w:val="00CC0F2B"/>
  </w:style>
  <w:style w:type="character" w:customStyle="1" w:styleId="WW8Num58z7">
    <w:name w:val="WW8Num58z7"/>
    <w:rsid w:val="00CC0F2B"/>
  </w:style>
  <w:style w:type="character" w:customStyle="1" w:styleId="WW8Num58z8">
    <w:name w:val="WW8Num58z8"/>
    <w:rsid w:val="00CC0F2B"/>
  </w:style>
  <w:style w:type="character" w:customStyle="1" w:styleId="WW8Num59z0">
    <w:name w:val="WW8Num59z0"/>
    <w:rsid w:val="00CC0F2B"/>
    <w:rPr>
      <w:rFonts w:ascii="PT Astra Serif" w:hAnsi="PT Astra Serif" w:cs="PT Astra Serif" w:hint="default"/>
      <w:b w:val="0"/>
      <w:color w:val="FF0000"/>
      <w:sz w:val="24"/>
      <w:szCs w:val="24"/>
      <w:shd w:val="clear" w:color="auto" w:fill="FFFF00"/>
    </w:rPr>
  </w:style>
  <w:style w:type="character" w:customStyle="1" w:styleId="WW8Num59z1">
    <w:name w:val="WW8Num59z1"/>
    <w:rsid w:val="00CC0F2B"/>
  </w:style>
  <w:style w:type="character" w:customStyle="1" w:styleId="WW8Num59z2">
    <w:name w:val="WW8Num59z2"/>
    <w:rsid w:val="00CC0F2B"/>
  </w:style>
  <w:style w:type="character" w:customStyle="1" w:styleId="WW8Num59z3">
    <w:name w:val="WW8Num59z3"/>
    <w:rsid w:val="00CC0F2B"/>
  </w:style>
  <w:style w:type="character" w:customStyle="1" w:styleId="WW8Num59z4">
    <w:name w:val="WW8Num59z4"/>
    <w:rsid w:val="00CC0F2B"/>
  </w:style>
  <w:style w:type="character" w:customStyle="1" w:styleId="WW8Num59z5">
    <w:name w:val="WW8Num59z5"/>
    <w:rsid w:val="00CC0F2B"/>
  </w:style>
  <w:style w:type="character" w:customStyle="1" w:styleId="WW8Num59z6">
    <w:name w:val="WW8Num59z6"/>
    <w:rsid w:val="00CC0F2B"/>
  </w:style>
  <w:style w:type="character" w:customStyle="1" w:styleId="WW8Num59z7">
    <w:name w:val="WW8Num59z7"/>
    <w:rsid w:val="00CC0F2B"/>
  </w:style>
  <w:style w:type="character" w:customStyle="1" w:styleId="WW8Num59z8">
    <w:name w:val="WW8Num59z8"/>
    <w:rsid w:val="00CC0F2B"/>
  </w:style>
  <w:style w:type="character" w:customStyle="1" w:styleId="WW8Num60z0">
    <w:name w:val="WW8Num60z0"/>
    <w:rsid w:val="00CC0F2B"/>
    <w:rPr>
      <w:rFonts w:ascii="PT Astra Serif" w:eastAsia="Calibri" w:hAnsi="PT Astra Serif" w:cs="PT Astra Serif" w:hint="default"/>
      <w:color w:val="FF0000"/>
      <w:sz w:val="24"/>
      <w:szCs w:val="24"/>
      <w:shd w:val="clear" w:color="auto" w:fill="FFFF00"/>
    </w:rPr>
  </w:style>
  <w:style w:type="character" w:customStyle="1" w:styleId="WW8Num60z1">
    <w:name w:val="WW8Num60z1"/>
    <w:rsid w:val="00CC0F2B"/>
    <w:rPr>
      <w:rFonts w:ascii="PT Astra Serif" w:eastAsia="Calibri" w:hAnsi="PT Astra Serif" w:cs="PT Astra Serif" w:hint="default"/>
      <w:bCs/>
      <w:sz w:val="24"/>
      <w:szCs w:val="24"/>
      <w:shd w:val="clear" w:color="auto" w:fill="FFFF00"/>
    </w:rPr>
  </w:style>
  <w:style w:type="character" w:customStyle="1" w:styleId="WW8Num60z2">
    <w:name w:val="WW8Num60z2"/>
    <w:rsid w:val="00CC0F2B"/>
  </w:style>
  <w:style w:type="character" w:customStyle="1" w:styleId="WW8Num60z3">
    <w:name w:val="WW8Num60z3"/>
    <w:rsid w:val="00CC0F2B"/>
  </w:style>
  <w:style w:type="character" w:customStyle="1" w:styleId="WW8Num60z4">
    <w:name w:val="WW8Num60z4"/>
    <w:rsid w:val="00CC0F2B"/>
  </w:style>
  <w:style w:type="character" w:customStyle="1" w:styleId="WW8Num60z5">
    <w:name w:val="WW8Num60z5"/>
    <w:rsid w:val="00CC0F2B"/>
  </w:style>
  <w:style w:type="character" w:customStyle="1" w:styleId="WW8Num60z6">
    <w:name w:val="WW8Num60z6"/>
    <w:rsid w:val="00CC0F2B"/>
  </w:style>
  <w:style w:type="character" w:customStyle="1" w:styleId="WW8Num60z7">
    <w:name w:val="WW8Num60z7"/>
    <w:rsid w:val="00CC0F2B"/>
  </w:style>
  <w:style w:type="character" w:customStyle="1" w:styleId="WW8Num60z8">
    <w:name w:val="WW8Num60z8"/>
    <w:rsid w:val="00CC0F2B"/>
  </w:style>
  <w:style w:type="character" w:customStyle="1" w:styleId="WW8Num61z0">
    <w:name w:val="WW8Num61z0"/>
    <w:rsid w:val="00CC0F2B"/>
    <w:rPr>
      <w:rFonts w:ascii="PT Astra Serif" w:hAnsi="PT Astra Serif" w:cs="PT Astra Serif" w:hint="default"/>
      <w:sz w:val="24"/>
      <w:szCs w:val="24"/>
      <w:shd w:val="clear" w:color="auto" w:fill="FFFF00"/>
    </w:rPr>
  </w:style>
  <w:style w:type="character" w:customStyle="1" w:styleId="WW8Num61z1">
    <w:name w:val="WW8Num61z1"/>
    <w:rsid w:val="00CC0F2B"/>
  </w:style>
  <w:style w:type="character" w:customStyle="1" w:styleId="WW8Num61z2">
    <w:name w:val="WW8Num61z2"/>
    <w:rsid w:val="00CC0F2B"/>
  </w:style>
  <w:style w:type="character" w:customStyle="1" w:styleId="WW8Num61z3">
    <w:name w:val="WW8Num61z3"/>
    <w:rsid w:val="00CC0F2B"/>
  </w:style>
  <w:style w:type="character" w:customStyle="1" w:styleId="WW8Num61z4">
    <w:name w:val="WW8Num61z4"/>
    <w:rsid w:val="00CC0F2B"/>
  </w:style>
  <w:style w:type="character" w:customStyle="1" w:styleId="WW8Num61z5">
    <w:name w:val="WW8Num61z5"/>
    <w:rsid w:val="00CC0F2B"/>
  </w:style>
  <w:style w:type="character" w:customStyle="1" w:styleId="WW8Num61z6">
    <w:name w:val="WW8Num61z6"/>
    <w:rsid w:val="00CC0F2B"/>
  </w:style>
  <w:style w:type="character" w:customStyle="1" w:styleId="WW8Num61z7">
    <w:name w:val="WW8Num61z7"/>
    <w:rsid w:val="00CC0F2B"/>
  </w:style>
  <w:style w:type="character" w:customStyle="1" w:styleId="WW8Num61z8">
    <w:name w:val="WW8Num61z8"/>
    <w:rsid w:val="00CC0F2B"/>
  </w:style>
  <w:style w:type="character" w:customStyle="1" w:styleId="WW8Num62z0">
    <w:name w:val="WW8Num62z0"/>
    <w:rsid w:val="00CC0F2B"/>
    <w:rPr>
      <w:rFonts w:ascii="PT Astra Serif" w:hAnsi="PT Astra Serif" w:cs="PT Astra Serif" w:hint="default"/>
      <w:sz w:val="24"/>
      <w:szCs w:val="24"/>
    </w:rPr>
  </w:style>
  <w:style w:type="character" w:customStyle="1" w:styleId="WW8Num62z1">
    <w:name w:val="WW8Num62z1"/>
    <w:rsid w:val="00CC0F2B"/>
    <w:rPr>
      <w:rFonts w:hint="default"/>
    </w:rPr>
  </w:style>
  <w:style w:type="character" w:customStyle="1" w:styleId="WW8Num62z2">
    <w:name w:val="WW8Num62z2"/>
    <w:rsid w:val="00CC0F2B"/>
  </w:style>
  <w:style w:type="character" w:customStyle="1" w:styleId="WW8Num62z3">
    <w:name w:val="WW8Num62z3"/>
    <w:rsid w:val="00CC0F2B"/>
  </w:style>
  <w:style w:type="character" w:customStyle="1" w:styleId="WW8Num62z4">
    <w:name w:val="WW8Num62z4"/>
    <w:rsid w:val="00CC0F2B"/>
  </w:style>
  <w:style w:type="character" w:customStyle="1" w:styleId="WW8Num62z5">
    <w:name w:val="WW8Num62z5"/>
    <w:rsid w:val="00CC0F2B"/>
  </w:style>
  <w:style w:type="character" w:customStyle="1" w:styleId="WW8Num62z6">
    <w:name w:val="WW8Num62z6"/>
    <w:rsid w:val="00CC0F2B"/>
  </w:style>
  <w:style w:type="character" w:customStyle="1" w:styleId="WW8Num62z7">
    <w:name w:val="WW8Num62z7"/>
    <w:rsid w:val="00CC0F2B"/>
  </w:style>
  <w:style w:type="character" w:customStyle="1" w:styleId="WW8Num62z8">
    <w:name w:val="WW8Num62z8"/>
    <w:rsid w:val="00CC0F2B"/>
  </w:style>
  <w:style w:type="character" w:customStyle="1" w:styleId="WW8Num63z0">
    <w:name w:val="WW8Num63z0"/>
    <w:rsid w:val="00CC0F2B"/>
    <w:rPr>
      <w:rFonts w:ascii="PT Astra Serif" w:eastAsia="Calibri" w:hAnsi="PT Astra Serif" w:cs="PT Astra Serif" w:hint="default"/>
      <w:color w:val="FF0000"/>
      <w:sz w:val="24"/>
      <w:szCs w:val="24"/>
      <w:shd w:val="clear" w:color="auto" w:fill="FFFF00"/>
    </w:rPr>
  </w:style>
  <w:style w:type="character" w:customStyle="1" w:styleId="WW8Num63z1">
    <w:name w:val="WW8Num63z1"/>
    <w:rsid w:val="00CC0F2B"/>
  </w:style>
  <w:style w:type="character" w:customStyle="1" w:styleId="WW8Num63z2">
    <w:name w:val="WW8Num63z2"/>
    <w:rsid w:val="00CC0F2B"/>
  </w:style>
  <w:style w:type="character" w:customStyle="1" w:styleId="WW8Num63z3">
    <w:name w:val="WW8Num63z3"/>
    <w:rsid w:val="00CC0F2B"/>
  </w:style>
  <w:style w:type="character" w:customStyle="1" w:styleId="WW8Num63z4">
    <w:name w:val="WW8Num63z4"/>
    <w:rsid w:val="00CC0F2B"/>
  </w:style>
  <w:style w:type="character" w:customStyle="1" w:styleId="WW8Num63z5">
    <w:name w:val="WW8Num63z5"/>
    <w:rsid w:val="00CC0F2B"/>
  </w:style>
  <w:style w:type="character" w:customStyle="1" w:styleId="WW8Num63z6">
    <w:name w:val="WW8Num63z6"/>
    <w:rsid w:val="00CC0F2B"/>
  </w:style>
  <w:style w:type="character" w:customStyle="1" w:styleId="WW8Num63z7">
    <w:name w:val="WW8Num63z7"/>
    <w:rsid w:val="00CC0F2B"/>
  </w:style>
  <w:style w:type="character" w:customStyle="1" w:styleId="WW8Num63z8">
    <w:name w:val="WW8Num63z8"/>
    <w:rsid w:val="00CC0F2B"/>
  </w:style>
  <w:style w:type="character" w:customStyle="1" w:styleId="WW8Num64z0">
    <w:name w:val="WW8Num64z0"/>
    <w:rsid w:val="00CC0F2B"/>
    <w:rPr>
      <w:rFonts w:ascii="PT Astra Serif" w:eastAsia="Calibri" w:hAnsi="PT Astra Serif" w:cs="PT Astra Serif" w:hint="default"/>
      <w:color w:val="FF0000"/>
      <w:sz w:val="24"/>
      <w:szCs w:val="24"/>
      <w:shd w:val="clear" w:color="auto" w:fill="00FFFF"/>
    </w:rPr>
  </w:style>
  <w:style w:type="character" w:customStyle="1" w:styleId="WW8Num64z1">
    <w:name w:val="WW8Num64z1"/>
    <w:rsid w:val="00CC0F2B"/>
  </w:style>
  <w:style w:type="character" w:customStyle="1" w:styleId="WW8Num64z2">
    <w:name w:val="WW8Num64z2"/>
    <w:rsid w:val="00CC0F2B"/>
  </w:style>
  <w:style w:type="character" w:customStyle="1" w:styleId="WW8Num64z3">
    <w:name w:val="WW8Num64z3"/>
    <w:rsid w:val="00CC0F2B"/>
  </w:style>
  <w:style w:type="character" w:customStyle="1" w:styleId="WW8Num64z4">
    <w:name w:val="WW8Num64z4"/>
    <w:rsid w:val="00CC0F2B"/>
  </w:style>
  <w:style w:type="character" w:customStyle="1" w:styleId="WW8Num64z5">
    <w:name w:val="WW8Num64z5"/>
    <w:rsid w:val="00CC0F2B"/>
  </w:style>
  <w:style w:type="character" w:customStyle="1" w:styleId="WW8Num64z6">
    <w:name w:val="WW8Num64z6"/>
    <w:rsid w:val="00CC0F2B"/>
  </w:style>
  <w:style w:type="character" w:customStyle="1" w:styleId="WW8Num64z7">
    <w:name w:val="WW8Num64z7"/>
    <w:rsid w:val="00CC0F2B"/>
  </w:style>
  <w:style w:type="character" w:customStyle="1" w:styleId="WW8Num64z8">
    <w:name w:val="WW8Num64z8"/>
    <w:rsid w:val="00CC0F2B"/>
  </w:style>
  <w:style w:type="character" w:customStyle="1" w:styleId="WW8Num65z0">
    <w:name w:val="WW8Num65z0"/>
    <w:rsid w:val="00CC0F2B"/>
    <w:rPr>
      <w:rFonts w:ascii="PT Astra Serif" w:eastAsia="Calibri" w:hAnsi="PT Astra Serif" w:cs="PT Astra Serif"/>
      <w:strike/>
      <w:color w:val="FF0000"/>
      <w:sz w:val="24"/>
      <w:szCs w:val="24"/>
      <w:shd w:val="clear" w:color="auto" w:fill="00FFFF"/>
    </w:rPr>
  </w:style>
  <w:style w:type="character" w:customStyle="1" w:styleId="WW8Num65z1">
    <w:name w:val="WW8Num65z1"/>
    <w:rsid w:val="00CC0F2B"/>
  </w:style>
  <w:style w:type="character" w:customStyle="1" w:styleId="WW8Num65z2">
    <w:name w:val="WW8Num65z2"/>
    <w:rsid w:val="00CC0F2B"/>
  </w:style>
  <w:style w:type="character" w:customStyle="1" w:styleId="WW8Num65z3">
    <w:name w:val="WW8Num65z3"/>
    <w:rsid w:val="00CC0F2B"/>
  </w:style>
  <w:style w:type="character" w:customStyle="1" w:styleId="WW8Num65z4">
    <w:name w:val="WW8Num65z4"/>
    <w:rsid w:val="00CC0F2B"/>
  </w:style>
  <w:style w:type="character" w:customStyle="1" w:styleId="WW8Num65z5">
    <w:name w:val="WW8Num65z5"/>
    <w:rsid w:val="00CC0F2B"/>
  </w:style>
  <w:style w:type="character" w:customStyle="1" w:styleId="WW8Num65z6">
    <w:name w:val="WW8Num65z6"/>
    <w:rsid w:val="00CC0F2B"/>
  </w:style>
  <w:style w:type="character" w:customStyle="1" w:styleId="WW8Num65z7">
    <w:name w:val="WW8Num65z7"/>
    <w:rsid w:val="00CC0F2B"/>
  </w:style>
  <w:style w:type="character" w:customStyle="1" w:styleId="WW8Num65z8">
    <w:name w:val="WW8Num65z8"/>
    <w:rsid w:val="00CC0F2B"/>
  </w:style>
  <w:style w:type="character" w:customStyle="1" w:styleId="WW8Num66z0">
    <w:name w:val="WW8Num66z0"/>
    <w:rsid w:val="00CC0F2B"/>
    <w:rPr>
      <w:rFonts w:ascii="PT Astra Serif" w:eastAsia="Calibri" w:hAnsi="PT Astra Serif" w:cs="PT Astra Serif" w:hint="default"/>
      <w:b/>
      <w:sz w:val="24"/>
      <w:szCs w:val="24"/>
      <w:shd w:val="clear" w:color="auto" w:fill="00FFFF"/>
    </w:rPr>
  </w:style>
  <w:style w:type="character" w:customStyle="1" w:styleId="WW8Num66z1">
    <w:name w:val="WW8Num66z1"/>
    <w:rsid w:val="00CC0F2B"/>
  </w:style>
  <w:style w:type="character" w:customStyle="1" w:styleId="WW8Num66z2">
    <w:name w:val="WW8Num66z2"/>
    <w:rsid w:val="00CC0F2B"/>
  </w:style>
  <w:style w:type="character" w:customStyle="1" w:styleId="WW8Num66z3">
    <w:name w:val="WW8Num66z3"/>
    <w:rsid w:val="00CC0F2B"/>
  </w:style>
  <w:style w:type="character" w:customStyle="1" w:styleId="WW8Num66z4">
    <w:name w:val="WW8Num66z4"/>
    <w:rsid w:val="00CC0F2B"/>
  </w:style>
  <w:style w:type="character" w:customStyle="1" w:styleId="WW8Num66z5">
    <w:name w:val="WW8Num66z5"/>
    <w:rsid w:val="00CC0F2B"/>
  </w:style>
  <w:style w:type="character" w:customStyle="1" w:styleId="WW8Num66z6">
    <w:name w:val="WW8Num66z6"/>
    <w:rsid w:val="00CC0F2B"/>
  </w:style>
  <w:style w:type="character" w:customStyle="1" w:styleId="WW8Num66z7">
    <w:name w:val="WW8Num66z7"/>
    <w:rsid w:val="00CC0F2B"/>
  </w:style>
  <w:style w:type="character" w:customStyle="1" w:styleId="WW8Num66z8">
    <w:name w:val="WW8Num66z8"/>
    <w:rsid w:val="00CC0F2B"/>
  </w:style>
  <w:style w:type="character" w:customStyle="1" w:styleId="WW8Num67z0">
    <w:name w:val="WW8Num67z0"/>
    <w:rsid w:val="00CC0F2B"/>
    <w:rPr>
      <w:rFonts w:ascii="PT Astra Serif" w:eastAsia="Calibri" w:hAnsi="PT Astra Serif" w:cs="PT Astra Serif" w:hint="default"/>
      <w:bCs/>
      <w:color w:val="FF0000"/>
      <w:sz w:val="24"/>
      <w:szCs w:val="24"/>
      <w:shd w:val="clear" w:color="auto" w:fill="00FFFF"/>
    </w:rPr>
  </w:style>
  <w:style w:type="character" w:customStyle="1" w:styleId="WW8Num67z1">
    <w:name w:val="WW8Num67z1"/>
    <w:rsid w:val="00CC0F2B"/>
    <w:rPr>
      <w:rFonts w:eastAsia="Calibri"/>
    </w:rPr>
  </w:style>
  <w:style w:type="character" w:customStyle="1" w:styleId="WW8Num67z2">
    <w:name w:val="WW8Num67z2"/>
    <w:rsid w:val="00CC0F2B"/>
  </w:style>
  <w:style w:type="character" w:customStyle="1" w:styleId="WW8Num67z3">
    <w:name w:val="WW8Num67z3"/>
    <w:rsid w:val="00CC0F2B"/>
  </w:style>
  <w:style w:type="character" w:customStyle="1" w:styleId="WW8Num67z4">
    <w:name w:val="WW8Num67z4"/>
    <w:rsid w:val="00CC0F2B"/>
  </w:style>
  <w:style w:type="character" w:customStyle="1" w:styleId="WW8Num67z5">
    <w:name w:val="WW8Num67z5"/>
    <w:rsid w:val="00CC0F2B"/>
  </w:style>
  <w:style w:type="character" w:customStyle="1" w:styleId="WW8Num67z6">
    <w:name w:val="WW8Num67z6"/>
    <w:rsid w:val="00CC0F2B"/>
  </w:style>
  <w:style w:type="character" w:customStyle="1" w:styleId="WW8Num67z7">
    <w:name w:val="WW8Num67z7"/>
    <w:rsid w:val="00CC0F2B"/>
  </w:style>
  <w:style w:type="character" w:customStyle="1" w:styleId="WW8Num67z8">
    <w:name w:val="WW8Num67z8"/>
    <w:rsid w:val="00CC0F2B"/>
  </w:style>
  <w:style w:type="character" w:customStyle="1" w:styleId="WW8Num17z1">
    <w:name w:val="WW8Num17z1"/>
    <w:rsid w:val="00CC0F2B"/>
  </w:style>
  <w:style w:type="character" w:customStyle="1" w:styleId="WW8Num17z2">
    <w:name w:val="WW8Num17z2"/>
    <w:rsid w:val="00CC0F2B"/>
  </w:style>
  <w:style w:type="character" w:customStyle="1" w:styleId="WW8Num17z3">
    <w:name w:val="WW8Num17z3"/>
    <w:rsid w:val="00CC0F2B"/>
  </w:style>
  <w:style w:type="character" w:customStyle="1" w:styleId="WW8Num17z4">
    <w:name w:val="WW8Num17z4"/>
    <w:rsid w:val="00CC0F2B"/>
  </w:style>
  <w:style w:type="character" w:customStyle="1" w:styleId="WW8Num17z5">
    <w:name w:val="WW8Num17z5"/>
    <w:rsid w:val="00CC0F2B"/>
  </w:style>
  <w:style w:type="character" w:customStyle="1" w:styleId="WW8Num17z6">
    <w:name w:val="WW8Num17z6"/>
    <w:rsid w:val="00CC0F2B"/>
  </w:style>
  <w:style w:type="character" w:customStyle="1" w:styleId="WW8Num17z7">
    <w:name w:val="WW8Num17z7"/>
    <w:rsid w:val="00CC0F2B"/>
  </w:style>
  <w:style w:type="character" w:customStyle="1" w:styleId="WW8Num17z8">
    <w:name w:val="WW8Num17z8"/>
    <w:rsid w:val="00CC0F2B"/>
  </w:style>
  <w:style w:type="character" w:customStyle="1" w:styleId="WW8Num19z1">
    <w:name w:val="WW8Num19z1"/>
    <w:rsid w:val="00CC0F2B"/>
    <w:rPr>
      <w:rFonts w:cs="PT Astra Serif"/>
    </w:rPr>
  </w:style>
  <w:style w:type="character" w:customStyle="1" w:styleId="WW8Num19z2">
    <w:name w:val="WW8Num19z2"/>
    <w:rsid w:val="00CC0F2B"/>
  </w:style>
  <w:style w:type="character" w:customStyle="1" w:styleId="WW8Num19z3">
    <w:name w:val="WW8Num19z3"/>
    <w:rsid w:val="00CC0F2B"/>
  </w:style>
  <w:style w:type="character" w:customStyle="1" w:styleId="WW8Num19z4">
    <w:name w:val="WW8Num19z4"/>
    <w:rsid w:val="00CC0F2B"/>
  </w:style>
  <w:style w:type="character" w:customStyle="1" w:styleId="WW8Num19z5">
    <w:name w:val="WW8Num19z5"/>
    <w:rsid w:val="00CC0F2B"/>
  </w:style>
  <w:style w:type="character" w:customStyle="1" w:styleId="WW8Num19z6">
    <w:name w:val="WW8Num19z6"/>
    <w:rsid w:val="00CC0F2B"/>
  </w:style>
  <w:style w:type="character" w:customStyle="1" w:styleId="WW8Num19z7">
    <w:name w:val="WW8Num19z7"/>
    <w:rsid w:val="00CC0F2B"/>
  </w:style>
  <w:style w:type="character" w:customStyle="1" w:styleId="WW8Num19z8">
    <w:name w:val="WW8Num19z8"/>
    <w:rsid w:val="00CC0F2B"/>
  </w:style>
  <w:style w:type="character" w:customStyle="1" w:styleId="WW8Num21z1">
    <w:name w:val="WW8Num21z1"/>
    <w:rsid w:val="00CC0F2B"/>
    <w:rPr>
      <w:rFonts w:cs="PT Astra Serif"/>
    </w:rPr>
  </w:style>
  <w:style w:type="character" w:customStyle="1" w:styleId="WW8Num22z2">
    <w:name w:val="WW8Num22z2"/>
    <w:rsid w:val="00CC0F2B"/>
  </w:style>
  <w:style w:type="character" w:customStyle="1" w:styleId="WW8Num22z3">
    <w:name w:val="WW8Num22z3"/>
    <w:rsid w:val="00CC0F2B"/>
  </w:style>
  <w:style w:type="character" w:customStyle="1" w:styleId="WW8Num22z4">
    <w:name w:val="WW8Num22z4"/>
    <w:rsid w:val="00CC0F2B"/>
  </w:style>
  <w:style w:type="character" w:customStyle="1" w:styleId="WW8Num22z5">
    <w:name w:val="WW8Num22z5"/>
    <w:rsid w:val="00CC0F2B"/>
  </w:style>
  <w:style w:type="character" w:customStyle="1" w:styleId="WW8Num22z6">
    <w:name w:val="WW8Num22z6"/>
    <w:rsid w:val="00CC0F2B"/>
  </w:style>
  <w:style w:type="character" w:customStyle="1" w:styleId="WW8Num22z7">
    <w:name w:val="WW8Num22z7"/>
    <w:rsid w:val="00CC0F2B"/>
  </w:style>
  <w:style w:type="character" w:customStyle="1" w:styleId="WW8Num22z8">
    <w:name w:val="WW8Num22z8"/>
    <w:rsid w:val="00CC0F2B"/>
  </w:style>
  <w:style w:type="character" w:customStyle="1" w:styleId="WW8Num27z1">
    <w:name w:val="WW8Num27z1"/>
    <w:rsid w:val="00CC0F2B"/>
  </w:style>
  <w:style w:type="character" w:customStyle="1" w:styleId="WW8Num27z2">
    <w:name w:val="WW8Num27z2"/>
    <w:rsid w:val="00CC0F2B"/>
  </w:style>
  <w:style w:type="character" w:customStyle="1" w:styleId="WW8Num27z3">
    <w:name w:val="WW8Num27z3"/>
    <w:rsid w:val="00CC0F2B"/>
  </w:style>
  <w:style w:type="character" w:customStyle="1" w:styleId="WW8Num27z4">
    <w:name w:val="WW8Num27z4"/>
    <w:rsid w:val="00CC0F2B"/>
  </w:style>
  <w:style w:type="character" w:customStyle="1" w:styleId="WW8Num27z5">
    <w:name w:val="WW8Num27z5"/>
    <w:rsid w:val="00CC0F2B"/>
  </w:style>
  <w:style w:type="character" w:customStyle="1" w:styleId="WW8Num27z6">
    <w:name w:val="WW8Num27z6"/>
    <w:rsid w:val="00CC0F2B"/>
  </w:style>
  <w:style w:type="character" w:customStyle="1" w:styleId="WW8Num27z7">
    <w:name w:val="WW8Num27z7"/>
    <w:rsid w:val="00CC0F2B"/>
  </w:style>
  <w:style w:type="character" w:customStyle="1" w:styleId="WW8Num27z8">
    <w:name w:val="WW8Num27z8"/>
    <w:rsid w:val="00CC0F2B"/>
  </w:style>
  <w:style w:type="character" w:customStyle="1" w:styleId="WW8Num29z2">
    <w:name w:val="WW8Num29z2"/>
    <w:rsid w:val="00CC0F2B"/>
  </w:style>
  <w:style w:type="character" w:customStyle="1" w:styleId="WW8Num29z3">
    <w:name w:val="WW8Num29z3"/>
    <w:rsid w:val="00CC0F2B"/>
  </w:style>
  <w:style w:type="character" w:customStyle="1" w:styleId="WW8Num29z4">
    <w:name w:val="WW8Num29z4"/>
    <w:rsid w:val="00CC0F2B"/>
  </w:style>
  <w:style w:type="character" w:customStyle="1" w:styleId="WW8Num29z5">
    <w:name w:val="WW8Num29z5"/>
    <w:rsid w:val="00CC0F2B"/>
  </w:style>
  <w:style w:type="character" w:customStyle="1" w:styleId="WW8Num29z6">
    <w:name w:val="WW8Num29z6"/>
    <w:rsid w:val="00CC0F2B"/>
  </w:style>
  <w:style w:type="character" w:customStyle="1" w:styleId="WW8Num29z7">
    <w:name w:val="WW8Num29z7"/>
    <w:rsid w:val="00CC0F2B"/>
  </w:style>
  <w:style w:type="character" w:customStyle="1" w:styleId="WW8Num29z8">
    <w:name w:val="WW8Num29z8"/>
    <w:rsid w:val="00CC0F2B"/>
  </w:style>
  <w:style w:type="character" w:customStyle="1" w:styleId="WW8Num6z2">
    <w:name w:val="WW8Num6z2"/>
    <w:rsid w:val="00CC0F2B"/>
  </w:style>
  <w:style w:type="character" w:customStyle="1" w:styleId="WW8Num6z3">
    <w:name w:val="WW8Num6z3"/>
    <w:rsid w:val="00CC0F2B"/>
  </w:style>
  <w:style w:type="character" w:customStyle="1" w:styleId="WW8Num6z4">
    <w:name w:val="WW8Num6z4"/>
    <w:rsid w:val="00CC0F2B"/>
  </w:style>
  <w:style w:type="character" w:customStyle="1" w:styleId="WW8Num6z5">
    <w:name w:val="WW8Num6z5"/>
    <w:rsid w:val="00CC0F2B"/>
  </w:style>
  <w:style w:type="character" w:customStyle="1" w:styleId="WW8Num6z6">
    <w:name w:val="WW8Num6z6"/>
    <w:rsid w:val="00CC0F2B"/>
  </w:style>
  <w:style w:type="character" w:customStyle="1" w:styleId="WW8Num6z7">
    <w:name w:val="WW8Num6z7"/>
    <w:rsid w:val="00CC0F2B"/>
  </w:style>
  <w:style w:type="character" w:customStyle="1" w:styleId="WW8Num6z8">
    <w:name w:val="WW8Num6z8"/>
    <w:rsid w:val="00CC0F2B"/>
  </w:style>
  <w:style w:type="character" w:customStyle="1" w:styleId="WW8Num10z3">
    <w:name w:val="WW8Num10z3"/>
    <w:rsid w:val="00CC0F2B"/>
  </w:style>
  <w:style w:type="character" w:customStyle="1" w:styleId="WW8Num10z4">
    <w:name w:val="WW8Num10z4"/>
    <w:rsid w:val="00CC0F2B"/>
  </w:style>
  <w:style w:type="character" w:customStyle="1" w:styleId="WW8Num10z5">
    <w:name w:val="WW8Num10z5"/>
    <w:rsid w:val="00CC0F2B"/>
  </w:style>
  <w:style w:type="character" w:customStyle="1" w:styleId="WW8Num10z6">
    <w:name w:val="WW8Num10z6"/>
    <w:rsid w:val="00CC0F2B"/>
  </w:style>
  <w:style w:type="character" w:customStyle="1" w:styleId="WW8Num10z7">
    <w:name w:val="WW8Num10z7"/>
    <w:rsid w:val="00CC0F2B"/>
  </w:style>
  <w:style w:type="character" w:customStyle="1" w:styleId="WW8Num10z8">
    <w:name w:val="WW8Num10z8"/>
    <w:rsid w:val="00CC0F2B"/>
  </w:style>
  <w:style w:type="character" w:customStyle="1" w:styleId="WW8Num11z2">
    <w:name w:val="WW8Num11z2"/>
    <w:rsid w:val="00CC0F2B"/>
  </w:style>
  <w:style w:type="character" w:customStyle="1" w:styleId="WW8Num11z3">
    <w:name w:val="WW8Num11z3"/>
    <w:rsid w:val="00CC0F2B"/>
  </w:style>
  <w:style w:type="character" w:customStyle="1" w:styleId="WW8Num11z4">
    <w:name w:val="WW8Num11z4"/>
    <w:rsid w:val="00CC0F2B"/>
  </w:style>
  <w:style w:type="character" w:customStyle="1" w:styleId="WW8Num11z5">
    <w:name w:val="WW8Num11z5"/>
    <w:rsid w:val="00CC0F2B"/>
  </w:style>
  <w:style w:type="character" w:customStyle="1" w:styleId="WW8Num11z6">
    <w:name w:val="WW8Num11z6"/>
    <w:rsid w:val="00CC0F2B"/>
  </w:style>
  <w:style w:type="character" w:customStyle="1" w:styleId="WW8Num11z7">
    <w:name w:val="WW8Num11z7"/>
    <w:rsid w:val="00CC0F2B"/>
  </w:style>
  <w:style w:type="character" w:customStyle="1" w:styleId="WW8Num11z8">
    <w:name w:val="WW8Num11z8"/>
    <w:rsid w:val="00CC0F2B"/>
  </w:style>
  <w:style w:type="character" w:customStyle="1" w:styleId="WW8Num23z2">
    <w:name w:val="WW8Num23z2"/>
    <w:rsid w:val="00CC0F2B"/>
  </w:style>
  <w:style w:type="character" w:customStyle="1" w:styleId="WW8Num23z3">
    <w:name w:val="WW8Num23z3"/>
    <w:rsid w:val="00CC0F2B"/>
  </w:style>
  <w:style w:type="character" w:customStyle="1" w:styleId="WW8Num23z4">
    <w:name w:val="WW8Num23z4"/>
    <w:rsid w:val="00CC0F2B"/>
  </w:style>
  <w:style w:type="character" w:customStyle="1" w:styleId="WW8Num23z5">
    <w:name w:val="WW8Num23z5"/>
    <w:rsid w:val="00CC0F2B"/>
  </w:style>
  <w:style w:type="character" w:customStyle="1" w:styleId="WW8Num23z6">
    <w:name w:val="WW8Num23z6"/>
    <w:rsid w:val="00CC0F2B"/>
  </w:style>
  <w:style w:type="character" w:customStyle="1" w:styleId="WW8Num23z7">
    <w:name w:val="WW8Num23z7"/>
    <w:rsid w:val="00CC0F2B"/>
  </w:style>
  <w:style w:type="character" w:customStyle="1" w:styleId="WW8Num23z8">
    <w:name w:val="WW8Num23z8"/>
    <w:rsid w:val="00CC0F2B"/>
  </w:style>
  <w:style w:type="character" w:customStyle="1" w:styleId="WW8Num29z1">
    <w:name w:val="WW8Num29z1"/>
    <w:rsid w:val="00CC0F2B"/>
    <w:rPr>
      <w:rFonts w:ascii="PT Astra Serif" w:hAnsi="PT Astra Serif" w:cs="PT Astra Serif"/>
      <w:i w:val="0"/>
      <w:color w:val="000000"/>
      <w:sz w:val="24"/>
      <w:szCs w:val="24"/>
      <w:shd w:val="clear" w:color="auto" w:fill="FFFF00"/>
    </w:rPr>
  </w:style>
  <w:style w:type="character" w:customStyle="1" w:styleId="WW8Num32z1">
    <w:name w:val="WW8Num32z1"/>
    <w:rsid w:val="00CC0F2B"/>
    <w:rPr>
      <w:rFonts w:ascii="PT Astra Serif" w:eastAsia="Calibri" w:hAnsi="PT Astra Serif" w:cs="PT Astra Serif"/>
      <w:bCs/>
      <w:i/>
      <w:color w:val="FF0000"/>
      <w:sz w:val="24"/>
      <w:szCs w:val="24"/>
      <w:shd w:val="clear" w:color="auto" w:fill="00FFFF"/>
    </w:rPr>
  </w:style>
  <w:style w:type="character" w:customStyle="1" w:styleId="WW8Num32z2">
    <w:name w:val="WW8Num32z2"/>
    <w:rsid w:val="00CC0F2B"/>
  </w:style>
  <w:style w:type="character" w:customStyle="1" w:styleId="WW8Num32z3">
    <w:name w:val="WW8Num32z3"/>
    <w:rsid w:val="00CC0F2B"/>
  </w:style>
  <w:style w:type="character" w:customStyle="1" w:styleId="WW8Num32z4">
    <w:name w:val="WW8Num32z4"/>
    <w:rsid w:val="00CC0F2B"/>
  </w:style>
  <w:style w:type="character" w:customStyle="1" w:styleId="WW8Num32z5">
    <w:name w:val="WW8Num32z5"/>
    <w:rsid w:val="00CC0F2B"/>
  </w:style>
  <w:style w:type="character" w:customStyle="1" w:styleId="WW8Num32z6">
    <w:name w:val="WW8Num32z6"/>
    <w:rsid w:val="00CC0F2B"/>
  </w:style>
  <w:style w:type="character" w:customStyle="1" w:styleId="WW8Num32z7">
    <w:name w:val="WW8Num32z7"/>
    <w:rsid w:val="00CC0F2B"/>
  </w:style>
  <w:style w:type="character" w:customStyle="1" w:styleId="WW8Num32z8">
    <w:name w:val="WW8Num32z8"/>
    <w:rsid w:val="00CC0F2B"/>
  </w:style>
  <w:style w:type="character" w:customStyle="1" w:styleId="WW8Num39z1">
    <w:name w:val="WW8Num39z1"/>
    <w:rsid w:val="00CC0F2B"/>
    <w:rPr>
      <w:rFonts w:ascii="PT Astra Serif" w:eastAsia="Calibri" w:hAnsi="PT Astra Serif" w:cs="PT Astra Serif"/>
      <w:bCs/>
      <w:color w:val="FF0000"/>
      <w:sz w:val="24"/>
      <w:szCs w:val="24"/>
    </w:rPr>
  </w:style>
  <w:style w:type="character" w:customStyle="1" w:styleId="WW8Num39z2">
    <w:name w:val="WW8Num39z2"/>
    <w:rsid w:val="00CC0F2B"/>
  </w:style>
  <w:style w:type="character" w:customStyle="1" w:styleId="WW8Num39z3">
    <w:name w:val="WW8Num39z3"/>
    <w:rsid w:val="00CC0F2B"/>
  </w:style>
  <w:style w:type="character" w:customStyle="1" w:styleId="WW8Num39z4">
    <w:name w:val="WW8Num39z4"/>
    <w:rsid w:val="00CC0F2B"/>
  </w:style>
  <w:style w:type="character" w:customStyle="1" w:styleId="WW8Num39z5">
    <w:name w:val="WW8Num39z5"/>
    <w:rsid w:val="00CC0F2B"/>
  </w:style>
  <w:style w:type="character" w:customStyle="1" w:styleId="WW8Num39z6">
    <w:name w:val="WW8Num39z6"/>
    <w:rsid w:val="00CC0F2B"/>
  </w:style>
  <w:style w:type="character" w:customStyle="1" w:styleId="WW8Num39z7">
    <w:name w:val="WW8Num39z7"/>
    <w:rsid w:val="00CC0F2B"/>
  </w:style>
  <w:style w:type="character" w:customStyle="1" w:styleId="WW8Num39z8">
    <w:name w:val="WW8Num39z8"/>
    <w:rsid w:val="00CC0F2B"/>
  </w:style>
  <w:style w:type="character" w:customStyle="1" w:styleId="WW8Num40z1">
    <w:name w:val="WW8Num40z1"/>
    <w:rsid w:val="00CC0F2B"/>
    <w:rPr>
      <w:rFonts w:ascii="PT Astra Serif" w:eastAsia="Calibri" w:hAnsi="PT Astra Serif" w:cs="PT Astra Serif" w:hint="default"/>
      <w:bCs/>
      <w:color w:val="FF0000"/>
      <w:sz w:val="24"/>
      <w:szCs w:val="24"/>
    </w:rPr>
  </w:style>
  <w:style w:type="character" w:customStyle="1" w:styleId="WW8Num42z2">
    <w:name w:val="WW8Num42z2"/>
    <w:rsid w:val="00CC0F2B"/>
  </w:style>
  <w:style w:type="character" w:customStyle="1" w:styleId="WW8Num42z3">
    <w:name w:val="WW8Num42z3"/>
    <w:rsid w:val="00CC0F2B"/>
  </w:style>
  <w:style w:type="character" w:customStyle="1" w:styleId="WW8Num42z4">
    <w:name w:val="WW8Num42z4"/>
    <w:rsid w:val="00CC0F2B"/>
  </w:style>
  <w:style w:type="character" w:customStyle="1" w:styleId="WW8Num42z5">
    <w:name w:val="WW8Num42z5"/>
    <w:rsid w:val="00CC0F2B"/>
  </w:style>
  <w:style w:type="character" w:customStyle="1" w:styleId="WW8Num42z6">
    <w:name w:val="WW8Num42z6"/>
    <w:rsid w:val="00CC0F2B"/>
  </w:style>
  <w:style w:type="character" w:customStyle="1" w:styleId="WW8Num42z7">
    <w:name w:val="WW8Num42z7"/>
    <w:rsid w:val="00CC0F2B"/>
  </w:style>
  <w:style w:type="character" w:customStyle="1" w:styleId="WW8Num42z8">
    <w:name w:val="WW8Num42z8"/>
    <w:rsid w:val="00CC0F2B"/>
  </w:style>
  <w:style w:type="character" w:customStyle="1" w:styleId="WW8Num44z1">
    <w:name w:val="WW8Num44z1"/>
    <w:rsid w:val="00CC0F2B"/>
  </w:style>
  <w:style w:type="character" w:customStyle="1" w:styleId="WW8Num44z2">
    <w:name w:val="WW8Num44z2"/>
    <w:rsid w:val="00CC0F2B"/>
    <w:rPr>
      <w:rFonts w:ascii="PT Astra Serif" w:hAnsi="PT Astra Serif" w:cs="PT Astra Serif"/>
      <w:sz w:val="24"/>
      <w:szCs w:val="24"/>
      <w:shd w:val="clear" w:color="auto" w:fill="FFFF00"/>
    </w:rPr>
  </w:style>
  <w:style w:type="character" w:customStyle="1" w:styleId="WW8Num44z3">
    <w:name w:val="WW8Num44z3"/>
    <w:rsid w:val="00CC0F2B"/>
  </w:style>
  <w:style w:type="character" w:customStyle="1" w:styleId="WW8Num44z4">
    <w:name w:val="WW8Num44z4"/>
    <w:rsid w:val="00CC0F2B"/>
  </w:style>
  <w:style w:type="character" w:customStyle="1" w:styleId="WW8Num44z5">
    <w:name w:val="WW8Num44z5"/>
    <w:rsid w:val="00CC0F2B"/>
  </w:style>
  <w:style w:type="character" w:customStyle="1" w:styleId="WW8Num44z6">
    <w:name w:val="WW8Num44z6"/>
    <w:rsid w:val="00CC0F2B"/>
  </w:style>
  <w:style w:type="character" w:customStyle="1" w:styleId="WW8Num44z7">
    <w:name w:val="WW8Num44z7"/>
    <w:rsid w:val="00CC0F2B"/>
  </w:style>
  <w:style w:type="character" w:customStyle="1" w:styleId="WW8Num44z8">
    <w:name w:val="WW8Num44z8"/>
    <w:rsid w:val="00CC0F2B"/>
  </w:style>
  <w:style w:type="character" w:customStyle="1" w:styleId="WW8Num45z1">
    <w:name w:val="WW8Num45z1"/>
    <w:rsid w:val="00CC0F2B"/>
    <w:rPr>
      <w:rFonts w:cs="PT Astra Serif"/>
    </w:rPr>
  </w:style>
  <w:style w:type="character" w:customStyle="1" w:styleId="WW8Num45z2">
    <w:name w:val="WW8Num45z2"/>
    <w:rsid w:val="00CC0F2B"/>
    <w:rPr>
      <w:rFonts w:ascii="PT Astra Serif" w:eastAsia="Calibri" w:hAnsi="PT Astra Serif" w:cs="PT Astra Serif" w:hint="default"/>
      <w:sz w:val="24"/>
      <w:szCs w:val="24"/>
      <w:shd w:val="clear" w:color="auto" w:fill="FFFF00"/>
    </w:rPr>
  </w:style>
  <w:style w:type="character" w:customStyle="1" w:styleId="WW8Num45z3">
    <w:name w:val="WW8Num45z3"/>
    <w:rsid w:val="00CC0F2B"/>
  </w:style>
  <w:style w:type="character" w:customStyle="1" w:styleId="WW8Num45z4">
    <w:name w:val="WW8Num45z4"/>
    <w:rsid w:val="00CC0F2B"/>
  </w:style>
  <w:style w:type="character" w:customStyle="1" w:styleId="WW8Num45z5">
    <w:name w:val="WW8Num45z5"/>
    <w:rsid w:val="00CC0F2B"/>
  </w:style>
  <w:style w:type="character" w:customStyle="1" w:styleId="WW8Num45z6">
    <w:name w:val="WW8Num45z6"/>
    <w:rsid w:val="00CC0F2B"/>
  </w:style>
  <w:style w:type="character" w:customStyle="1" w:styleId="WW8Num45z7">
    <w:name w:val="WW8Num45z7"/>
    <w:rsid w:val="00CC0F2B"/>
  </w:style>
  <w:style w:type="character" w:customStyle="1" w:styleId="WW8Num45z8">
    <w:name w:val="WW8Num45z8"/>
    <w:rsid w:val="00CC0F2B"/>
  </w:style>
  <w:style w:type="character" w:customStyle="1" w:styleId="WW8Num50z1">
    <w:name w:val="WW8Num50z1"/>
    <w:rsid w:val="00CC0F2B"/>
    <w:rPr>
      <w:rFonts w:ascii="PT Astra Serif" w:eastAsia="Calibri" w:hAnsi="PT Astra Serif" w:cs="PT Astra Serif"/>
      <w:sz w:val="24"/>
      <w:szCs w:val="24"/>
      <w:shd w:val="clear" w:color="auto" w:fill="00FFFF"/>
    </w:rPr>
  </w:style>
  <w:style w:type="character" w:customStyle="1" w:styleId="WW8Num50z2">
    <w:name w:val="WW8Num50z2"/>
    <w:rsid w:val="00CC0F2B"/>
  </w:style>
  <w:style w:type="character" w:customStyle="1" w:styleId="WW8Num50z3">
    <w:name w:val="WW8Num50z3"/>
    <w:rsid w:val="00CC0F2B"/>
  </w:style>
  <w:style w:type="character" w:customStyle="1" w:styleId="WW8Num50z4">
    <w:name w:val="WW8Num50z4"/>
    <w:rsid w:val="00CC0F2B"/>
  </w:style>
  <w:style w:type="character" w:customStyle="1" w:styleId="WW8Num50z5">
    <w:name w:val="WW8Num50z5"/>
    <w:rsid w:val="00CC0F2B"/>
  </w:style>
  <w:style w:type="character" w:customStyle="1" w:styleId="WW8Num50z6">
    <w:name w:val="WW8Num50z6"/>
    <w:rsid w:val="00CC0F2B"/>
  </w:style>
  <w:style w:type="character" w:customStyle="1" w:styleId="WW8Num50z7">
    <w:name w:val="WW8Num50z7"/>
    <w:rsid w:val="00CC0F2B"/>
  </w:style>
  <w:style w:type="character" w:customStyle="1" w:styleId="WW8Num50z8">
    <w:name w:val="WW8Num50z8"/>
    <w:rsid w:val="00CC0F2B"/>
  </w:style>
  <w:style w:type="character" w:customStyle="1" w:styleId="WW8Num68z0">
    <w:name w:val="WW8Num68z0"/>
    <w:rsid w:val="00CC0F2B"/>
    <w:rPr>
      <w:rFonts w:ascii="PT Astra Serif" w:hAnsi="PT Astra Serif" w:cs="Times New Roman" w:hint="default"/>
      <w:b w:val="0"/>
      <w:bCs/>
      <w:sz w:val="24"/>
      <w:szCs w:val="24"/>
      <w:shd w:val="clear" w:color="auto" w:fill="FFFF00"/>
    </w:rPr>
  </w:style>
  <w:style w:type="character" w:customStyle="1" w:styleId="WW8Num68z1">
    <w:name w:val="WW8Num68z1"/>
    <w:rsid w:val="00CC0F2B"/>
    <w:rPr>
      <w:rFonts w:ascii="PT Astra Serif" w:eastAsia="Calibri" w:hAnsi="PT Astra Serif" w:cs="PT Astra Serif" w:hint="default"/>
      <w:bCs/>
    </w:rPr>
  </w:style>
  <w:style w:type="character" w:customStyle="1" w:styleId="WW8Num68z2">
    <w:name w:val="WW8Num68z2"/>
    <w:rsid w:val="00CC0F2B"/>
  </w:style>
  <w:style w:type="character" w:customStyle="1" w:styleId="WW8Num68z3">
    <w:name w:val="WW8Num68z3"/>
    <w:rsid w:val="00CC0F2B"/>
  </w:style>
  <w:style w:type="character" w:customStyle="1" w:styleId="WW8Num68z4">
    <w:name w:val="WW8Num68z4"/>
    <w:rsid w:val="00CC0F2B"/>
  </w:style>
  <w:style w:type="character" w:customStyle="1" w:styleId="WW8Num68z5">
    <w:name w:val="WW8Num68z5"/>
    <w:rsid w:val="00CC0F2B"/>
  </w:style>
  <w:style w:type="character" w:customStyle="1" w:styleId="WW8Num68z6">
    <w:name w:val="WW8Num68z6"/>
    <w:rsid w:val="00CC0F2B"/>
  </w:style>
  <w:style w:type="character" w:customStyle="1" w:styleId="WW8Num68z7">
    <w:name w:val="WW8Num68z7"/>
    <w:rsid w:val="00CC0F2B"/>
  </w:style>
  <w:style w:type="character" w:customStyle="1" w:styleId="WW8Num68z8">
    <w:name w:val="WW8Num68z8"/>
    <w:rsid w:val="00CC0F2B"/>
  </w:style>
  <w:style w:type="character" w:customStyle="1" w:styleId="WW8Num69z0">
    <w:name w:val="WW8Num69z0"/>
    <w:rsid w:val="00CC0F2B"/>
    <w:rPr>
      <w:rFonts w:ascii="PT Astra Serif" w:eastAsia="Calibri" w:hAnsi="PT Astra Serif" w:cs="PT Astra Serif" w:hint="default"/>
      <w:bCs/>
      <w:sz w:val="24"/>
      <w:szCs w:val="24"/>
      <w:shd w:val="clear" w:color="auto" w:fill="FFFF00"/>
    </w:rPr>
  </w:style>
  <w:style w:type="character" w:customStyle="1" w:styleId="WW8Num70z0">
    <w:name w:val="WW8Num70z0"/>
    <w:rsid w:val="00CC0F2B"/>
  </w:style>
  <w:style w:type="character" w:customStyle="1" w:styleId="WW8Num70z1">
    <w:name w:val="WW8Num70z1"/>
    <w:rsid w:val="00CC0F2B"/>
    <w:rPr>
      <w:rFonts w:ascii="Times New Roman" w:eastAsia="Calibri" w:hAnsi="Times New Roman" w:cs="Times New Roman" w:hint="default"/>
      <w:b w:val="0"/>
      <w:color w:val="000000"/>
      <w:sz w:val="24"/>
      <w:szCs w:val="24"/>
    </w:rPr>
  </w:style>
  <w:style w:type="character" w:customStyle="1" w:styleId="WW8Num70z2">
    <w:name w:val="WW8Num70z2"/>
    <w:rsid w:val="00CC0F2B"/>
    <w:rPr>
      <w:rFonts w:hint="default"/>
    </w:rPr>
  </w:style>
  <w:style w:type="character" w:customStyle="1" w:styleId="WW8Num70z3">
    <w:name w:val="WW8Num70z3"/>
    <w:rsid w:val="00CC0F2B"/>
  </w:style>
  <w:style w:type="character" w:customStyle="1" w:styleId="WW8Num70z4">
    <w:name w:val="WW8Num70z4"/>
    <w:rsid w:val="00CC0F2B"/>
  </w:style>
  <w:style w:type="character" w:customStyle="1" w:styleId="WW8Num70z5">
    <w:name w:val="WW8Num70z5"/>
    <w:rsid w:val="00CC0F2B"/>
  </w:style>
  <w:style w:type="character" w:customStyle="1" w:styleId="WW8Num70z6">
    <w:name w:val="WW8Num70z6"/>
    <w:rsid w:val="00CC0F2B"/>
  </w:style>
  <w:style w:type="character" w:customStyle="1" w:styleId="WW8Num70z7">
    <w:name w:val="WW8Num70z7"/>
    <w:rsid w:val="00CC0F2B"/>
  </w:style>
  <w:style w:type="character" w:customStyle="1" w:styleId="WW8Num70z8">
    <w:name w:val="WW8Num70z8"/>
    <w:rsid w:val="00CC0F2B"/>
  </w:style>
  <w:style w:type="character" w:customStyle="1" w:styleId="WW8Num71z0">
    <w:name w:val="WW8Num71z0"/>
    <w:rsid w:val="00CC0F2B"/>
    <w:rPr>
      <w:rFonts w:ascii="PT Astra Serif" w:eastAsia="Calibri" w:hAnsi="PT Astra Serif" w:cs="PT Astra Serif"/>
      <w:b/>
      <w:bCs/>
      <w:i w:val="0"/>
      <w:strike/>
      <w:color w:val="000000"/>
      <w:sz w:val="24"/>
      <w:szCs w:val="24"/>
      <w:shd w:val="clear" w:color="auto" w:fill="00FFFF"/>
    </w:rPr>
  </w:style>
  <w:style w:type="character" w:customStyle="1" w:styleId="WW8Num72z0">
    <w:name w:val="WW8Num72z0"/>
    <w:rsid w:val="00CC0F2B"/>
    <w:rPr>
      <w:rFonts w:hint="default"/>
      <w:color w:val="000000"/>
    </w:rPr>
  </w:style>
  <w:style w:type="character" w:customStyle="1" w:styleId="WW8Num72z2">
    <w:name w:val="WW8Num72z2"/>
    <w:rsid w:val="00CC0F2B"/>
  </w:style>
  <w:style w:type="character" w:customStyle="1" w:styleId="WW8Num72z3">
    <w:name w:val="WW8Num72z3"/>
    <w:rsid w:val="00CC0F2B"/>
  </w:style>
  <w:style w:type="character" w:customStyle="1" w:styleId="WW8Num72z4">
    <w:name w:val="WW8Num72z4"/>
    <w:rsid w:val="00CC0F2B"/>
  </w:style>
  <w:style w:type="character" w:customStyle="1" w:styleId="WW8Num72z5">
    <w:name w:val="WW8Num72z5"/>
    <w:rsid w:val="00CC0F2B"/>
  </w:style>
  <w:style w:type="character" w:customStyle="1" w:styleId="WW8Num72z6">
    <w:name w:val="WW8Num72z6"/>
    <w:rsid w:val="00CC0F2B"/>
  </w:style>
  <w:style w:type="character" w:customStyle="1" w:styleId="WW8Num72z7">
    <w:name w:val="WW8Num72z7"/>
    <w:rsid w:val="00CC0F2B"/>
  </w:style>
  <w:style w:type="character" w:customStyle="1" w:styleId="WW8Num72z8">
    <w:name w:val="WW8Num72z8"/>
    <w:rsid w:val="00CC0F2B"/>
  </w:style>
  <w:style w:type="character" w:customStyle="1" w:styleId="WW8Num73z0">
    <w:name w:val="WW8Num73z0"/>
    <w:rsid w:val="00CC0F2B"/>
    <w:rPr>
      <w:rFonts w:ascii="PT Astra Serif" w:hAnsi="PT Astra Serif" w:cs="PT Astra Serif" w:hint="default"/>
      <w:strike/>
      <w:sz w:val="24"/>
      <w:szCs w:val="24"/>
      <w:shd w:val="clear" w:color="auto" w:fill="C0C0C0"/>
    </w:rPr>
  </w:style>
  <w:style w:type="character" w:customStyle="1" w:styleId="WW8Num73z1">
    <w:name w:val="WW8Num73z1"/>
    <w:rsid w:val="00CC0F2B"/>
  </w:style>
  <w:style w:type="character" w:customStyle="1" w:styleId="WW8Num73z2">
    <w:name w:val="WW8Num73z2"/>
    <w:rsid w:val="00CC0F2B"/>
  </w:style>
  <w:style w:type="character" w:customStyle="1" w:styleId="WW8Num73z3">
    <w:name w:val="WW8Num73z3"/>
    <w:rsid w:val="00CC0F2B"/>
  </w:style>
  <w:style w:type="character" w:customStyle="1" w:styleId="WW8Num73z4">
    <w:name w:val="WW8Num73z4"/>
    <w:rsid w:val="00CC0F2B"/>
  </w:style>
  <w:style w:type="character" w:customStyle="1" w:styleId="WW8Num73z5">
    <w:name w:val="WW8Num73z5"/>
    <w:rsid w:val="00CC0F2B"/>
  </w:style>
  <w:style w:type="character" w:customStyle="1" w:styleId="WW8Num73z6">
    <w:name w:val="WW8Num73z6"/>
    <w:rsid w:val="00CC0F2B"/>
  </w:style>
  <w:style w:type="character" w:customStyle="1" w:styleId="WW8Num73z7">
    <w:name w:val="WW8Num73z7"/>
    <w:rsid w:val="00CC0F2B"/>
  </w:style>
  <w:style w:type="character" w:customStyle="1" w:styleId="WW8Num73z8">
    <w:name w:val="WW8Num73z8"/>
    <w:rsid w:val="00CC0F2B"/>
  </w:style>
  <w:style w:type="character" w:customStyle="1" w:styleId="WW8Num74z0">
    <w:name w:val="WW8Num74z0"/>
    <w:rsid w:val="00CC0F2B"/>
    <w:rPr>
      <w:rFonts w:hint="default"/>
    </w:rPr>
  </w:style>
  <w:style w:type="character" w:customStyle="1" w:styleId="WW8Num75z0">
    <w:name w:val="WW8Num75z0"/>
    <w:rsid w:val="00CC0F2B"/>
    <w:rPr>
      <w:rFonts w:ascii="PT Astra Serif" w:hAnsi="PT Astra Serif" w:cs="PT Astra Serif"/>
      <w:i w:val="0"/>
      <w:color w:val="000000"/>
      <w:sz w:val="24"/>
      <w:szCs w:val="24"/>
    </w:rPr>
  </w:style>
  <w:style w:type="character" w:customStyle="1" w:styleId="WW8Num76z0">
    <w:name w:val="WW8Num76z0"/>
    <w:rsid w:val="00CC0F2B"/>
    <w:rPr>
      <w:rFonts w:hint="default"/>
    </w:rPr>
  </w:style>
  <w:style w:type="character" w:customStyle="1" w:styleId="WW8Num76z1">
    <w:name w:val="WW8Num76z1"/>
    <w:rsid w:val="00CC0F2B"/>
  </w:style>
  <w:style w:type="character" w:customStyle="1" w:styleId="WW8Num76z2">
    <w:name w:val="WW8Num76z2"/>
    <w:rsid w:val="00CC0F2B"/>
    <w:rPr>
      <w:rFonts w:ascii="PT Astra Serif" w:hAnsi="PT Astra Serif" w:cs="PT Astra Serif"/>
      <w:b/>
      <w:bCs/>
    </w:rPr>
  </w:style>
  <w:style w:type="character" w:customStyle="1" w:styleId="WW8Num76z3">
    <w:name w:val="WW8Num76z3"/>
    <w:rsid w:val="00CC0F2B"/>
  </w:style>
  <w:style w:type="character" w:customStyle="1" w:styleId="WW8Num76z4">
    <w:name w:val="WW8Num76z4"/>
    <w:rsid w:val="00CC0F2B"/>
  </w:style>
  <w:style w:type="character" w:customStyle="1" w:styleId="WW8Num76z5">
    <w:name w:val="WW8Num76z5"/>
    <w:rsid w:val="00CC0F2B"/>
  </w:style>
  <w:style w:type="character" w:customStyle="1" w:styleId="WW8Num76z6">
    <w:name w:val="WW8Num76z6"/>
    <w:rsid w:val="00CC0F2B"/>
  </w:style>
  <w:style w:type="character" w:customStyle="1" w:styleId="WW8Num76z7">
    <w:name w:val="WW8Num76z7"/>
    <w:rsid w:val="00CC0F2B"/>
  </w:style>
  <w:style w:type="character" w:customStyle="1" w:styleId="WW8Num76z8">
    <w:name w:val="WW8Num76z8"/>
    <w:rsid w:val="00CC0F2B"/>
  </w:style>
  <w:style w:type="character" w:customStyle="1" w:styleId="WW8Num77z0">
    <w:name w:val="WW8Num77z0"/>
    <w:rsid w:val="00CC0F2B"/>
    <w:rPr>
      <w:rFonts w:ascii="PT Astra Serif" w:eastAsia="Calibri" w:hAnsi="PT Astra Serif" w:cs="PT Astra Serif" w:hint="default"/>
      <w:strike/>
      <w:sz w:val="24"/>
      <w:szCs w:val="24"/>
      <w:shd w:val="clear" w:color="auto" w:fill="C0C0C0"/>
    </w:rPr>
  </w:style>
  <w:style w:type="character" w:customStyle="1" w:styleId="WW8Num77z2">
    <w:name w:val="WW8Num77z2"/>
    <w:rsid w:val="00CC0F2B"/>
  </w:style>
  <w:style w:type="character" w:customStyle="1" w:styleId="WW8Num77z3">
    <w:name w:val="WW8Num77z3"/>
    <w:rsid w:val="00CC0F2B"/>
  </w:style>
  <w:style w:type="character" w:customStyle="1" w:styleId="WW8Num77z4">
    <w:name w:val="WW8Num77z4"/>
    <w:rsid w:val="00CC0F2B"/>
  </w:style>
  <w:style w:type="character" w:customStyle="1" w:styleId="WW8Num77z5">
    <w:name w:val="WW8Num77z5"/>
    <w:rsid w:val="00CC0F2B"/>
  </w:style>
  <w:style w:type="character" w:customStyle="1" w:styleId="WW8Num77z6">
    <w:name w:val="WW8Num77z6"/>
    <w:rsid w:val="00CC0F2B"/>
  </w:style>
  <w:style w:type="character" w:customStyle="1" w:styleId="WW8Num77z7">
    <w:name w:val="WW8Num77z7"/>
    <w:rsid w:val="00CC0F2B"/>
  </w:style>
  <w:style w:type="character" w:customStyle="1" w:styleId="WW8Num77z8">
    <w:name w:val="WW8Num77z8"/>
    <w:rsid w:val="00CC0F2B"/>
  </w:style>
  <w:style w:type="character" w:customStyle="1" w:styleId="WW8Num78z0">
    <w:name w:val="WW8Num78z0"/>
    <w:rsid w:val="00CC0F2B"/>
    <w:rPr>
      <w:rFonts w:hint="default"/>
    </w:rPr>
  </w:style>
  <w:style w:type="character" w:customStyle="1" w:styleId="WW8Num78z1">
    <w:name w:val="WW8Num78z1"/>
    <w:rsid w:val="00CC0F2B"/>
  </w:style>
  <w:style w:type="character" w:customStyle="1" w:styleId="WW8Num78z2">
    <w:name w:val="WW8Num78z2"/>
    <w:rsid w:val="00CC0F2B"/>
    <w:rPr>
      <w:rFonts w:ascii="PT Astra Serif" w:eastAsia="Calibri" w:hAnsi="PT Astra Serif" w:cs="PT Astra Serif"/>
      <w:sz w:val="24"/>
      <w:szCs w:val="24"/>
    </w:rPr>
  </w:style>
  <w:style w:type="character" w:customStyle="1" w:styleId="WW8Num78z3">
    <w:name w:val="WW8Num78z3"/>
    <w:rsid w:val="00CC0F2B"/>
  </w:style>
  <w:style w:type="character" w:customStyle="1" w:styleId="WW8Num78z4">
    <w:name w:val="WW8Num78z4"/>
    <w:rsid w:val="00CC0F2B"/>
  </w:style>
  <w:style w:type="character" w:customStyle="1" w:styleId="WW8Num78z5">
    <w:name w:val="WW8Num78z5"/>
    <w:rsid w:val="00CC0F2B"/>
  </w:style>
  <w:style w:type="character" w:customStyle="1" w:styleId="WW8Num78z6">
    <w:name w:val="WW8Num78z6"/>
    <w:rsid w:val="00CC0F2B"/>
  </w:style>
  <w:style w:type="character" w:customStyle="1" w:styleId="WW8Num78z7">
    <w:name w:val="WW8Num78z7"/>
    <w:rsid w:val="00CC0F2B"/>
  </w:style>
  <w:style w:type="character" w:customStyle="1" w:styleId="WW8Num78z8">
    <w:name w:val="WW8Num78z8"/>
    <w:rsid w:val="00CC0F2B"/>
  </w:style>
  <w:style w:type="character" w:customStyle="1" w:styleId="WW8Num79z0">
    <w:name w:val="WW8Num79z0"/>
    <w:rsid w:val="00CC0F2B"/>
    <w:rPr>
      <w:rFonts w:ascii="PT Astra Serif" w:eastAsia="Calibri" w:hAnsi="PT Astra Serif" w:cs="PT Astra Serif" w:hint="default"/>
      <w:strike/>
      <w:sz w:val="24"/>
      <w:szCs w:val="24"/>
      <w:shd w:val="clear" w:color="auto" w:fill="C0C0C0"/>
    </w:rPr>
  </w:style>
  <w:style w:type="character" w:customStyle="1" w:styleId="WW8Num80z0">
    <w:name w:val="WW8Num80z0"/>
    <w:rsid w:val="00CC0F2B"/>
  </w:style>
  <w:style w:type="character" w:customStyle="1" w:styleId="WW8Num80z3">
    <w:name w:val="WW8Num80z3"/>
    <w:rsid w:val="00CC0F2B"/>
  </w:style>
  <w:style w:type="character" w:customStyle="1" w:styleId="WW8Num80z4">
    <w:name w:val="WW8Num80z4"/>
    <w:rsid w:val="00CC0F2B"/>
  </w:style>
  <w:style w:type="character" w:customStyle="1" w:styleId="WW8Num80z5">
    <w:name w:val="WW8Num80z5"/>
    <w:rsid w:val="00CC0F2B"/>
  </w:style>
  <w:style w:type="character" w:customStyle="1" w:styleId="WW8Num80z6">
    <w:name w:val="WW8Num80z6"/>
    <w:rsid w:val="00CC0F2B"/>
  </w:style>
  <w:style w:type="character" w:customStyle="1" w:styleId="WW8Num80z7">
    <w:name w:val="WW8Num80z7"/>
    <w:rsid w:val="00CC0F2B"/>
  </w:style>
  <w:style w:type="character" w:customStyle="1" w:styleId="WW8Num80z8">
    <w:name w:val="WW8Num80z8"/>
    <w:rsid w:val="00CC0F2B"/>
  </w:style>
  <w:style w:type="character" w:customStyle="1" w:styleId="WW8Num81z0">
    <w:name w:val="WW8Num81z0"/>
    <w:rsid w:val="00CC0F2B"/>
    <w:rPr>
      <w:rFonts w:ascii="PT Astra Serif" w:eastAsia="Calibri" w:hAnsi="PT Astra Serif" w:cs="PT Astra Serif"/>
    </w:rPr>
  </w:style>
  <w:style w:type="character" w:customStyle="1" w:styleId="WW8Num81z1">
    <w:name w:val="WW8Num81z1"/>
    <w:rsid w:val="00CC0F2B"/>
    <w:rPr>
      <w:rFonts w:hint="default"/>
    </w:rPr>
  </w:style>
  <w:style w:type="character" w:customStyle="1" w:styleId="WW8Num81z2">
    <w:name w:val="WW8Num81z2"/>
    <w:rsid w:val="00CC0F2B"/>
  </w:style>
  <w:style w:type="character" w:customStyle="1" w:styleId="WW8Num81z3">
    <w:name w:val="WW8Num81z3"/>
    <w:rsid w:val="00CC0F2B"/>
  </w:style>
  <w:style w:type="character" w:customStyle="1" w:styleId="WW8Num81z4">
    <w:name w:val="WW8Num81z4"/>
    <w:rsid w:val="00CC0F2B"/>
  </w:style>
  <w:style w:type="character" w:customStyle="1" w:styleId="WW8Num81z5">
    <w:name w:val="WW8Num81z5"/>
    <w:rsid w:val="00CC0F2B"/>
  </w:style>
  <w:style w:type="character" w:customStyle="1" w:styleId="WW8Num81z6">
    <w:name w:val="WW8Num81z6"/>
    <w:rsid w:val="00CC0F2B"/>
  </w:style>
  <w:style w:type="character" w:customStyle="1" w:styleId="WW8Num81z7">
    <w:name w:val="WW8Num81z7"/>
    <w:rsid w:val="00CC0F2B"/>
  </w:style>
  <w:style w:type="character" w:customStyle="1" w:styleId="WW8Num81z8">
    <w:name w:val="WW8Num81z8"/>
    <w:rsid w:val="00CC0F2B"/>
  </w:style>
  <w:style w:type="character" w:customStyle="1" w:styleId="WW8Num2z2">
    <w:name w:val="WW8Num2z2"/>
    <w:rsid w:val="00CC0F2B"/>
  </w:style>
  <w:style w:type="character" w:customStyle="1" w:styleId="WW8Num2z3">
    <w:name w:val="WW8Num2z3"/>
    <w:rsid w:val="00CC0F2B"/>
  </w:style>
  <w:style w:type="character" w:customStyle="1" w:styleId="WW8Num2z4">
    <w:name w:val="WW8Num2z4"/>
    <w:rsid w:val="00CC0F2B"/>
  </w:style>
  <w:style w:type="character" w:customStyle="1" w:styleId="WW8Num2z5">
    <w:name w:val="WW8Num2z5"/>
    <w:rsid w:val="00CC0F2B"/>
  </w:style>
  <w:style w:type="character" w:customStyle="1" w:styleId="WW8Num2z6">
    <w:name w:val="WW8Num2z6"/>
    <w:rsid w:val="00CC0F2B"/>
  </w:style>
  <w:style w:type="character" w:customStyle="1" w:styleId="WW8Num2z7">
    <w:name w:val="WW8Num2z7"/>
    <w:rsid w:val="00CC0F2B"/>
  </w:style>
  <w:style w:type="character" w:customStyle="1" w:styleId="WW8Num2z8">
    <w:name w:val="WW8Num2z8"/>
    <w:rsid w:val="00CC0F2B"/>
  </w:style>
  <w:style w:type="character" w:customStyle="1" w:styleId="WW8Num6z1">
    <w:name w:val="WW8Num6z1"/>
    <w:rsid w:val="00CC0F2B"/>
  </w:style>
  <w:style w:type="character" w:customStyle="1" w:styleId="WW8Num7z1">
    <w:name w:val="WW8Num7z1"/>
    <w:rsid w:val="00CC0F2B"/>
    <w:rPr>
      <w:rFonts w:ascii="PT Astra Serif" w:eastAsia="Calibri" w:hAnsi="PT Astra Serif" w:cs="PT Astra Serif" w:hint="default"/>
      <w:bCs/>
      <w:sz w:val="24"/>
      <w:szCs w:val="24"/>
      <w:shd w:val="clear" w:color="auto" w:fill="FFFF00"/>
    </w:rPr>
  </w:style>
  <w:style w:type="character" w:customStyle="1" w:styleId="WW8Num7z2">
    <w:name w:val="WW8Num7z2"/>
    <w:rsid w:val="00CC0F2B"/>
  </w:style>
  <w:style w:type="character" w:customStyle="1" w:styleId="WW8Num7z3">
    <w:name w:val="WW8Num7z3"/>
    <w:rsid w:val="00CC0F2B"/>
  </w:style>
  <w:style w:type="character" w:customStyle="1" w:styleId="WW8Num7z4">
    <w:name w:val="WW8Num7z4"/>
    <w:rsid w:val="00CC0F2B"/>
  </w:style>
  <w:style w:type="character" w:customStyle="1" w:styleId="WW8Num7z5">
    <w:name w:val="WW8Num7z5"/>
    <w:rsid w:val="00CC0F2B"/>
  </w:style>
  <w:style w:type="character" w:customStyle="1" w:styleId="WW8Num7z6">
    <w:name w:val="WW8Num7z6"/>
    <w:rsid w:val="00CC0F2B"/>
  </w:style>
  <w:style w:type="character" w:customStyle="1" w:styleId="WW8Num7z7">
    <w:name w:val="WW8Num7z7"/>
    <w:rsid w:val="00CC0F2B"/>
  </w:style>
  <w:style w:type="character" w:customStyle="1" w:styleId="WW8Num7z8">
    <w:name w:val="WW8Num7z8"/>
    <w:rsid w:val="00CC0F2B"/>
  </w:style>
  <w:style w:type="character" w:customStyle="1" w:styleId="WW8Num10z2">
    <w:name w:val="WW8Num10z2"/>
    <w:rsid w:val="00CC0F2B"/>
  </w:style>
  <w:style w:type="character" w:customStyle="1" w:styleId="WW8Num11z1">
    <w:name w:val="WW8Num11z1"/>
    <w:rsid w:val="00CC0F2B"/>
  </w:style>
  <w:style w:type="character" w:customStyle="1" w:styleId="WW8Num22z1">
    <w:name w:val="WW8Num22z1"/>
    <w:rsid w:val="00CC0F2B"/>
  </w:style>
  <w:style w:type="character" w:customStyle="1" w:styleId="WW8Num28z1">
    <w:name w:val="WW8Num28z1"/>
    <w:rsid w:val="00CC0F2B"/>
  </w:style>
  <w:style w:type="character" w:customStyle="1" w:styleId="WW8Num33z1">
    <w:name w:val="WW8Num33z1"/>
    <w:rsid w:val="00CC0F2B"/>
  </w:style>
  <w:style w:type="character" w:customStyle="1" w:styleId="WW8Num36z1">
    <w:name w:val="WW8Num36z1"/>
    <w:rsid w:val="00CC0F2B"/>
  </w:style>
  <w:style w:type="character" w:customStyle="1" w:styleId="WW8Num36z2">
    <w:name w:val="WW8Num36z2"/>
    <w:rsid w:val="00CC0F2B"/>
  </w:style>
  <w:style w:type="character" w:customStyle="1" w:styleId="WW8Num36z3">
    <w:name w:val="WW8Num36z3"/>
    <w:rsid w:val="00CC0F2B"/>
  </w:style>
  <w:style w:type="character" w:customStyle="1" w:styleId="WW8Num36z4">
    <w:name w:val="WW8Num36z4"/>
    <w:rsid w:val="00CC0F2B"/>
  </w:style>
  <w:style w:type="character" w:customStyle="1" w:styleId="WW8Num36z5">
    <w:name w:val="WW8Num36z5"/>
    <w:rsid w:val="00CC0F2B"/>
  </w:style>
  <w:style w:type="character" w:customStyle="1" w:styleId="WW8Num36z6">
    <w:name w:val="WW8Num36z6"/>
    <w:rsid w:val="00CC0F2B"/>
  </w:style>
  <w:style w:type="character" w:customStyle="1" w:styleId="WW8Num36z7">
    <w:name w:val="WW8Num36z7"/>
    <w:rsid w:val="00CC0F2B"/>
  </w:style>
  <w:style w:type="character" w:customStyle="1" w:styleId="WW8Num36z8">
    <w:name w:val="WW8Num36z8"/>
    <w:rsid w:val="00CC0F2B"/>
  </w:style>
  <w:style w:type="character" w:customStyle="1" w:styleId="WW8Num41z1">
    <w:name w:val="WW8Num41z1"/>
    <w:rsid w:val="00CC0F2B"/>
    <w:rPr>
      <w:rFonts w:hint="default"/>
    </w:rPr>
  </w:style>
  <w:style w:type="character" w:customStyle="1" w:styleId="WW8Num41z2">
    <w:name w:val="WW8Num41z2"/>
    <w:rsid w:val="00CC0F2B"/>
  </w:style>
  <w:style w:type="character" w:customStyle="1" w:styleId="WW8Num41z3">
    <w:name w:val="WW8Num41z3"/>
    <w:rsid w:val="00CC0F2B"/>
  </w:style>
  <w:style w:type="character" w:customStyle="1" w:styleId="WW8Num41z4">
    <w:name w:val="WW8Num41z4"/>
    <w:rsid w:val="00CC0F2B"/>
  </w:style>
  <w:style w:type="character" w:customStyle="1" w:styleId="WW8Num41z5">
    <w:name w:val="WW8Num41z5"/>
    <w:rsid w:val="00CC0F2B"/>
  </w:style>
  <w:style w:type="character" w:customStyle="1" w:styleId="WW8Num41z6">
    <w:name w:val="WW8Num41z6"/>
    <w:rsid w:val="00CC0F2B"/>
  </w:style>
  <w:style w:type="character" w:customStyle="1" w:styleId="WW8Num41z7">
    <w:name w:val="WW8Num41z7"/>
    <w:rsid w:val="00CC0F2B"/>
  </w:style>
  <w:style w:type="character" w:customStyle="1" w:styleId="WW8Num41z8">
    <w:name w:val="WW8Num41z8"/>
    <w:rsid w:val="00CC0F2B"/>
  </w:style>
  <w:style w:type="character" w:customStyle="1" w:styleId="WW8Num42z1">
    <w:name w:val="WW8Num42z1"/>
    <w:rsid w:val="00CC0F2B"/>
  </w:style>
  <w:style w:type="character" w:customStyle="1" w:styleId="WW8Num47z1">
    <w:name w:val="WW8Num47z1"/>
    <w:rsid w:val="00CC0F2B"/>
  </w:style>
  <w:style w:type="character" w:customStyle="1" w:styleId="WW8Num48z2">
    <w:name w:val="WW8Num48z2"/>
    <w:rsid w:val="00CC0F2B"/>
  </w:style>
  <w:style w:type="character" w:customStyle="1" w:styleId="WW8Num48z3">
    <w:name w:val="WW8Num48z3"/>
    <w:rsid w:val="00CC0F2B"/>
  </w:style>
  <w:style w:type="character" w:customStyle="1" w:styleId="WW8Num48z4">
    <w:name w:val="WW8Num48z4"/>
    <w:rsid w:val="00CC0F2B"/>
  </w:style>
  <w:style w:type="character" w:customStyle="1" w:styleId="WW8Num48z5">
    <w:name w:val="WW8Num48z5"/>
    <w:rsid w:val="00CC0F2B"/>
  </w:style>
  <w:style w:type="character" w:customStyle="1" w:styleId="WW8Num48z6">
    <w:name w:val="WW8Num48z6"/>
    <w:rsid w:val="00CC0F2B"/>
  </w:style>
  <w:style w:type="character" w:customStyle="1" w:styleId="WW8Num48z7">
    <w:name w:val="WW8Num48z7"/>
    <w:rsid w:val="00CC0F2B"/>
  </w:style>
  <w:style w:type="character" w:customStyle="1" w:styleId="WW8Num48z8">
    <w:name w:val="WW8Num48z8"/>
    <w:rsid w:val="00CC0F2B"/>
  </w:style>
  <w:style w:type="character" w:customStyle="1" w:styleId="WW8Num51z1">
    <w:name w:val="WW8Num51z1"/>
    <w:rsid w:val="00CC0F2B"/>
    <w:rPr>
      <w:rFonts w:ascii="PT Astra Serif" w:hAnsi="PT Astra Serif" w:cs="Times New Roman" w:hint="default"/>
      <w:bCs/>
      <w:sz w:val="24"/>
      <w:szCs w:val="24"/>
      <w:shd w:val="clear" w:color="auto" w:fill="FFFF00"/>
    </w:rPr>
  </w:style>
  <w:style w:type="character" w:customStyle="1" w:styleId="WW8Num56z1">
    <w:name w:val="WW8Num56z1"/>
    <w:rsid w:val="00CC0F2B"/>
    <w:rPr>
      <w:rFonts w:ascii="PT Astra Serif" w:hAnsi="PT Astra Serif" w:cs="PT Astra Serif" w:hint="default"/>
      <w:i w:val="0"/>
      <w:sz w:val="24"/>
      <w:szCs w:val="24"/>
    </w:rPr>
  </w:style>
  <w:style w:type="character" w:customStyle="1" w:styleId="WW8Num56z2">
    <w:name w:val="WW8Num56z2"/>
    <w:rsid w:val="00CC0F2B"/>
  </w:style>
  <w:style w:type="character" w:customStyle="1" w:styleId="WW8Num56z3">
    <w:name w:val="WW8Num56z3"/>
    <w:rsid w:val="00CC0F2B"/>
  </w:style>
  <w:style w:type="character" w:customStyle="1" w:styleId="WW8Num56z4">
    <w:name w:val="WW8Num56z4"/>
    <w:rsid w:val="00CC0F2B"/>
  </w:style>
  <w:style w:type="character" w:customStyle="1" w:styleId="WW8Num56z5">
    <w:name w:val="WW8Num56z5"/>
    <w:rsid w:val="00CC0F2B"/>
  </w:style>
  <w:style w:type="character" w:customStyle="1" w:styleId="WW8Num56z6">
    <w:name w:val="WW8Num56z6"/>
    <w:rsid w:val="00CC0F2B"/>
  </w:style>
  <w:style w:type="character" w:customStyle="1" w:styleId="WW8Num56z7">
    <w:name w:val="WW8Num56z7"/>
    <w:rsid w:val="00CC0F2B"/>
  </w:style>
  <w:style w:type="character" w:customStyle="1" w:styleId="WW8Num56z8">
    <w:name w:val="WW8Num56z8"/>
    <w:rsid w:val="00CC0F2B"/>
  </w:style>
  <w:style w:type="character" w:customStyle="1" w:styleId="WW8Num57z1">
    <w:name w:val="WW8Num57z1"/>
    <w:rsid w:val="00CC0F2B"/>
    <w:rPr>
      <w:rFonts w:hint="default"/>
    </w:rPr>
  </w:style>
  <w:style w:type="character" w:customStyle="1" w:styleId="WW8Num69z2">
    <w:name w:val="WW8Num69z2"/>
    <w:rsid w:val="00CC0F2B"/>
  </w:style>
  <w:style w:type="character" w:customStyle="1" w:styleId="WW8Num69z3">
    <w:name w:val="WW8Num69z3"/>
    <w:rsid w:val="00CC0F2B"/>
  </w:style>
  <w:style w:type="character" w:customStyle="1" w:styleId="WW8Num69z4">
    <w:name w:val="WW8Num69z4"/>
    <w:rsid w:val="00CC0F2B"/>
  </w:style>
  <w:style w:type="character" w:customStyle="1" w:styleId="WW8Num69z5">
    <w:name w:val="WW8Num69z5"/>
    <w:rsid w:val="00CC0F2B"/>
  </w:style>
  <w:style w:type="character" w:customStyle="1" w:styleId="WW8Num69z6">
    <w:name w:val="WW8Num69z6"/>
    <w:rsid w:val="00CC0F2B"/>
  </w:style>
  <w:style w:type="character" w:customStyle="1" w:styleId="WW8Num69z7">
    <w:name w:val="WW8Num69z7"/>
    <w:rsid w:val="00CC0F2B"/>
  </w:style>
  <w:style w:type="character" w:customStyle="1" w:styleId="WW8Num69z8">
    <w:name w:val="WW8Num69z8"/>
    <w:rsid w:val="00CC0F2B"/>
  </w:style>
  <w:style w:type="character" w:customStyle="1" w:styleId="WW8Num71z1">
    <w:name w:val="WW8Num71z1"/>
    <w:rsid w:val="00CC0F2B"/>
  </w:style>
  <w:style w:type="character" w:customStyle="1" w:styleId="WW8Num71z2">
    <w:name w:val="WW8Num71z2"/>
    <w:rsid w:val="00CC0F2B"/>
  </w:style>
  <w:style w:type="character" w:customStyle="1" w:styleId="WW8Num71z3">
    <w:name w:val="WW8Num71z3"/>
    <w:rsid w:val="00CC0F2B"/>
  </w:style>
  <w:style w:type="character" w:customStyle="1" w:styleId="WW8Num71z4">
    <w:name w:val="WW8Num71z4"/>
    <w:rsid w:val="00CC0F2B"/>
  </w:style>
  <w:style w:type="character" w:customStyle="1" w:styleId="WW8Num71z5">
    <w:name w:val="WW8Num71z5"/>
    <w:rsid w:val="00CC0F2B"/>
  </w:style>
  <w:style w:type="character" w:customStyle="1" w:styleId="WW8Num71z6">
    <w:name w:val="WW8Num71z6"/>
    <w:rsid w:val="00CC0F2B"/>
  </w:style>
  <w:style w:type="character" w:customStyle="1" w:styleId="WW8Num71z7">
    <w:name w:val="WW8Num71z7"/>
    <w:rsid w:val="00CC0F2B"/>
  </w:style>
  <w:style w:type="character" w:customStyle="1" w:styleId="WW8Num71z8">
    <w:name w:val="WW8Num71z8"/>
    <w:rsid w:val="00CC0F2B"/>
  </w:style>
  <w:style w:type="character" w:customStyle="1" w:styleId="WW8Num72z1">
    <w:name w:val="WW8Num72z1"/>
    <w:rsid w:val="00CC0F2B"/>
    <w:rPr>
      <w:rFonts w:ascii="PT Astra Serif" w:hAnsi="PT Astra Serif" w:cs="PT Astra Serif" w:hint="default"/>
      <w:sz w:val="24"/>
      <w:szCs w:val="24"/>
      <w:shd w:val="clear" w:color="auto" w:fill="FFFF00"/>
    </w:rPr>
  </w:style>
  <w:style w:type="character" w:customStyle="1" w:styleId="WW8Num74z2">
    <w:name w:val="WW8Num74z2"/>
    <w:rsid w:val="00CC0F2B"/>
  </w:style>
  <w:style w:type="character" w:customStyle="1" w:styleId="WW8Num74z3">
    <w:name w:val="WW8Num74z3"/>
    <w:rsid w:val="00CC0F2B"/>
  </w:style>
  <w:style w:type="character" w:customStyle="1" w:styleId="WW8Num74z4">
    <w:name w:val="WW8Num74z4"/>
    <w:rsid w:val="00CC0F2B"/>
  </w:style>
  <w:style w:type="character" w:customStyle="1" w:styleId="WW8Num74z5">
    <w:name w:val="WW8Num74z5"/>
    <w:rsid w:val="00CC0F2B"/>
  </w:style>
  <w:style w:type="character" w:customStyle="1" w:styleId="WW8Num74z6">
    <w:name w:val="WW8Num74z6"/>
    <w:rsid w:val="00CC0F2B"/>
  </w:style>
  <w:style w:type="character" w:customStyle="1" w:styleId="WW8Num74z7">
    <w:name w:val="WW8Num74z7"/>
    <w:rsid w:val="00CC0F2B"/>
  </w:style>
  <w:style w:type="character" w:customStyle="1" w:styleId="WW8Num74z8">
    <w:name w:val="WW8Num74z8"/>
    <w:rsid w:val="00CC0F2B"/>
  </w:style>
  <w:style w:type="character" w:customStyle="1" w:styleId="WW8Num75z1">
    <w:name w:val="WW8Num75z1"/>
    <w:rsid w:val="00CC0F2B"/>
  </w:style>
  <w:style w:type="character" w:customStyle="1" w:styleId="WW8Num75z2">
    <w:name w:val="WW8Num75z2"/>
    <w:rsid w:val="00CC0F2B"/>
  </w:style>
  <w:style w:type="character" w:customStyle="1" w:styleId="WW8Num75z3">
    <w:name w:val="WW8Num75z3"/>
    <w:rsid w:val="00CC0F2B"/>
  </w:style>
  <w:style w:type="character" w:customStyle="1" w:styleId="WW8Num75z4">
    <w:name w:val="WW8Num75z4"/>
    <w:rsid w:val="00CC0F2B"/>
  </w:style>
  <w:style w:type="character" w:customStyle="1" w:styleId="WW8Num75z5">
    <w:name w:val="WW8Num75z5"/>
    <w:rsid w:val="00CC0F2B"/>
  </w:style>
  <w:style w:type="character" w:customStyle="1" w:styleId="WW8Num75z6">
    <w:name w:val="WW8Num75z6"/>
    <w:rsid w:val="00CC0F2B"/>
  </w:style>
  <w:style w:type="character" w:customStyle="1" w:styleId="WW8Num75z7">
    <w:name w:val="WW8Num75z7"/>
    <w:rsid w:val="00CC0F2B"/>
  </w:style>
  <w:style w:type="character" w:customStyle="1" w:styleId="WW8Num75z8">
    <w:name w:val="WW8Num75z8"/>
    <w:rsid w:val="00CC0F2B"/>
  </w:style>
  <w:style w:type="character" w:customStyle="1" w:styleId="WW8Num77z1">
    <w:name w:val="WW8Num77z1"/>
    <w:rsid w:val="00CC0F2B"/>
  </w:style>
  <w:style w:type="character" w:customStyle="1" w:styleId="WW8Num79z2">
    <w:name w:val="WW8Num79z2"/>
    <w:rsid w:val="00CC0F2B"/>
  </w:style>
  <w:style w:type="character" w:customStyle="1" w:styleId="WW8Num79z3">
    <w:name w:val="WW8Num79z3"/>
    <w:rsid w:val="00CC0F2B"/>
  </w:style>
  <w:style w:type="character" w:customStyle="1" w:styleId="WW8Num79z4">
    <w:name w:val="WW8Num79z4"/>
    <w:rsid w:val="00CC0F2B"/>
  </w:style>
  <w:style w:type="character" w:customStyle="1" w:styleId="WW8Num79z5">
    <w:name w:val="WW8Num79z5"/>
    <w:rsid w:val="00CC0F2B"/>
  </w:style>
  <w:style w:type="character" w:customStyle="1" w:styleId="WW8Num79z6">
    <w:name w:val="WW8Num79z6"/>
    <w:rsid w:val="00CC0F2B"/>
  </w:style>
  <w:style w:type="character" w:customStyle="1" w:styleId="WW8Num79z7">
    <w:name w:val="WW8Num79z7"/>
    <w:rsid w:val="00CC0F2B"/>
  </w:style>
  <w:style w:type="character" w:customStyle="1" w:styleId="WW8Num79z8">
    <w:name w:val="WW8Num79z8"/>
    <w:rsid w:val="00CC0F2B"/>
  </w:style>
  <w:style w:type="character" w:customStyle="1" w:styleId="WW8Num80z1">
    <w:name w:val="WW8Num80z1"/>
    <w:rsid w:val="00CC0F2B"/>
  </w:style>
  <w:style w:type="character" w:customStyle="1" w:styleId="WW8Num80z2">
    <w:name w:val="WW8Num80z2"/>
    <w:rsid w:val="00CC0F2B"/>
  </w:style>
  <w:style w:type="character" w:customStyle="1" w:styleId="WW8Num82z0">
    <w:name w:val="WW8Num82z0"/>
    <w:rsid w:val="00CC0F2B"/>
    <w:rPr>
      <w:rFonts w:hint="default"/>
    </w:rPr>
  </w:style>
  <w:style w:type="character" w:customStyle="1" w:styleId="WW8Num82z3">
    <w:name w:val="WW8Num82z3"/>
    <w:rsid w:val="00CC0F2B"/>
  </w:style>
  <w:style w:type="character" w:customStyle="1" w:styleId="WW8Num82z4">
    <w:name w:val="WW8Num82z4"/>
    <w:rsid w:val="00CC0F2B"/>
  </w:style>
  <w:style w:type="character" w:customStyle="1" w:styleId="WW8Num82z5">
    <w:name w:val="WW8Num82z5"/>
    <w:rsid w:val="00CC0F2B"/>
  </w:style>
  <w:style w:type="character" w:customStyle="1" w:styleId="WW8Num82z6">
    <w:name w:val="WW8Num82z6"/>
    <w:rsid w:val="00CC0F2B"/>
  </w:style>
  <w:style w:type="character" w:customStyle="1" w:styleId="WW8Num82z7">
    <w:name w:val="WW8Num82z7"/>
    <w:rsid w:val="00CC0F2B"/>
  </w:style>
  <w:style w:type="character" w:customStyle="1" w:styleId="WW8Num82z8">
    <w:name w:val="WW8Num82z8"/>
    <w:rsid w:val="00CC0F2B"/>
  </w:style>
  <w:style w:type="character" w:customStyle="1" w:styleId="diff-chunk">
    <w:name w:val="diff-chunk"/>
    <w:rsid w:val="00CC0F2B"/>
  </w:style>
  <w:style w:type="character" w:customStyle="1" w:styleId="aff1">
    <w:name w:val="Основной текст Знак"/>
    <w:rsid w:val="00CC0F2B"/>
    <w:rPr>
      <w:rFonts w:ascii="Calibri" w:eastAsia="Times New Roman" w:hAnsi="Calibri" w:cs="Times New Roman"/>
    </w:rPr>
  </w:style>
  <w:style w:type="character" w:customStyle="1" w:styleId="aff2">
    <w:name w:val="Символ сноски"/>
    <w:rsid w:val="00CC0F2B"/>
    <w:rPr>
      <w:vertAlign w:val="superscript"/>
    </w:rPr>
  </w:style>
  <w:style w:type="character" w:customStyle="1" w:styleId="1f1">
    <w:name w:val="Знак примечания1"/>
    <w:rsid w:val="00CC0F2B"/>
    <w:rPr>
      <w:sz w:val="16"/>
      <w:szCs w:val="16"/>
    </w:rPr>
  </w:style>
  <w:style w:type="character" w:customStyle="1" w:styleId="1f2">
    <w:name w:val="Знак сноски1"/>
    <w:rsid w:val="00CC0F2B"/>
    <w:rPr>
      <w:vertAlign w:val="superscript"/>
    </w:rPr>
  </w:style>
  <w:style w:type="character" w:customStyle="1" w:styleId="aff3">
    <w:name w:val="Символ нумерации"/>
    <w:rsid w:val="00CC0F2B"/>
  </w:style>
  <w:style w:type="character" w:customStyle="1" w:styleId="aff4">
    <w:name w:val="Символы концевой сноски"/>
    <w:rsid w:val="00CC0F2B"/>
    <w:rPr>
      <w:vertAlign w:val="superscript"/>
    </w:rPr>
  </w:style>
  <w:style w:type="character" w:customStyle="1" w:styleId="WW-">
    <w:name w:val="WW-Символы концевой сноски"/>
    <w:rsid w:val="00CC0F2B"/>
  </w:style>
  <w:style w:type="character" w:customStyle="1" w:styleId="25">
    <w:name w:val="Знак примечания2"/>
    <w:rsid w:val="00CC0F2B"/>
    <w:rPr>
      <w:sz w:val="16"/>
      <w:szCs w:val="16"/>
    </w:rPr>
  </w:style>
  <w:style w:type="character" w:customStyle="1" w:styleId="1f3">
    <w:name w:val="Текст примечания Знак1"/>
    <w:rsid w:val="00CC0F2B"/>
    <w:rPr>
      <w:rFonts w:ascii="Calibri" w:hAnsi="Calibri" w:cs="Calibri"/>
    </w:rPr>
  </w:style>
  <w:style w:type="character" w:customStyle="1" w:styleId="26">
    <w:name w:val="Знак сноски2"/>
    <w:rsid w:val="00CC0F2B"/>
    <w:rPr>
      <w:vertAlign w:val="superscript"/>
    </w:rPr>
  </w:style>
  <w:style w:type="character" w:customStyle="1" w:styleId="1f4">
    <w:name w:val="Знак концевой сноски1"/>
    <w:rsid w:val="00CC0F2B"/>
    <w:rPr>
      <w:vertAlign w:val="superscript"/>
    </w:rPr>
  </w:style>
  <w:style w:type="character" w:customStyle="1" w:styleId="35">
    <w:name w:val="Знак сноски3"/>
    <w:rsid w:val="00CC0F2B"/>
    <w:rPr>
      <w:vertAlign w:val="superscript"/>
    </w:rPr>
  </w:style>
  <w:style w:type="character" w:customStyle="1" w:styleId="WW8Num91z0">
    <w:name w:val="WW8Num91z0"/>
    <w:rsid w:val="00CC0F2B"/>
    <w:rPr>
      <w:rFonts w:ascii="PT Astra Serif" w:eastAsia="Calibri" w:hAnsi="PT Astra Serif" w:cs="PT Astra Serif"/>
      <w:i w:val="0"/>
      <w:strike w:val="0"/>
      <w:dstrike w:val="0"/>
      <w:color w:val="000000"/>
      <w:sz w:val="24"/>
      <w:szCs w:val="24"/>
      <w:shd w:val="clear" w:color="auto" w:fill="C0C0C0"/>
    </w:rPr>
  </w:style>
  <w:style w:type="character" w:customStyle="1" w:styleId="WW8Num91z1">
    <w:name w:val="WW8Num91z1"/>
    <w:rsid w:val="00CC0F2B"/>
  </w:style>
  <w:style w:type="character" w:customStyle="1" w:styleId="WW8Num91z2">
    <w:name w:val="WW8Num91z2"/>
    <w:rsid w:val="00CC0F2B"/>
  </w:style>
  <w:style w:type="character" w:customStyle="1" w:styleId="WW8Num91z3">
    <w:name w:val="WW8Num91z3"/>
    <w:rsid w:val="00CC0F2B"/>
  </w:style>
  <w:style w:type="character" w:customStyle="1" w:styleId="WW8Num91z4">
    <w:name w:val="WW8Num91z4"/>
    <w:rsid w:val="00CC0F2B"/>
  </w:style>
  <w:style w:type="character" w:customStyle="1" w:styleId="WW8Num91z5">
    <w:name w:val="WW8Num91z5"/>
    <w:rsid w:val="00CC0F2B"/>
  </w:style>
  <w:style w:type="character" w:customStyle="1" w:styleId="WW8Num91z6">
    <w:name w:val="WW8Num91z6"/>
    <w:rsid w:val="00CC0F2B"/>
  </w:style>
  <w:style w:type="character" w:customStyle="1" w:styleId="WW8Num91z7">
    <w:name w:val="WW8Num91z7"/>
    <w:rsid w:val="00CC0F2B"/>
  </w:style>
  <w:style w:type="character" w:customStyle="1" w:styleId="WW8Num91z8">
    <w:name w:val="WW8Num91z8"/>
    <w:rsid w:val="00CC0F2B"/>
  </w:style>
  <w:style w:type="character" w:customStyle="1" w:styleId="WW8Num83z0">
    <w:name w:val="WW8Num83z0"/>
    <w:rsid w:val="00CC0F2B"/>
    <w:rPr>
      <w:rFonts w:ascii="PT Astra Serif" w:hAnsi="PT Astra Serif" w:cs="PT Astra Serif"/>
      <w:sz w:val="24"/>
      <w:szCs w:val="24"/>
    </w:rPr>
  </w:style>
  <w:style w:type="character" w:customStyle="1" w:styleId="WW8Num83z1">
    <w:name w:val="WW8Num83z1"/>
    <w:rsid w:val="00CC0F2B"/>
  </w:style>
  <w:style w:type="character" w:customStyle="1" w:styleId="WW8Num83z2">
    <w:name w:val="WW8Num83z2"/>
    <w:rsid w:val="00CC0F2B"/>
  </w:style>
  <w:style w:type="character" w:customStyle="1" w:styleId="WW8Num83z3">
    <w:name w:val="WW8Num83z3"/>
    <w:rsid w:val="00CC0F2B"/>
  </w:style>
  <w:style w:type="character" w:customStyle="1" w:styleId="WW8Num83z4">
    <w:name w:val="WW8Num83z4"/>
    <w:rsid w:val="00CC0F2B"/>
  </w:style>
  <w:style w:type="character" w:customStyle="1" w:styleId="WW8Num83z5">
    <w:name w:val="WW8Num83z5"/>
    <w:rsid w:val="00CC0F2B"/>
  </w:style>
  <w:style w:type="character" w:customStyle="1" w:styleId="WW8Num83z6">
    <w:name w:val="WW8Num83z6"/>
    <w:rsid w:val="00CC0F2B"/>
  </w:style>
  <w:style w:type="character" w:customStyle="1" w:styleId="WW8Num83z7">
    <w:name w:val="WW8Num83z7"/>
    <w:rsid w:val="00CC0F2B"/>
  </w:style>
  <w:style w:type="character" w:customStyle="1" w:styleId="WW8Num83z8">
    <w:name w:val="WW8Num83z8"/>
    <w:rsid w:val="00CC0F2B"/>
  </w:style>
  <w:style w:type="character" w:customStyle="1" w:styleId="WW8Num90z0">
    <w:name w:val="WW8Num90z0"/>
    <w:rsid w:val="00CC0F2B"/>
    <w:rPr>
      <w:rFonts w:ascii="PT Astra Serif" w:eastAsia="Calibri" w:hAnsi="PT Astra Serif" w:cs="PT Astra Serif"/>
      <w:bCs/>
      <w:strike/>
      <w:sz w:val="24"/>
      <w:szCs w:val="24"/>
    </w:rPr>
  </w:style>
  <w:style w:type="character" w:customStyle="1" w:styleId="WW8Num90z1">
    <w:name w:val="WW8Num90z1"/>
    <w:rsid w:val="00CC0F2B"/>
  </w:style>
  <w:style w:type="character" w:customStyle="1" w:styleId="WW8Num90z2">
    <w:name w:val="WW8Num90z2"/>
    <w:rsid w:val="00CC0F2B"/>
  </w:style>
  <w:style w:type="character" w:customStyle="1" w:styleId="WW8Num90z3">
    <w:name w:val="WW8Num90z3"/>
    <w:rsid w:val="00CC0F2B"/>
  </w:style>
  <w:style w:type="character" w:customStyle="1" w:styleId="WW8Num90z4">
    <w:name w:val="WW8Num90z4"/>
    <w:rsid w:val="00CC0F2B"/>
  </w:style>
  <w:style w:type="character" w:customStyle="1" w:styleId="WW8Num90z5">
    <w:name w:val="WW8Num90z5"/>
    <w:rsid w:val="00CC0F2B"/>
  </w:style>
  <w:style w:type="character" w:customStyle="1" w:styleId="WW8Num90z6">
    <w:name w:val="WW8Num90z6"/>
    <w:rsid w:val="00CC0F2B"/>
  </w:style>
  <w:style w:type="character" w:customStyle="1" w:styleId="WW8Num90z7">
    <w:name w:val="WW8Num90z7"/>
    <w:rsid w:val="00CC0F2B"/>
  </w:style>
  <w:style w:type="character" w:customStyle="1" w:styleId="WW8Num90z8">
    <w:name w:val="WW8Num90z8"/>
    <w:rsid w:val="00CC0F2B"/>
  </w:style>
  <w:style w:type="character" w:customStyle="1" w:styleId="WW8Num88z0">
    <w:name w:val="WW8Num88z0"/>
    <w:rsid w:val="00CC0F2B"/>
    <w:rPr>
      <w:rFonts w:eastAsia="Calibri"/>
      <w:i w:val="0"/>
      <w:color w:val="000000"/>
    </w:rPr>
  </w:style>
  <w:style w:type="character" w:customStyle="1" w:styleId="WW8Num88z1">
    <w:name w:val="WW8Num88z1"/>
    <w:rsid w:val="00CC0F2B"/>
  </w:style>
  <w:style w:type="character" w:customStyle="1" w:styleId="WW8Num88z2">
    <w:name w:val="WW8Num88z2"/>
    <w:rsid w:val="00CC0F2B"/>
  </w:style>
  <w:style w:type="character" w:customStyle="1" w:styleId="WW8Num88z3">
    <w:name w:val="WW8Num88z3"/>
    <w:rsid w:val="00CC0F2B"/>
  </w:style>
  <w:style w:type="character" w:customStyle="1" w:styleId="WW8Num88z4">
    <w:name w:val="WW8Num88z4"/>
    <w:rsid w:val="00CC0F2B"/>
  </w:style>
  <w:style w:type="character" w:customStyle="1" w:styleId="WW8Num88z5">
    <w:name w:val="WW8Num88z5"/>
    <w:rsid w:val="00CC0F2B"/>
  </w:style>
  <w:style w:type="character" w:customStyle="1" w:styleId="WW8Num88z6">
    <w:name w:val="WW8Num88z6"/>
    <w:rsid w:val="00CC0F2B"/>
  </w:style>
  <w:style w:type="character" w:customStyle="1" w:styleId="WW8Num88z7">
    <w:name w:val="WW8Num88z7"/>
    <w:rsid w:val="00CC0F2B"/>
  </w:style>
  <w:style w:type="character" w:customStyle="1" w:styleId="WW8Num88z8">
    <w:name w:val="WW8Num88z8"/>
    <w:rsid w:val="00CC0F2B"/>
  </w:style>
  <w:style w:type="character" w:customStyle="1" w:styleId="WW8Num85z0">
    <w:name w:val="WW8Num85z0"/>
    <w:rsid w:val="00CC0F2B"/>
    <w:rPr>
      <w:rFonts w:ascii="PT Astra Serif" w:hAnsi="PT Astra Serif" w:cs="PT Astra Serif"/>
      <w:b w:val="0"/>
      <w:sz w:val="24"/>
      <w:szCs w:val="24"/>
    </w:rPr>
  </w:style>
  <w:style w:type="character" w:customStyle="1" w:styleId="WW8Num85z1">
    <w:name w:val="WW8Num85z1"/>
    <w:rsid w:val="00CC0F2B"/>
  </w:style>
  <w:style w:type="character" w:customStyle="1" w:styleId="WW8Num85z2">
    <w:name w:val="WW8Num85z2"/>
    <w:rsid w:val="00CC0F2B"/>
  </w:style>
  <w:style w:type="character" w:customStyle="1" w:styleId="WW8Num85z3">
    <w:name w:val="WW8Num85z3"/>
    <w:rsid w:val="00CC0F2B"/>
  </w:style>
  <w:style w:type="character" w:customStyle="1" w:styleId="WW8Num85z4">
    <w:name w:val="WW8Num85z4"/>
    <w:rsid w:val="00CC0F2B"/>
  </w:style>
  <w:style w:type="character" w:customStyle="1" w:styleId="WW8Num85z5">
    <w:name w:val="WW8Num85z5"/>
    <w:rsid w:val="00CC0F2B"/>
  </w:style>
  <w:style w:type="character" w:customStyle="1" w:styleId="WW8Num85z6">
    <w:name w:val="WW8Num85z6"/>
    <w:rsid w:val="00CC0F2B"/>
  </w:style>
  <w:style w:type="character" w:customStyle="1" w:styleId="WW8Num85z7">
    <w:name w:val="WW8Num85z7"/>
    <w:rsid w:val="00CC0F2B"/>
  </w:style>
  <w:style w:type="character" w:customStyle="1" w:styleId="WW8Num85z8">
    <w:name w:val="WW8Num85z8"/>
    <w:rsid w:val="00CC0F2B"/>
  </w:style>
  <w:style w:type="character" w:customStyle="1" w:styleId="36">
    <w:name w:val="Знак примечания3"/>
    <w:rsid w:val="00CC0F2B"/>
    <w:rPr>
      <w:sz w:val="16"/>
      <w:szCs w:val="16"/>
    </w:rPr>
  </w:style>
  <w:style w:type="character" w:customStyle="1" w:styleId="27">
    <w:name w:val="Знак концевой сноски2"/>
    <w:rsid w:val="00CC0F2B"/>
    <w:rPr>
      <w:vertAlign w:val="superscript"/>
    </w:rPr>
  </w:style>
  <w:style w:type="character" w:customStyle="1" w:styleId="aff5">
    <w:name w:val="Маркеры списка"/>
    <w:rsid w:val="00CC0F2B"/>
    <w:rPr>
      <w:rFonts w:ascii="OpenSymbol" w:eastAsia="OpenSymbol" w:hAnsi="OpenSymbol" w:cs="OpenSymbol"/>
    </w:rPr>
  </w:style>
  <w:style w:type="character" w:customStyle="1" w:styleId="44">
    <w:name w:val="Знак примечания4"/>
    <w:rsid w:val="00CC0F2B"/>
    <w:rPr>
      <w:sz w:val="16"/>
      <w:szCs w:val="16"/>
    </w:rPr>
  </w:style>
  <w:style w:type="character" w:customStyle="1" w:styleId="28">
    <w:name w:val="Текст примечания Знак2"/>
    <w:rsid w:val="00CC0F2B"/>
    <w:rPr>
      <w:rFonts w:ascii="Calibri" w:hAnsi="Calibri" w:cs="Calibri"/>
    </w:rPr>
  </w:style>
  <w:style w:type="character" w:customStyle="1" w:styleId="45">
    <w:name w:val="Знак сноски4"/>
    <w:rsid w:val="00CC0F2B"/>
    <w:rPr>
      <w:vertAlign w:val="superscript"/>
    </w:rPr>
  </w:style>
  <w:style w:type="character" w:customStyle="1" w:styleId="aff6">
    <w:name w:val="Символ концевой сноски"/>
    <w:rsid w:val="00CC0F2B"/>
    <w:rPr>
      <w:vertAlign w:val="superscript"/>
    </w:rPr>
  </w:style>
  <w:style w:type="character" w:customStyle="1" w:styleId="FootnoteReference1">
    <w:name w:val="Footnote Reference1"/>
    <w:rsid w:val="00CC0F2B"/>
    <w:rPr>
      <w:vertAlign w:val="superscript"/>
    </w:rPr>
  </w:style>
  <w:style w:type="character" w:customStyle="1" w:styleId="EndnoteReference1">
    <w:name w:val="Endnote Reference1"/>
    <w:rsid w:val="00CC0F2B"/>
    <w:rPr>
      <w:vertAlign w:val="superscript"/>
    </w:rPr>
  </w:style>
  <w:style w:type="character" w:customStyle="1" w:styleId="FootnoteReference2">
    <w:name w:val="Footnote Reference2"/>
    <w:rsid w:val="00CC0F2B"/>
    <w:rPr>
      <w:vertAlign w:val="superscript"/>
    </w:rPr>
  </w:style>
  <w:style w:type="character" w:customStyle="1" w:styleId="EndnoteReference2">
    <w:name w:val="Endnote Reference2"/>
    <w:rsid w:val="00CC0F2B"/>
    <w:rPr>
      <w:vertAlign w:val="superscript"/>
    </w:rPr>
  </w:style>
  <w:style w:type="character" w:customStyle="1" w:styleId="54">
    <w:name w:val="Знак сноски5"/>
    <w:rsid w:val="00CC0F2B"/>
    <w:rPr>
      <w:vertAlign w:val="superscript"/>
    </w:rPr>
  </w:style>
  <w:style w:type="character" w:customStyle="1" w:styleId="37">
    <w:name w:val="Знак концевой сноски3"/>
    <w:rsid w:val="00CC0F2B"/>
    <w:rPr>
      <w:vertAlign w:val="superscript"/>
    </w:rPr>
  </w:style>
  <w:style w:type="character" w:customStyle="1" w:styleId="62">
    <w:name w:val="Знак сноски6"/>
    <w:rsid w:val="00CC0F2B"/>
    <w:rPr>
      <w:vertAlign w:val="superscript"/>
    </w:rPr>
  </w:style>
  <w:style w:type="character" w:customStyle="1" w:styleId="46">
    <w:name w:val="Знак концевой сноски4"/>
    <w:rsid w:val="00CC0F2B"/>
    <w:rPr>
      <w:vertAlign w:val="superscript"/>
    </w:rPr>
  </w:style>
  <w:style w:type="paragraph" w:customStyle="1" w:styleId="47">
    <w:name w:val="Название4"/>
    <w:basedOn w:val="a"/>
    <w:rsid w:val="00CC0F2B"/>
    <w:pPr>
      <w:suppressLineNumbers/>
      <w:spacing w:before="120" w:after="120" w:line="276" w:lineRule="auto"/>
    </w:pPr>
    <w:rPr>
      <w:rFonts w:ascii="Calibri" w:hAnsi="Calibri" w:cs="Mangal"/>
      <w:i/>
      <w:iCs/>
    </w:rPr>
  </w:style>
  <w:style w:type="paragraph" w:customStyle="1" w:styleId="38">
    <w:name w:val="Название3"/>
    <w:basedOn w:val="a"/>
    <w:rsid w:val="00CC0F2B"/>
    <w:pPr>
      <w:suppressLineNumbers/>
      <w:spacing w:before="120" w:after="120" w:line="276" w:lineRule="auto"/>
    </w:pPr>
    <w:rPr>
      <w:rFonts w:ascii="Calibri" w:hAnsi="Calibri" w:cs="Mangal"/>
      <w:i/>
      <w:iCs/>
    </w:rPr>
  </w:style>
  <w:style w:type="paragraph" w:customStyle="1" w:styleId="29">
    <w:name w:val="Название2"/>
    <w:basedOn w:val="a"/>
    <w:rsid w:val="00CC0F2B"/>
    <w:pPr>
      <w:suppressLineNumbers/>
      <w:spacing w:before="120" w:after="120" w:line="276" w:lineRule="auto"/>
    </w:pPr>
    <w:rPr>
      <w:rFonts w:ascii="Calibri" w:hAnsi="Calibri" w:cs="Mangal"/>
      <w:i/>
      <w:iCs/>
    </w:rPr>
  </w:style>
  <w:style w:type="paragraph" w:customStyle="1" w:styleId="1f5">
    <w:name w:val="Название1"/>
    <w:basedOn w:val="a"/>
    <w:rsid w:val="00CC0F2B"/>
    <w:pPr>
      <w:suppressLineNumbers/>
      <w:spacing w:before="120" w:after="120" w:line="276" w:lineRule="auto"/>
    </w:pPr>
    <w:rPr>
      <w:rFonts w:ascii="Calibri" w:hAnsi="Calibri" w:cs="Mangal"/>
      <w:i/>
      <w:iCs/>
    </w:rPr>
  </w:style>
  <w:style w:type="paragraph" w:customStyle="1" w:styleId="ConsPlusTitle">
    <w:name w:val="ConsPlusTitle"/>
    <w:rsid w:val="00CC0F2B"/>
    <w:pPr>
      <w:widowControl w:val="0"/>
      <w:autoSpaceDE w:val="0"/>
    </w:pPr>
    <w:rPr>
      <w:rFonts w:ascii="Arial" w:eastAsia="Times New Roman" w:hAnsi="Arial" w:cs="Arial"/>
      <w:b/>
      <w:bCs/>
      <w:sz w:val="24"/>
      <w:szCs w:val="24"/>
      <w:lang w:eastAsia="zh-CN"/>
    </w:rPr>
  </w:style>
  <w:style w:type="paragraph" w:customStyle="1" w:styleId="ConsPlusCell">
    <w:name w:val="ConsPlusCell"/>
    <w:rsid w:val="00CC0F2B"/>
    <w:pPr>
      <w:widowControl w:val="0"/>
      <w:autoSpaceDE w:val="0"/>
    </w:pPr>
    <w:rPr>
      <w:rFonts w:ascii="Courier New" w:eastAsia="Times New Roman" w:hAnsi="Courier New" w:cs="Courier New"/>
      <w:sz w:val="20"/>
      <w:szCs w:val="20"/>
      <w:lang w:eastAsia="zh-CN"/>
    </w:rPr>
  </w:style>
  <w:style w:type="paragraph" w:customStyle="1" w:styleId="ConsPlusDocList">
    <w:name w:val="ConsPlusDocList"/>
    <w:rsid w:val="00CC0F2B"/>
    <w:pPr>
      <w:widowControl w:val="0"/>
      <w:autoSpaceDE w:val="0"/>
    </w:pPr>
    <w:rPr>
      <w:rFonts w:ascii="Tahoma" w:eastAsia="Times New Roman" w:hAnsi="Tahoma" w:cs="Tahoma"/>
      <w:sz w:val="18"/>
      <w:szCs w:val="18"/>
      <w:lang w:eastAsia="zh-CN"/>
    </w:rPr>
  </w:style>
  <w:style w:type="paragraph" w:customStyle="1" w:styleId="ConsPlusTitlePage">
    <w:name w:val="ConsPlusTitlePage"/>
    <w:rsid w:val="00CC0F2B"/>
    <w:pPr>
      <w:widowControl w:val="0"/>
      <w:autoSpaceDE w:val="0"/>
    </w:pPr>
    <w:rPr>
      <w:rFonts w:ascii="Tahoma" w:eastAsia="Times New Roman" w:hAnsi="Tahoma" w:cs="Tahoma"/>
      <w:sz w:val="24"/>
      <w:szCs w:val="24"/>
      <w:lang w:eastAsia="zh-CN"/>
    </w:rPr>
  </w:style>
  <w:style w:type="paragraph" w:customStyle="1" w:styleId="ConsPlusJurTerm">
    <w:name w:val="ConsPlusJurTerm"/>
    <w:rsid w:val="00CC0F2B"/>
    <w:pPr>
      <w:widowControl w:val="0"/>
      <w:autoSpaceDE w:val="0"/>
    </w:pPr>
    <w:rPr>
      <w:rFonts w:ascii="Times New Roman" w:eastAsia="Times New Roman" w:hAnsi="Times New Roman" w:cs="Times New Roman"/>
      <w:sz w:val="24"/>
      <w:szCs w:val="24"/>
      <w:lang w:eastAsia="zh-CN"/>
    </w:rPr>
  </w:style>
  <w:style w:type="paragraph" w:customStyle="1" w:styleId="ConsPlusTextList">
    <w:name w:val="ConsPlusTextList"/>
    <w:rsid w:val="00CC0F2B"/>
    <w:pPr>
      <w:widowControl w:val="0"/>
      <w:autoSpaceDE w:val="0"/>
    </w:pPr>
    <w:rPr>
      <w:rFonts w:ascii="Times New Roman" w:eastAsia="Times New Roman" w:hAnsi="Times New Roman" w:cs="Times New Roman"/>
      <w:sz w:val="24"/>
      <w:szCs w:val="24"/>
      <w:lang w:eastAsia="zh-CN"/>
    </w:rPr>
  </w:style>
  <w:style w:type="paragraph" w:customStyle="1" w:styleId="ConsPlusTextList1">
    <w:name w:val="ConsPlusTextList1"/>
    <w:rsid w:val="00CC0F2B"/>
    <w:pPr>
      <w:widowControl w:val="0"/>
      <w:autoSpaceDE w:val="0"/>
    </w:pPr>
    <w:rPr>
      <w:rFonts w:ascii="Times New Roman" w:eastAsia="Times New Roman" w:hAnsi="Times New Roman" w:cs="Times New Roman"/>
      <w:sz w:val="24"/>
      <w:szCs w:val="24"/>
      <w:lang w:eastAsia="zh-CN"/>
    </w:rPr>
  </w:style>
  <w:style w:type="paragraph" w:customStyle="1" w:styleId="210">
    <w:name w:val="Основной текст с отступом 21"/>
    <w:basedOn w:val="a"/>
    <w:rsid w:val="00CC0F2B"/>
    <w:pPr>
      <w:spacing w:line="276" w:lineRule="auto"/>
      <w:ind w:firstLine="720"/>
      <w:jc w:val="both"/>
    </w:pPr>
    <w:rPr>
      <w:szCs w:val="20"/>
    </w:rPr>
  </w:style>
  <w:style w:type="paragraph" w:customStyle="1" w:styleId="article">
    <w:name w:val="article"/>
    <w:basedOn w:val="a"/>
    <w:rsid w:val="00CC0F2B"/>
    <w:pPr>
      <w:spacing w:line="276" w:lineRule="auto"/>
      <w:ind w:firstLine="567"/>
      <w:jc w:val="both"/>
    </w:pPr>
    <w:rPr>
      <w:rFonts w:ascii="Arial" w:hAnsi="Arial" w:cs="Arial"/>
      <w:sz w:val="26"/>
      <w:szCs w:val="26"/>
    </w:rPr>
  </w:style>
  <w:style w:type="paragraph" w:customStyle="1" w:styleId="text">
    <w:name w:val="text"/>
    <w:basedOn w:val="a"/>
    <w:rsid w:val="00CC0F2B"/>
    <w:pPr>
      <w:spacing w:line="276" w:lineRule="auto"/>
      <w:ind w:firstLine="567"/>
      <w:jc w:val="both"/>
    </w:pPr>
    <w:rPr>
      <w:rFonts w:ascii="Arial" w:hAnsi="Arial" w:cs="Arial"/>
    </w:rPr>
  </w:style>
  <w:style w:type="paragraph" w:customStyle="1" w:styleId="1f6">
    <w:name w:val="Абзац списка1"/>
    <w:basedOn w:val="a"/>
    <w:rsid w:val="00CC0F2B"/>
    <w:pPr>
      <w:spacing w:after="200" w:line="276" w:lineRule="auto"/>
      <w:ind w:left="720"/>
      <w:jc w:val="both"/>
    </w:pPr>
    <w:rPr>
      <w:rFonts w:ascii="Calibri" w:eastAsia="Calibri" w:hAnsi="Calibri" w:cs="Calibri"/>
      <w:sz w:val="22"/>
      <w:szCs w:val="22"/>
    </w:rPr>
  </w:style>
  <w:style w:type="paragraph" w:customStyle="1" w:styleId="211">
    <w:name w:val="Основной текст 21"/>
    <w:basedOn w:val="a"/>
    <w:rsid w:val="00CC0F2B"/>
    <w:pPr>
      <w:spacing w:line="276" w:lineRule="auto"/>
      <w:jc w:val="both"/>
    </w:pPr>
    <w:rPr>
      <w:szCs w:val="20"/>
    </w:rPr>
  </w:style>
  <w:style w:type="paragraph" w:customStyle="1" w:styleId="WW-21">
    <w:name w:val="WW-Основной текст 21"/>
    <w:basedOn w:val="a"/>
    <w:rsid w:val="00CC0F2B"/>
    <w:pPr>
      <w:spacing w:line="276" w:lineRule="auto"/>
      <w:ind w:firstLine="567"/>
      <w:jc w:val="both"/>
    </w:pPr>
    <w:rPr>
      <w:szCs w:val="20"/>
    </w:rPr>
  </w:style>
  <w:style w:type="paragraph" w:customStyle="1" w:styleId="chapter">
    <w:name w:val="chapter"/>
    <w:basedOn w:val="a"/>
    <w:rsid w:val="00CC0F2B"/>
    <w:pPr>
      <w:spacing w:line="276" w:lineRule="auto"/>
      <w:ind w:firstLine="567"/>
      <w:jc w:val="both"/>
    </w:pPr>
    <w:rPr>
      <w:rFonts w:ascii="Arial" w:hAnsi="Arial" w:cs="Arial"/>
      <w:sz w:val="28"/>
      <w:szCs w:val="28"/>
    </w:rPr>
  </w:style>
  <w:style w:type="paragraph" w:customStyle="1" w:styleId="2a">
    <w:name w:val="Абзац списка2"/>
    <w:basedOn w:val="a"/>
    <w:rsid w:val="00CC0F2B"/>
    <w:pPr>
      <w:spacing w:after="200" w:line="276" w:lineRule="auto"/>
      <w:ind w:left="720"/>
      <w:jc w:val="both"/>
    </w:pPr>
    <w:rPr>
      <w:rFonts w:ascii="Calibri" w:eastAsia="Calibri" w:hAnsi="Calibri" w:cs="Calibri"/>
      <w:sz w:val="22"/>
      <w:szCs w:val="22"/>
    </w:rPr>
  </w:style>
  <w:style w:type="paragraph" w:customStyle="1" w:styleId="2b">
    <w:name w:val="Текст примечания2"/>
    <w:basedOn w:val="a"/>
    <w:rsid w:val="00CC0F2B"/>
    <w:pPr>
      <w:spacing w:after="200" w:line="276" w:lineRule="auto"/>
    </w:pPr>
    <w:rPr>
      <w:rFonts w:ascii="Calibri" w:hAnsi="Calibri" w:cs="Calibri"/>
      <w:sz w:val="20"/>
      <w:szCs w:val="20"/>
    </w:rPr>
  </w:style>
  <w:style w:type="paragraph" w:customStyle="1" w:styleId="39">
    <w:name w:val="Абзац списка3"/>
    <w:basedOn w:val="a"/>
    <w:rsid w:val="00CC0F2B"/>
    <w:pPr>
      <w:spacing w:after="200" w:line="276" w:lineRule="auto"/>
      <w:ind w:left="720"/>
    </w:pPr>
    <w:rPr>
      <w:rFonts w:ascii="Calibri" w:hAnsi="Calibri" w:cs="Calibri"/>
      <w:sz w:val="22"/>
      <w:szCs w:val="22"/>
    </w:rPr>
  </w:style>
  <w:style w:type="paragraph" w:customStyle="1" w:styleId="3a">
    <w:name w:val="Текст примечания3"/>
    <w:basedOn w:val="a"/>
    <w:rsid w:val="00CC0F2B"/>
    <w:pPr>
      <w:spacing w:after="200" w:line="276" w:lineRule="auto"/>
    </w:pPr>
    <w:rPr>
      <w:rFonts w:ascii="Calibri" w:hAnsi="Calibri"/>
      <w:sz w:val="20"/>
      <w:szCs w:val="20"/>
    </w:rPr>
  </w:style>
  <w:style w:type="paragraph" w:customStyle="1" w:styleId="Default">
    <w:name w:val="Default"/>
    <w:rsid w:val="00CC0F2B"/>
    <w:pPr>
      <w:autoSpaceDE w:val="0"/>
    </w:pPr>
    <w:rPr>
      <w:rFonts w:ascii="PT Astra Serif" w:eastAsia="Calibri" w:hAnsi="PT Astra Serif" w:cs="PT Astra Serif"/>
      <w:color w:val="000000"/>
      <w:sz w:val="24"/>
      <w:szCs w:val="24"/>
      <w:lang w:eastAsia="zh-CN"/>
    </w:rPr>
  </w:style>
  <w:style w:type="paragraph" w:customStyle="1" w:styleId="Standard">
    <w:name w:val="Standard"/>
    <w:rsid w:val="00CC0F2B"/>
    <w:pPr>
      <w:textAlignment w:val="baseline"/>
    </w:pPr>
    <w:rPr>
      <w:rFonts w:ascii="Liberation Serif" w:eastAsia="NSimSun" w:hAnsi="Liberation Serif" w:cs="Arial"/>
      <w:kern w:val="2"/>
      <w:sz w:val="24"/>
      <w:szCs w:val="24"/>
      <w:lang w:eastAsia="zh-CN" w:bidi="hi-IN"/>
    </w:rPr>
  </w:style>
  <w:style w:type="paragraph" w:customStyle="1" w:styleId="ds-markdown-paragraph">
    <w:name w:val="ds-markdown-paragraph"/>
    <w:basedOn w:val="a"/>
    <w:rsid w:val="00CC0F2B"/>
    <w:pPr>
      <w:suppressAutoHyphens w:val="0"/>
      <w:spacing w:before="100" w:beforeAutospacing="1" w:after="100" w:afterAutospacing="1"/>
    </w:pPr>
    <w:rPr>
      <w:lang w:eastAsia="ru-RU"/>
    </w:rPr>
  </w:style>
  <w:style w:type="paragraph" w:customStyle="1" w:styleId="212">
    <w:name w:val="Заголовок 21"/>
    <w:basedOn w:val="a"/>
    <w:next w:val="a"/>
    <w:qFormat/>
    <w:rsid w:val="00CC0F2B"/>
    <w:pPr>
      <w:keepNext/>
      <w:spacing w:before="240" w:after="60" w:line="276" w:lineRule="auto"/>
      <w:outlineLvl w:val="1"/>
    </w:pPr>
    <w:rPr>
      <w:rFonts w:ascii="Calibri Light" w:hAnsi="Calibri Light" w:cs="Calibri Light"/>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annotation subject"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506"/>
    <w:rPr>
      <w:rFonts w:ascii="Times New Roman" w:eastAsia="Times New Roman" w:hAnsi="Times New Roman" w:cs="Times New Roman"/>
      <w:sz w:val="24"/>
      <w:szCs w:val="24"/>
      <w:lang w:eastAsia="zh-CN"/>
    </w:rPr>
  </w:style>
  <w:style w:type="paragraph" w:styleId="1">
    <w:name w:val="heading 1"/>
    <w:basedOn w:val="a"/>
    <w:next w:val="a"/>
    <w:link w:val="110"/>
    <w:qFormat/>
    <w:rsid w:val="00CC0F2B"/>
    <w:pPr>
      <w:keepNext/>
      <w:spacing w:before="240" w:after="60" w:line="276" w:lineRule="auto"/>
      <w:outlineLvl w:val="0"/>
    </w:pPr>
    <w:rPr>
      <w:rFonts w:ascii="Calibri Light" w:hAnsi="Calibri Light"/>
      <w:b/>
      <w:bCs/>
      <w:kern w:val="2"/>
      <w:sz w:val="32"/>
      <w:szCs w:val="32"/>
    </w:rPr>
  </w:style>
  <w:style w:type="paragraph" w:styleId="2">
    <w:name w:val="heading 2"/>
    <w:basedOn w:val="a"/>
    <w:next w:val="a"/>
    <w:link w:val="20"/>
    <w:qFormat/>
    <w:rsid w:val="00CC0F2B"/>
    <w:pPr>
      <w:keepNext/>
      <w:spacing w:before="240" w:after="60" w:line="276" w:lineRule="auto"/>
      <w:outlineLvl w:val="1"/>
    </w:pPr>
    <w:rPr>
      <w:rFonts w:ascii="Calibri Light" w:hAnsi="Calibri Light"/>
      <w:b/>
      <w:bCs/>
      <w:i/>
      <w:iCs/>
      <w:sz w:val="28"/>
      <w:szCs w:val="28"/>
    </w:rPr>
  </w:style>
  <w:style w:type="paragraph" w:styleId="3">
    <w:name w:val="heading 3"/>
    <w:basedOn w:val="a"/>
    <w:next w:val="a0"/>
    <w:link w:val="30"/>
    <w:qFormat/>
    <w:rsid w:val="00CC0F2B"/>
    <w:pPr>
      <w:keepNext/>
      <w:numPr>
        <w:ilvl w:val="2"/>
        <w:numId w:val="1"/>
      </w:numPr>
      <w:tabs>
        <w:tab w:val="left" w:pos="2700"/>
      </w:tabs>
      <w:spacing w:line="276" w:lineRule="auto"/>
      <w:jc w:val="both"/>
      <w:outlineLvl w:val="2"/>
    </w:pPr>
    <w:rPr>
      <w:b/>
      <w:szCs w:val="20"/>
    </w:rPr>
  </w:style>
  <w:style w:type="paragraph" w:styleId="4">
    <w:name w:val="heading 4"/>
    <w:basedOn w:val="a"/>
    <w:next w:val="a"/>
    <w:link w:val="40"/>
    <w:qFormat/>
    <w:rsid w:val="00CC0F2B"/>
    <w:pPr>
      <w:keepNext/>
      <w:spacing w:before="240" w:after="60" w:line="276" w:lineRule="auto"/>
      <w:outlineLvl w:val="3"/>
    </w:pPr>
    <w:rPr>
      <w:rFonts w:ascii="Calibri" w:hAnsi="Calibri"/>
      <w:b/>
      <w:bCs/>
      <w:sz w:val="28"/>
      <w:szCs w:val="28"/>
    </w:rPr>
  </w:style>
  <w:style w:type="paragraph" w:styleId="5">
    <w:name w:val="heading 5"/>
    <w:basedOn w:val="a"/>
    <w:next w:val="a"/>
    <w:link w:val="50"/>
    <w:qFormat/>
    <w:rsid w:val="00CC0F2B"/>
    <w:pPr>
      <w:keepNext/>
      <w:keepLines/>
      <w:spacing w:before="200" w:line="276" w:lineRule="auto"/>
      <w:outlineLvl w:val="4"/>
    </w:pPr>
    <w:rPr>
      <w:rFonts w:ascii="Cambria" w:hAnsi="Cambria"/>
      <w:color w:val="243F6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qFormat/>
    <w:rsid w:val="00CC0F2B"/>
    <w:rPr>
      <w:rFonts w:ascii="Calibri Light" w:eastAsia="Times New Roman" w:hAnsi="Calibri Light" w:cs="Times New Roman"/>
      <w:b/>
      <w:bCs/>
      <w:i/>
      <w:iCs/>
      <w:sz w:val="28"/>
      <w:szCs w:val="28"/>
      <w:lang w:eastAsia="zh-CN"/>
    </w:rPr>
  </w:style>
  <w:style w:type="paragraph" w:styleId="a0">
    <w:name w:val="Body Text"/>
    <w:basedOn w:val="a"/>
    <w:link w:val="10"/>
    <w:rsid w:val="00A004A2"/>
    <w:pPr>
      <w:spacing w:after="140" w:line="276" w:lineRule="auto"/>
    </w:pPr>
  </w:style>
  <w:style w:type="character" w:customStyle="1" w:styleId="10">
    <w:name w:val="Основной текст Знак1"/>
    <w:link w:val="a0"/>
    <w:rsid w:val="00CC0F2B"/>
    <w:rPr>
      <w:rFonts w:ascii="Times New Roman" w:eastAsia="Times New Roman" w:hAnsi="Times New Roman" w:cs="Times New Roman"/>
      <w:sz w:val="24"/>
      <w:szCs w:val="24"/>
      <w:lang w:eastAsia="zh-CN"/>
    </w:rPr>
  </w:style>
  <w:style w:type="character" w:customStyle="1" w:styleId="30">
    <w:name w:val="Заголовок 3 Знак"/>
    <w:basedOn w:val="a1"/>
    <w:link w:val="3"/>
    <w:rsid w:val="00CC0F2B"/>
    <w:rPr>
      <w:rFonts w:ascii="Times New Roman" w:eastAsia="Times New Roman" w:hAnsi="Times New Roman" w:cs="Times New Roman"/>
      <w:b/>
      <w:sz w:val="24"/>
      <w:szCs w:val="20"/>
      <w:lang w:eastAsia="zh-CN"/>
    </w:rPr>
  </w:style>
  <w:style w:type="character" w:customStyle="1" w:styleId="40">
    <w:name w:val="Заголовок 4 Знак"/>
    <w:basedOn w:val="a1"/>
    <w:link w:val="4"/>
    <w:rsid w:val="00CC0F2B"/>
    <w:rPr>
      <w:rFonts w:ascii="Calibri" w:eastAsia="Times New Roman" w:hAnsi="Calibri" w:cs="Times New Roman"/>
      <w:b/>
      <w:bCs/>
      <w:sz w:val="28"/>
      <w:szCs w:val="28"/>
      <w:lang w:eastAsia="zh-CN"/>
    </w:rPr>
  </w:style>
  <w:style w:type="character" w:customStyle="1" w:styleId="50">
    <w:name w:val="Заголовок 5 Знак"/>
    <w:basedOn w:val="a1"/>
    <w:link w:val="5"/>
    <w:rsid w:val="00CC0F2B"/>
    <w:rPr>
      <w:rFonts w:ascii="Cambria" w:eastAsia="Times New Roman" w:hAnsi="Cambria" w:cs="Times New Roman"/>
      <w:color w:val="243F60"/>
      <w:sz w:val="20"/>
      <w:szCs w:val="20"/>
      <w:lang w:eastAsia="zh-CN"/>
    </w:rPr>
  </w:style>
  <w:style w:type="paragraph" w:customStyle="1" w:styleId="11">
    <w:name w:val="Заголовок 11"/>
    <w:basedOn w:val="a"/>
    <w:next w:val="a"/>
    <w:link w:val="12"/>
    <w:qFormat/>
    <w:rsid w:val="00842506"/>
    <w:pPr>
      <w:keepNext/>
      <w:numPr>
        <w:numId w:val="1"/>
      </w:numPr>
      <w:jc w:val="right"/>
      <w:outlineLvl w:val="0"/>
    </w:pPr>
    <w:rPr>
      <w:b/>
      <w:sz w:val="28"/>
      <w:szCs w:val="20"/>
    </w:rPr>
  </w:style>
  <w:style w:type="character" w:customStyle="1" w:styleId="12">
    <w:name w:val="Заголовок 1 Знак"/>
    <w:basedOn w:val="a1"/>
    <w:link w:val="11"/>
    <w:qFormat/>
    <w:rsid w:val="00842506"/>
    <w:rPr>
      <w:rFonts w:ascii="Times New Roman" w:eastAsia="Times New Roman" w:hAnsi="Times New Roman" w:cs="Times New Roman"/>
      <w:b/>
      <w:sz w:val="28"/>
      <w:szCs w:val="20"/>
      <w:lang w:eastAsia="zh-CN"/>
    </w:rPr>
  </w:style>
  <w:style w:type="character" w:customStyle="1" w:styleId="a4">
    <w:name w:val="Текст выноски Знак"/>
    <w:basedOn w:val="a1"/>
    <w:link w:val="a5"/>
    <w:qFormat/>
    <w:rsid w:val="00842506"/>
    <w:rPr>
      <w:rFonts w:ascii="Tahoma" w:eastAsia="Times New Roman" w:hAnsi="Tahoma" w:cs="Tahoma"/>
      <w:sz w:val="16"/>
      <w:szCs w:val="16"/>
      <w:lang w:eastAsia="zh-CN"/>
    </w:rPr>
  </w:style>
  <w:style w:type="paragraph" w:styleId="a5">
    <w:name w:val="Balloon Text"/>
    <w:basedOn w:val="a"/>
    <w:link w:val="a4"/>
    <w:unhideWhenUsed/>
    <w:qFormat/>
    <w:rsid w:val="00842506"/>
    <w:rPr>
      <w:rFonts w:ascii="Tahoma" w:hAnsi="Tahoma" w:cs="Tahoma"/>
      <w:sz w:val="16"/>
      <w:szCs w:val="16"/>
    </w:rPr>
  </w:style>
  <w:style w:type="character" w:customStyle="1" w:styleId="a6">
    <w:name w:val="Верхний колонтитул Знак"/>
    <w:basedOn w:val="a1"/>
    <w:link w:val="13"/>
    <w:qFormat/>
    <w:rsid w:val="002962BA"/>
    <w:rPr>
      <w:rFonts w:ascii="Times New Roman" w:eastAsia="Times New Roman" w:hAnsi="Times New Roman" w:cs="Times New Roman"/>
      <w:sz w:val="24"/>
      <w:szCs w:val="24"/>
      <w:lang w:eastAsia="zh-CN"/>
    </w:rPr>
  </w:style>
  <w:style w:type="paragraph" w:customStyle="1" w:styleId="13">
    <w:name w:val="Верхний колонтитул1"/>
    <w:basedOn w:val="a"/>
    <w:link w:val="a6"/>
    <w:unhideWhenUsed/>
    <w:rsid w:val="002962BA"/>
    <w:pPr>
      <w:tabs>
        <w:tab w:val="center" w:pos="4677"/>
        <w:tab w:val="right" w:pos="9355"/>
      </w:tabs>
    </w:pPr>
  </w:style>
  <w:style w:type="character" w:customStyle="1" w:styleId="a7">
    <w:name w:val="Нижний колонтитул Знак"/>
    <w:basedOn w:val="a1"/>
    <w:link w:val="14"/>
    <w:qFormat/>
    <w:rsid w:val="002962BA"/>
    <w:rPr>
      <w:rFonts w:ascii="Times New Roman" w:eastAsia="Times New Roman" w:hAnsi="Times New Roman" w:cs="Times New Roman"/>
      <w:sz w:val="24"/>
      <w:szCs w:val="24"/>
      <w:lang w:eastAsia="zh-CN"/>
    </w:rPr>
  </w:style>
  <w:style w:type="paragraph" w:customStyle="1" w:styleId="14">
    <w:name w:val="Нижний колонтитул1"/>
    <w:basedOn w:val="a"/>
    <w:link w:val="a7"/>
    <w:uiPriority w:val="99"/>
    <w:unhideWhenUsed/>
    <w:rsid w:val="002962BA"/>
    <w:pPr>
      <w:tabs>
        <w:tab w:val="center" w:pos="4677"/>
        <w:tab w:val="right" w:pos="9355"/>
      </w:tabs>
    </w:pPr>
  </w:style>
  <w:style w:type="character" w:styleId="a8">
    <w:name w:val="Hyperlink"/>
    <w:rsid w:val="00A004A2"/>
    <w:rPr>
      <w:color w:val="000080"/>
      <w:u w:val="single"/>
    </w:rPr>
  </w:style>
  <w:style w:type="paragraph" w:customStyle="1" w:styleId="a9">
    <w:name w:val="Заголовок"/>
    <w:basedOn w:val="a"/>
    <w:next w:val="a0"/>
    <w:qFormat/>
    <w:rsid w:val="00A004A2"/>
    <w:pPr>
      <w:keepNext/>
      <w:spacing w:before="240" w:after="120"/>
    </w:pPr>
    <w:rPr>
      <w:rFonts w:ascii="Liberation Sans" w:eastAsia="Microsoft YaHei" w:hAnsi="Liberation Sans" w:cs="Mangal"/>
      <w:sz w:val="28"/>
      <w:szCs w:val="28"/>
    </w:rPr>
  </w:style>
  <w:style w:type="paragraph" w:styleId="aa">
    <w:name w:val="List"/>
    <w:basedOn w:val="a0"/>
    <w:rsid w:val="00A004A2"/>
    <w:rPr>
      <w:rFonts w:cs="Mangal"/>
    </w:rPr>
  </w:style>
  <w:style w:type="paragraph" w:customStyle="1" w:styleId="15">
    <w:name w:val="Название объекта1"/>
    <w:basedOn w:val="a"/>
    <w:qFormat/>
    <w:rsid w:val="00A004A2"/>
    <w:pPr>
      <w:suppressLineNumbers/>
      <w:spacing w:before="120" w:after="120"/>
    </w:pPr>
    <w:rPr>
      <w:rFonts w:cs="Mangal"/>
      <w:i/>
      <w:iCs/>
    </w:rPr>
  </w:style>
  <w:style w:type="paragraph" w:styleId="ab">
    <w:name w:val="index heading"/>
    <w:basedOn w:val="a"/>
    <w:qFormat/>
    <w:rsid w:val="00A004A2"/>
    <w:pPr>
      <w:suppressLineNumbers/>
    </w:pPr>
    <w:rPr>
      <w:rFonts w:cs="Mangal"/>
    </w:rPr>
  </w:style>
  <w:style w:type="paragraph" w:customStyle="1" w:styleId="ac">
    <w:name w:val="Колонтитул"/>
    <w:basedOn w:val="a"/>
    <w:qFormat/>
    <w:rsid w:val="00A004A2"/>
  </w:style>
  <w:style w:type="paragraph" w:styleId="ad">
    <w:name w:val="List Paragraph"/>
    <w:basedOn w:val="a"/>
    <w:qFormat/>
    <w:rsid w:val="007B2525"/>
    <w:pPr>
      <w:ind w:left="720"/>
      <w:contextualSpacing/>
    </w:pPr>
  </w:style>
  <w:style w:type="character" w:customStyle="1" w:styleId="110">
    <w:name w:val="Заголовок 1 Знак1"/>
    <w:basedOn w:val="a1"/>
    <w:link w:val="1"/>
    <w:rsid w:val="00CC0F2B"/>
    <w:rPr>
      <w:rFonts w:asciiTheme="majorHAnsi" w:eastAsiaTheme="majorEastAsia" w:hAnsiTheme="majorHAnsi" w:cstheme="majorBidi"/>
      <w:b/>
      <w:bCs/>
      <w:color w:val="365F91" w:themeColor="accent1" w:themeShade="BF"/>
      <w:sz w:val="28"/>
      <w:szCs w:val="28"/>
      <w:lang w:eastAsia="zh-CN"/>
    </w:rPr>
  </w:style>
  <w:style w:type="character" w:styleId="ae">
    <w:name w:val="annotation reference"/>
    <w:uiPriority w:val="99"/>
    <w:unhideWhenUsed/>
    <w:rsid w:val="00CC0F2B"/>
    <w:rPr>
      <w:sz w:val="16"/>
      <w:szCs w:val="16"/>
    </w:rPr>
  </w:style>
  <w:style w:type="character" w:styleId="af">
    <w:name w:val="page number"/>
    <w:rsid w:val="00CC0F2B"/>
  </w:style>
  <w:style w:type="character" w:customStyle="1" w:styleId="16">
    <w:name w:val="Основной шрифт абзаца1"/>
    <w:rsid w:val="00CC0F2B"/>
  </w:style>
  <w:style w:type="character" w:styleId="af0">
    <w:name w:val="Strong"/>
    <w:uiPriority w:val="22"/>
    <w:qFormat/>
    <w:rsid w:val="00CC0F2B"/>
    <w:rPr>
      <w:b/>
      <w:bCs/>
    </w:rPr>
  </w:style>
  <w:style w:type="character" w:customStyle="1" w:styleId="17">
    <w:name w:val="Текст выноски Знак1"/>
    <w:rsid w:val="00CC0F2B"/>
    <w:rPr>
      <w:rFonts w:ascii="Tahoma" w:hAnsi="Tahoma" w:cs="Tahoma"/>
      <w:color w:val="00000A"/>
      <w:sz w:val="16"/>
      <w:szCs w:val="16"/>
      <w:lang w:eastAsia="zh-CN"/>
    </w:rPr>
  </w:style>
  <w:style w:type="paragraph" w:styleId="af1">
    <w:name w:val="caption"/>
    <w:basedOn w:val="a"/>
    <w:qFormat/>
    <w:rsid w:val="00CC0F2B"/>
    <w:pPr>
      <w:suppressLineNumbers/>
      <w:spacing w:before="120" w:after="120"/>
    </w:pPr>
    <w:rPr>
      <w:rFonts w:cs="Mangal"/>
      <w:i/>
      <w:iCs/>
      <w:color w:val="00000A"/>
    </w:rPr>
  </w:style>
  <w:style w:type="paragraph" w:styleId="af2">
    <w:name w:val="annotation text"/>
    <w:basedOn w:val="a"/>
    <w:link w:val="31"/>
    <w:uiPriority w:val="99"/>
    <w:unhideWhenUsed/>
    <w:rsid w:val="00CC0F2B"/>
    <w:pPr>
      <w:spacing w:after="200"/>
    </w:pPr>
    <w:rPr>
      <w:rFonts w:ascii="Calibri" w:hAnsi="Calibri"/>
      <w:sz w:val="20"/>
      <w:szCs w:val="20"/>
    </w:rPr>
  </w:style>
  <w:style w:type="character" w:customStyle="1" w:styleId="31">
    <w:name w:val="Текст примечания Знак3"/>
    <w:link w:val="af2"/>
    <w:uiPriority w:val="99"/>
    <w:rsid w:val="00CC0F2B"/>
    <w:rPr>
      <w:rFonts w:ascii="Calibri" w:eastAsia="Times New Roman" w:hAnsi="Calibri" w:cs="Times New Roman"/>
      <w:sz w:val="20"/>
      <w:szCs w:val="20"/>
      <w:lang w:eastAsia="zh-CN"/>
    </w:rPr>
  </w:style>
  <w:style w:type="character" w:customStyle="1" w:styleId="af3">
    <w:name w:val="Текст примечания Знак"/>
    <w:basedOn w:val="a1"/>
    <w:rsid w:val="00CC0F2B"/>
    <w:rPr>
      <w:rFonts w:ascii="Times New Roman" w:eastAsia="Times New Roman" w:hAnsi="Times New Roman" w:cs="Times New Roman"/>
      <w:sz w:val="20"/>
      <w:szCs w:val="20"/>
      <w:lang w:eastAsia="zh-CN"/>
    </w:rPr>
  </w:style>
  <w:style w:type="paragraph" w:styleId="af4">
    <w:name w:val="annotation subject"/>
    <w:basedOn w:val="18"/>
    <w:next w:val="18"/>
    <w:link w:val="19"/>
    <w:rsid w:val="00CC0F2B"/>
    <w:rPr>
      <w:rFonts w:ascii="Times New Roman" w:hAnsi="Times New Roman" w:cs="Times New Roman"/>
      <w:b/>
      <w:bCs/>
    </w:rPr>
  </w:style>
  <w:style w:type="paragraph" w:customStyle="1" w:styleId="18">
    <w:name w:val="Текст примечания1"/>
    <w:basedOn w:val="a"/>
    <w:rsid w:val="00CC0F2B"/>
    <w:pPr>
      <w:spacing w:after="200"/>
    </w:pPr>
    <w:rPr>
      <w:rFonts w:ascii="Calibri" w:hAnsi="Calibri" w:cs="Calibri"/>
      <w:sz w:val="20"/>
      <w:szCs w:val="20"/>
    </w:rPr>
  </w:style>
  <w:style w:type="character" w:customStyle="1" w:styleId="19">
    <w:name w:val="Тема примечания Знак1"/>
    <w:link w:val="af4"/>
    <w:rsid w:val="00CC0F2B"/>
    <w:rPr>
      <w:rFonts w:ascii="Times New Roman" w:eastAsia="Times New Roman" w:hAnsi="Times New Roman" w:cs="Times New Roman"/>
      <w:b/>
      <w:bCs/>
      <w:sz w:val="20"/>
      <w:szCs w:val="20"/>
      <w:lang w:eastAsia="zh-CN"/>
    </w:rPr>
  </w:style>
  <w:style w:type="character" w:customStyle="1" w:styleId="af5">
    <w:name w:val="Тема примечания Знак"/>
    <w:basedOn w:val="af3"/>
    <w:rsid w:val="00CC0F2B"/>
    <w:rPr>
      <w:rFonts w:ascii="Times New Roman" w:eastAsia="Times New Roman" w:hAnsi="Times New Roman" w:cs="Times New Roman"/>
      <w:b/>
      <w:bCs/>
      <w:sz w:val="20"/>
      <w:szCs w:val="20"/>
      <w:lang w:eastAsia="zh-CN"/>
    </w:rPr>
  </w:style>
  <w:style w:type="paragraph" w:styleId="af6">
    <w:name w:val="footnote text"/>
    <w:basedOn w:val="a"/>
    <w:link w:val="1a"/>
    <w:rsid w:val="00CC0F2B"/>
    <w:pPr>
      <w:spacing w:line="276" w:lineRule="auto"/>
      <w:ind w:firstLine="567"/>
      <w:jc w:val="both"/>
    </w:pPr>
    <w:rPr>
      <w:sz w:val="20"/>
      <w:szCs w:val="20"/>
    </w:rPr>
  </w:style>
  <w:style w:type="character" w:customStyle="1" w:styleId="1a">
    <w:name w:val="Текст сноски Знак1"/>
    <w:link w:val="af6"/>
    <w:rsid w:val="00CC0F2B"/>
    <w:rPr>
      <w:rFonts w:ascii="Times New Roman" w:eastAsia="Times New Roman" w:hAnsi="Times New Roman" w:cs="Times New Roman"/>
      <w:sz w:val="20"/>
      <w:szCs w:val="20"/>
      <w:lang w:eastAsia="zh-CN"/>
    </w:rPr>
  </w:style>
  <w:style w:type="character" w:customStyle="1" w:styleId="af7">
    <w:name w:val="Текст сноски Знак"/>
    <w:basedOn w:val="a1"/>
    <w:rsid w:val="00CC0F2B"/>
    <w:rPr>
      <w:rFonts w:ascii="Times New Roman" w:eastAsia="Times New Roman" w:hAnsi="Times New Roman" w:cs="Times New Roman"/>
      <w:sz w:val="20"/>
      <w:szCs w:val="20"/>
      <w:lang w:eastAsia="zh-CN"/>
    </w:rPr>
  </w:style>
  <w:style w:type="paragraph" w:styleId="af8">
    <w:name w:val="header"/>
    <w:basedOn w:val="a"/>
    <w:link w:val="1b"/>
    <w:rsid w:val="00CC0F2B"/>
    <w:pPr>
      <w:spacing w:after="200" w:line="276" w:lineRule="auto"/>
    </w:pPr>
    <w:rPr>
      <w:rFonts w:ascii="Calibri" w:hAnsi="Calibri"/>
      <w:sz w:val="20"/>
      <w:szCs w:val="20"/>
    </w:rPr>
  </w:style>
  <w:style w:type="character" w:customStyle="1" w:styleId="1b">
    <w:name w:val="Верхний колонтитул Знак1"/>
    <w:basedOn w:val="a1"/>
    <w:link w:val="af8"/>
    <w:rsid w:val="00CC0F2B"/>
    <w:rPr>
      <w:rFonts w:ascii="Calibri" w:eastAsia="Times New Roman" w:hAnsi="Calibri" w:cs="Times New Roman"/>
      <w:sz w:val="20"/>
      <w:szCs w:val="20"/>
      <w:lang w:eastAsia="zh-CN"/>
    </w:rPr>
  </w:style>
  <w:style w:type="paragraph" w:styleId="af9">
    <w:name w:val="footer"/>
    <w:basedOn w:val="a"/>
    <w:link w:val="1c"/>
    <w:rsid w:val="00CC0F2B"/>
    <w:pPr>
      <w:suppressLineNumbers/>
      <w:tabs>
        <w:tab w:val="center" w:pos="4819"/>
        <w:tab w:val="right" w:pos="9638"/>
      </w:tabs>
    </w:pPr>
    <w:rPr>
      <w:color w:val="00000A"/>
    </w:rPr>
  </w:style>
  <w:style w:type="character" w:customStyle="1" w:styleId="1c">
    <w:name w:val="Нижний колонтитул Знак1"/>
    <w:basedOn w:val="a1"/>
    <w:link w:val="af9"/>
    <w:rsid w:val="00CC0F2B"/>
    <w:rPr>
      <w:rFonts w:ascii="Times New Roman" w:eastAsia="Times New Roman" w:hAnsi="Times New Roman" w:cs="Times New Roman"/>
      <w:color w:val="00000A"/>
      <w:sz w:val="24"/>
      <w:szCs w:val="24"/>
      <w:lang w:eastAsia="zh-CN"/>
    </w:rPr>
  </w:style>
  <w:style w:type="paragraph" w:styleId="afa">
    <w:name w:val="Normal (Web)"/>
    <w:basedOn w:val="a"/>
    <w:uiPriority w:val="99"/>
    <w:unhideWhenUsed/>
    <w:qFormat/>
    <w:rsid w:val="00CC0F2B"/>
    <w:pPr>
      <w:suppressAutoHyphens w:val="0"/>
      <w:spacing w:before="100" w:beforeAutospacing="1" w:after="100" w:afterAutospacing="1"/>
    </w:pPr>
    <w:rPr>
      <w:lang w:eastAsia="ru-RU"/>
    </w:rPr>
  </w:style>
  <w:style w:type="paragraph" w:styleId="afb">
    <w:name w:val="Subtitle"/>
    <w:basedOn w:val="a"/>
    <w:next w:val="a"/>
    <w:link w:val="1d"/>
    <w:qFormat/>
    <w:rsid w:val="00CC0F2B"/>
    <w:pPr>
      <w:spacing w:after="200" w:line="276" w:lineRule="auto"/>
    </w:pPr>
    <w:rPr>
      <w:rFonts w:ascii="Cambria" w:hAnsi="Cambria"/>
      <w:i/>
      <w:iCs/>
      <w:color w:val="4F81BD"/>
      <w:spacing w:val="15"/>
    </w:rPr>
  </w:style>
  <w:style w:type="character" w:customStyle="1" w:styleId="1d">
    <w:name w:val="Подзаголовок Знак1"/>
    <w:link w:val="afb"/>
    <w:rsid w:val="00CC0F2B"/>
    <w:rPr>
      <w:rFonts w:ascii="Cambria" w:eastAsia="Times New Roman" w:hAnsi="Cambria" w:cs="Times New Roman"/>
      <w:i/>
      <w:iCs/>
      <w:color w:val="4F81BD"/>
      <w:spacing w:val="15"/>
      <w:sz w:val="24"/>
      <w:szCs w:val="24"/>
      <w:lang w:eastAsia="zh-CN"/>
    </w:rPr>
  </w:style>
  <w:style w:type="character" w:customStyle="1" w:styleId="afc">
    <w:name w:val="Подзаголовок Знак"/>
    <w:basedOn w:val="a1"/>
    <w:rsid w:val="00CC0F2B"/>
    <w:rPr>
      <w:rFonts w:asciiTheme="majorHAnsi" w:eastAsiaTheme="majorEastAsia" w:hAnsiTheme="majorHAnsi" w:cstheme="majorBidi"/>
      <w:i/>
      <w:iCs/>
      <w:color w:val="4F81BD" w:themeColor="accent1"/>
      <w:spacing w:val="15"/>
      <w:sz w:val="24"/>
      <w:szCs w:val="24"/>
      <w:lang w:eastAsia="zh-CN"/>
    </w:rPr>
  </w:style>
  <w:style w:type="character" w:customStyle="1" w:styleId="7">
    <w:name w:val="Основной шрифт абзаца7"/>
    <w:rsid w:val="00CC0F2B"/>
  </w:style>
  <w:style w:type="character" w:customStyle="1" w:styleId="6">
    <w:name w:val="Основной шрифт абзаца6"/>
    <w:rsid w:val="00CC0F2B"/>
  </w:style>
  <w:style w:type="character" w:customStyle="1" w:styleId="51">
    <w:name w:val="Основной шрифт абзаца5"/>
    <w:rsid w:val="00CC0F2B"/>
  </w:style>
  <w:style w:type="character" w:customStyle="1" w:styleId="41">
    <w:name w:val="Основной шрифт абзаца4"/>
    <w:rsid w:val="00CC0F2B"/>
  </w:style>
  <w:style w:type="character" w:customStyle="1" w:styleId="32">
    <w:name w:val="Основной шрифт абзаца3"/>
    <w:rsid w:val="00CC0F2B"/>
  </w:style>
  <w:style w:type="character" w:customStyle="1" w:styleId="21">
    <w:name w:val="Основной шрифт абзаца2"/>
    <w:rsid w:val="00CC0F2B"/>
  </w:style>
  <w:style w:type="character" w:customStyle="1" w:styleId="afd">
    <w:name w:val="Название Знак"/>
    <w:rsid w:val="00CC0F2B"/>
    <w:rPr>
      <w:rFonts w:ascii="Cambria" w:eastAsia="Times New Roman" w:hAnsi="Cambria" w:cs="Times New Roman"/>
      <w:b/>
      <w:bCs/>
      <w:kern w:val="2"/>
      <w:sz w:val="32"/>
      <w:szCs w:val="32"/>
    </w:rPr>
  </w:style>
  <w:style w:type="character" w:customStyle="1" w:styleId="ListLabel1">
    <w:name w:val="ListLabel 1"/>
    <w:rsid w:val="00CC0F2B"/>
    <w:rPr>
      <w:b/>
    </w:rPr>
  </w:style>
  <w:style w:type="character" w:customStyle="1" w:styleId="ListLabel2">
    <w:name w:val="ListLabel 2"/>
    <w:rsid w:val="00CC0F2B"/>
    <w:rPr>
      <w:b/>
    </w:rPr>
  </w:style>
  <w:style w:type="character" w:customStyle="1" w:styleId="ListLabel3">
    <w:name w:val="ListLabel 3"/>
    <w:rsid w:val="00CC0F2B"/>
    <w:rPr>
      <w:b/>
    </w:rPr>
  </w:style>
  <w:style w:type="character" w:customStyle="1" w:styleId="ListLabel4">
    <w:name w:val="ListLabel 4"/>
    <w:rsid w:val="00CC0F2B"/>
    <w:rPr>
      <w:b/>
    </w:rPr>
  </w:style>
  <w:style w:type="character" w:customStyle="1" w:styleId="ListLabel5">
    <w:name w:val="ListLabel 5"/>
    <w:rsid w:val="00CC0F2B"/>
    <w:rPr>
      <w:b/>
    </w:rPr>
  </w:style>
  <w:style w:type="character" w:customStyle="1" w:styleId="ListLabel6">
    <w:name w:val="ListLabel 6"/>
    <w:rsid w:val="00CC0F2B"/>
    <w:rPr>
      <w:b/>
    </w:rPr>
  </w:style>
  <w:style w:type="character" w:customStyle="1" w:styleId="ListLabel7">
    <w:name w:val="ListLabel 7"/>
    <w:rsid w:val="00CC0F2B"/>
    <w:rPr>
      <w:rFonts w:eastAsia="Calibri"/>
      <w:sz w:val="28"/>
      <w:szCs w:val="28"/>
    </w:rPr>
  </w:style>
  <w:style w:type="character" w:customStyle="1" w:styleId="ListLabel8">
    <w:name w:val="ListLabel 8"/>
    <w:rsid w:val="00CC0F2B"/>
    <w:rPr>
      <w:rFonts w:ascii="Times New Roman" w:hAnsi="Times New Roman" w:cs="Times New Roman"/>
      <w:sz w:val="28"/>
      <w:szCs w:val="28"/>
    </w:rPr>
  </w:style>
  <w:style w:type="character" w:customStyle="1" w:styleId="ListLabel9">
    <w:name w:val="ListLabel 9"/>
    <w:rsid w:val="00CC0F2B"/>
    <w:rPr>
      <w:rFonts w:eastAsia="Calibri"/>
      <w:sz w:val="28"/>
      <w:szCs w:val="28"/>
    </w:rPr>
  </w:style>
  <w:style w:type="character" w:customStyle="1" w:styleId="ListLabel10">
    <w:name w:val="ListLabel 10"/>
    <w:rsid w:val="00CC0F2B"/>
    <w:rPr>
      <w:rFonts w:ascii="Times New Roman" w:hAnsi="Times New Roman" w:cs="Times New Roman"/>
      <w:sz w:val="28"/>
      <w:szCs w:val="28"/>
    </w:rPr>
  </w:style>
  <w:style w:type="character" w:customStyle="1" w:styleId="ListLabel11">
    <w:name w:val="ListLabel 11"/>
    <w:rsid w:val="00CC0F2B"/>
    <w:rPr>
      <w:rFonts w:eastAsia="Calibri"/>
      <w:sz w:val="28"/>
      <w:szCs w:val="28"/>
    </w:rPr>
  </w:style>
  <w:style w:type="character" w:customStyle="1" w:styleId="ListLabel12">
    <w:name w:val="ListLabel 12"/>
    <w:rsid w:val="00CC0F2B"/>
    <w:rPr>
      <w:rFonts w:eastAsia="Calibri"/>
      <w:sz w:val="28"/>
      <w:szCs w:val="28"/>
    </w:rPr>
  </w:style>
  <w:style w:type="character" w:customStyle="1" w:styleId="ListLabel13">
    <w:name w:val="ListLabel 13"/>
    <w:rsid w:val="00CC0F2B"/>
    <w:rPr>
      <w:rFonts w:eastAsia="Calibri"/>
      <w:sz w:val="28"/>
      <w:szCs w:val="28"/>
    </w:rPr>
  </w:style>
  <w:style w:type="character" w:customStyle="1" w:styleId="ListLabel14">
    <w:name w:val="ListLabel 14"/>
    <w:rsid w:val="00CC0F2B"/>
    <w:rPr>
      <w:rFonts w:eastAsia="Calibri"/>
      <w:sz w:val="28"/>
      <w:szCs w:val="28"/>
    </w:rPr>
  </w:style>
  <w:style w:type="character" w:customStyle="1" w:styleId="ListLabel15">
    <w:name w:val="ListLabel 15"/>
    <w:rsid w:val="00CC0F2B"/>
    <w:rPr>
      <w:rFonts w:eastAsia="Calibri"/>
      <w:sz w:val="28"/>
      <w:szCs w:val="28"/>
    </w:rPr>
  </w:style>
  <w:style w:type="character" w:customStyle="1" w:styleId="ListLabel16">
    <w:name w:val="ListLabel 16"/>
    <w:rsid w:val="00CC0F2B"/>
    <w:rPr>
      <w:rFonts w:eastAsia="Calibri"/>
      <w:sz w:val="28"/>
      <w:szCs w:val="28"/>
    </w:rPr>
  </w:style>
  <w:style w:type="character" w:customStyle="1" w:styleId="ListLabel17">
    <w:name w:val="ListLabel 17"/>
    <w:rsid w:val="00CC0F2B"/>
    <w:rPr>
      <w:rFonts w:eastAsia="Calibri"/>
      <w:sz w:val="28"/>
      <w:szCs w:val="28"/>
    </w:rPr>
  </w:style>
  <w:style w:type="character" w:customStyle="1" w:styleId="ListLabel18">
    <w:name w:val="ListLabel 18"/>
    <w:rsid w:val="00CC0F2B"/>
    <w:rPr>
      <w:rFonts w:eastAsia="Calibri"/>
      <w:sz w:val="28"/>
      <w:szCs w:val="28"/>
    </w:rPr>
  </w:style>
  <w:style w:type="character" w:customStyle="1" w:styleId="ListLabel19">
    <w:name w:val="ListLabel 19"/>
    <w:rsid w:val="00CC0F2B"/>
    <w:rPr>
      <w:rFonts w:eastAsia="Calibri"/>
      <w:sz w:val="28"/>
      <w:szCs w:val="28"/>
    </w:rPr>
  </w:style>
  <w:style w:type="character" w:customStyle="1" w:styleId="ListLabel20">
    <w:name w:val="ListLabel 20"/>
    <w:rsid w:val="00CC0F2B"/>
    <w:rPr>
      <w:rFonts w:eastAsia="Calibri"/>
      <w:sz w:val="28"/>
      <w:szCs w:val="28"/>
    </w:rPr>
  </w:style>
  <w:style w:type="character" w:customStyle="1" w:styleId="ListLabel21">
    <w:name w:val="ListLabel 21"/>
    <w:rsid w:val="00CC0F2B"/>
    <w:rPr>
      <w:rFonts w:eastAsia="Calibri"/>
      <w:sz w:val="28"/>
      <w:szCs w:val="28"/>
    </w:rPr>
  </w:style>
  <w:style w:type="character" w:customStyle="1" w:styleId="ListLabel22">
    <w:name w:val="ListLabel 22"/>
    <w:rsid w:val="00CC0F2B"/>
    <w:rPr>
      <w:rFonts w:eastAsia="Calibri"/>
      <w:sz w:val="28"/>
      <w:szCs w:val="28"/>
    </w:rPr>
  </w:style>
  <w:style w:type="character" w:customStyle="1" w:styleId="ListLabel23">
    <w:name w:val="ListLabel 23"/>
    <w:rsid w:val="00CC0F2B"/>
    <w:rPr>
      <w:rFonts w:eastAsia="Calibri"/>
      <w:sz w:val="28"/>
      <w:szCs w:val="28"/>
    </w:rPr>
  </w:style>
  <w:style w:type="character" w:customStyle="1" w:styleId="ListLabel24">
    <w:name w:val="ListLabel 24"/>
    <w:rsid w:val="00CC0F2B"/>
    <w:rPr>
      <w:rFonts w:eastAsia="Calibri"/>
      <w:sz w:val="28"/>
      <w:szCs w:val="28"/>
    </w:rPr>
  </w:style>
  <w:style w:type="character" w:customStyle="1" w:styleId="ListLabel25">
    <w:name w:val="ListLabel 25"/>
    <w:rsid w:val="00CC0F2B"/>
    <w:rPr>
      <w:rFonts w:eastAsia="Calibri"/>
      <w:sz w:val="28"/>
      <w:szCs w:val="28"/>
    </w:rPr>
  </w:style>
  <w:style w:type="character" w:customStyle="1" w:styleId="ListLabel26">
    <w:name w:val="ListLabel 26"/>
    <w:rsid w:val="00CC0F2B"/>
    <w:rPr>
      <w:bCs/>
      <w:color w:val="000000"/>
      <w:sz w:val="28"/>
      <w:szCs w:val="28"/>
    </w:rPr>
  </w:style>
  <w:style w:type="character" w:customStyle="1" w:styleId="ListLabel27">
    <w:name w:val="ListLabel 27"/>
    <w:rsid w:val="00CC0F2B"/>
    <w:rPr>
      <w:rFonts w:eastAsia="Calibri"/>
      <w:sz w:val="28"/>
      <w:szCs w:val="28"/>
    </w:rPr>
  </w:style>
  <w:style w:type="character" w:customStyle="1" w:styleId="ListLabel28">
    <w:name w:val="ListLabel 28"/>
    <w:rsid w:val="00CC0F2B"/>
    <w:rPr>
      <w:color w:val="000000"/>
      <w:sz w:val="28"/>
      <w:szCs w:val="28"/>
    </w:rPr>
  </w:style>
  <w:style w:type="character" w:customStyle="1" w:styleId="ListLabel29">
    <w:name w:val="ListLabel 29"/>
    <w:rsid w:val="00CC0F2B"/>
    <w:rPr>
      <w:bCs/>
      <w:color w:val="000000"/>
      <w:sz w:val="28"/>
      <w:szCs w:val="28"/>
    </w:rPr>
  </w:style>
  <w:style w:type="character" w:customStyle="1" w:styleId="ListLabel30">
    <w:name w:val="ListLabel 30"/>
    <w:rsid w:val="00CC0F2B"/>
    <w:rPr>
      <w:rFonts w:eastAsia="Calibri"/>
      <w:sz w:val="28"/>
      <w:szCs w:val="28"/>
    </w:rPr>
  </w:style>
  <w:style w:type="character" w:customStyle="1" w:styleId="ListLabel31">
    <w:name w:val="ListLabel 31"/>
    <w:rsid w:val="00CC0F2B"/>
    <w:rPr>
      <w:color w:val="000000"/>
      <w:sz w:val="28"/>
      <w:szCs w:val="28"/>
    </w:rPr>
  </w:style>
  <w:style w:type="character" w:customStyle="1" w:styleId="ListLabel32">
    <w:name w:val="ListLabel 32"/>
    <w:rsid w:val="00CC0F2B"/>
    <w:rPr>
      <w:b w:val="0"/>
      <w:i w:val="0"/>
      <w:strike w:val="0"/>
      <w:dstrike w:val="0"/>
      <w:u w:val="none"/>
    </w:rPr>
  </w:style>
  <w:style w:type="character" w:customStyle="1" w:styleId="ListLabel33">
    <w:name w:val="ListLabel 33"/>
    <w:rsid w:val="00CC0F2B"/>
    <w:rPr>
      <w:bCs/>
      <w:color w:val="000000"/>
      <w:sz w:val="28"/>
      <w:szCs w:val="28"/>
    </w:rPr>
  </w:style>
  <w:style w:type="character" w:customStyle="1" w:styleId="ListLabel34">
    <w:name w:val="ListLabel 34"/>
    <w:rsid w:val="00CC0F2B"/>
    <w:rPr>
      <w:rFonts w:eastAsia="Calibri"/>
      <w:sz w:val="28"/>
      <w:szCs w:val="28"/>
    </w:rPr>
  </w:style>
  <w:style w:type="character" w:customStyle="1" w:styleId="ListLabel35">
    <w:name w:val="ListLabel 35"/>
    <w:rsid w:val="00CC0F2B"/>
    <w:rPr>
      <w:color w:val="000000"/>
      <w:sz w:val="28"/>
      <w:szCs w:val="28"/>
    </w:rPr>
  </w:style>
  <w:style w:type="character" w:customStyle="1" w:styleId="ListLabel36">
    <w:name w:val="ListLabel 36"/>
    <w:rsid w:val="00CC0F2B"/>
    <w:rPr>
      <w:b w:val="0"/>
      <w:i w:val="0"/>
      <w:strike w:val="0"/>
      <w:dstrike w:val="0"/>
      <w:u w:val="none"/>
    </w:rPr>
  </w:style>
  <w:style w:type="character" w:customStyle="1" w:styleId="ListLabel37">
    <w:name w:val="ListLabel 37"/>
    <w:rsid w:val="00CC0F2B"/>
    <w:rPr>
      <w:bCs/>
      <w:color w:val="000000"/>
      <w:sz w:val="28"/>
      <w:szCs w:val="28"/>
    </w:rPr>
  </w:style>
  <w:style w:type="character" w:customStyle="1" w:styleId="ListLabel38">
    <w:name w:val="ListLabel 38"/>
    <w:rsid w:val="00CC0F2B"/>
    <w:rPr>
      <w:rFonts w:eastAsia="Calibri"/>
      <w:sz w:val="28"/>
      <w:szCs w:val="28"/>
    </w:rPr>
  </w:style>
  <w:style w:type="character" w:customStyle="1" w:styleId="ListLabel39">
    <w:name w:val="ListLabel 39"/>
    <w:rsid w:val="00CC0F2B"/>
    <w:rPr>
      <w:color w:val="000000"/>
      <w:sz w:val="28"/>
      <w:szCs w:val="28"/>
    </w:rPr>
  </w:style>
  <w:style w:type="character" w:customStyle="1" w:styleId="ListLabel40">
    <w:name w:val="ListLabel 40"/>
    <w:rsid w:val="00CC0F2B"/>
    <w:rPr>
      <w:b w:val="0"/>
      <w:i w:val="0"/>
      <w:strike w:val="0"/>
      <w:dstrike w:val="0"/>
      <w:u w:val="none"/>
    </w:rPr>
  </w:style>
  <w:style w:type="character" w:customStyle="1" w:styleId="ListLabel41">
    <w:name w:val="ListLabel 41"/>
    <w:rsid w:val="00CC0F2B"/>
    <w:rPr>
      <w:bCs/>
      <w:color w:val="000000"/>
      <w:sz w:val="28"/>
      <w:szCs w:val="28"/>
    </w:rPr>
  </w:style>
  <w:style w:type="character" w:customStyle="1" w:styleId="ListLabel42">
    <w:name w:val="ListLabel 42"/>
    <w:rsid w:val="00CC0F2B"/>
    <w:rPr>
      <w:rFonts w:eastAsia="Calibri"/>
      <w:sz w:val="28"/>
      <w:szCs w:val="28"/>
    </w:rPr>
  </w:style>
  <w:style w:type="character" w:customStyle="1" w:styleId="ListLabel43">
    <w:name w:val="ListLabel 43"/>
    <w:rsid w:val="00CC0F2B"/>
    <w:rPr>
      <w:color w:val="000000"/>
      <w:sz w:val="28"/>
      <w:szCs w:val="28"/>
    </w:rPr>
  </w:style>
  <w:style w:type="character" w:customStyle="1" w:styleId="ListLabel44">
    <w:name w:val="ListLabel 44"/>
    <w:rsid w:val="00CC0F2B"/>
    <w:rPr>
      <w:b w:val="0"/>
      <w:i w:val="0"/>
      <w:strike w:val="0"/>
      <w:dstrike w:val="0"/>
      <w:u w:val="none"/>
    </w:rPr>
  </w:style>
  <w:style w:type="character" w:customStyle="1" w:styleId="ListLabel45">
    <w:name w:val="ListLabel 45"/>
    <w:rsid w:val="00CC0F2B"/>
    <w:rPr>
      <w:bCs/>
      <w:color w:val="000000"/>
      <w:sz w:val="28"/>
      <w:szCs w:val="28"/>
    </w:rPr>
  </w:style>
  <w:style w:type="character" w:customStyle="1" w:styleId="ListLabel46">
    <w:name w:val="ListLabel 46"/>
    <w:rsid w:val="00CC0F2B"/>
    <w:rPr>
      <w:rFonts w:eastAsia="Calibri"/>
      <w:sz w:val="28"/>
      <w:szCs w:val="28"/>
    </w:rPr>
  </w:style>
  <w:style w:type="character" w:customStyle="1" w:styleId="ListLabel47">
    <w:name w:val="ListLabel 47"/>
    <w:rsid w:val="00CC0F2B"/>
    <w:rPr>
      <w:color w:val="000000"/>
      <w:sz w:val="28"/>
      <w:szCs w:val="28"/>
    </w:rPr>
  </w:style>
  <w:style w:type="character" w:customStyle="1" w:styleId="ListLabel48">
    <w:name w:val="ListLabel 48"/>
    <w:rsid w:val="00CC0F2B"/>
    <w:rPr>
      <w:b w:val="0"/>
      <w:i w:val="0"/>
      <w:strike w:val="0"/>
      <w:dstrike w:val="0"/>
      <w:u w:val="none"/>
    </w:rPr>
  </w:style>
  <w:style w:type="character" w:customStyle="1" w:styleId="ListLabel49">
    <w:name w:val="ListLabel 49"/>
    <w:rsid w:val="00CC0F2B"/>
    <w:rPr>
      <w:bCs/>
      <w:color w:val="000000"/>
      <w:sz w:val="28"/>
      <w:szCs w:val="28"/>
    </w:rPr>
  </w:style>
  <w:style w:type="character" w:customStyle="1" w:styleId="ListLabel50">
    <w:name w:val="ListLabel 50"/>
    <w:rsid w:val="00CC0F2B"/>
    <w:rPr>
      <w:rFonts w:eastAsia="Calibri"/>
      <w:sz w:val="28"/>
      <w:szCs w:val="28"/>
    </w:rPr>
  </w:style>
  <w:style w:type="character" w:customStyle="1" w:styleId="ListLabel51">
    <w:name w:val="ListLabel 51"/>
    <w:rsid w:val="00CC0F2B"/>
    <w:rPr>
      <w:color w:val="000000"/>
      <w:sz w:val="28"/>
      <w:szCs w:val="28"/>
    </w:rPr>
  </w:style>
  <w:style w:type="character" w:customStyle="1" w:styleId="ListLabel52">
    <w:name w:val="ListLabel 52"/>
    <w:rsid w:val="00CC0F2B"/>
    <w:rPr>
      <w:b w:val="0"/>
      <w:i w:val="0"/>
      <w:strike w:val="0"/>
      <w:dstrike w:val="0"/>
      <w:u w:val="none"/>
    </w:rPr>
  </w:style>
  <w:style w:type="character" w:customStyle="1" w:styleId="ListLabel53">
    <w:name w:val="ListLabel 53"/>
    <w:rsid w:val="00CC0F2B"/>
    <w:rPr>
      <w:bCs/>
      <w:color w:val="000000"/>
      <w:sz w:val="28"/>
      <w:szCs w:val="28"/>
    </w:rPr>
  </w:style>
  <w:style w:type="character" w:customStyle="1" w:styleId="ListLabel54">
    <w:name w:val="ListLabel 54"/>
    <w:rsid w:val="00CC0F2B"/>
    <w:rPr>
      <w:rFonts w:eastAsia="Calibri"/>
      <w:sz w:val="28"/>
      <w:szCs w:val="28"/>
    </w:rPr>
  </w:style>
  <w:style w:type="character" w:customStyle="1" w:styleId="ListLabel55">
    <w:name w:val="ListLabel 55"/>
    <w:rsid w:val="00CC0F2B"/>
    <w:rPr>
      <w:color w:val="000000"/>
      <w:sz w:val="28"/>
      <w:szCs w:val="28"/>
    </w:rPr>
  </w:style>
  <w:style w:type="character" w:customStyle="1" w:styleId="ListLabel56">
    <w:name w:val="ListLabel 56"/>
    <w:rsid w:val="00CC0F2B"/>
    <w:rPr>
      <w:b w:val="0"/>
      <w:i w:val="0"/>
      <w:strike w:val="0"/>
      <w:dstrike w:val="0"/>
      <w:u w:val="none"/>
    </w:rPr>
  </w:style>
  <w:style w:type="character" w:customStyle="1" w:styleId="ListLabel57">
    <w:name w:val="ListLabel 57"/>
    <w:rsid w:val="00CC0F2B"/>
    <w:rPr>
      <w:bCs/>
      <w:color w:val="000000"/>
      <w:sz w:val="28"/>
      <w:szCs w:val="28"/>
    </w:rPr>
  </w:style>
  <w:style w:type="character" w:customStyle="1" w:styleId="ListLabel58">
    <w:name w:val="ListLabel 58"/>
    <w:rsid w:val="00CC0F2B"/>
    <w:rPr>
      <w:rFonts w:eastAsia="Calibri"/>
      <w:sz w:val="28"/>
      <w:szCs w:val="28"/>
    </w:rPr>
  </w:style>
  <w:style w:type="character" w:customStyle="1" w:styleId="ListLabel59">
    <w:name w:val="ListLabel 59"/>
    <w:rsid w:val="00CC0F2B"/>
    <w:rPr>
      <w:color w:val="000000"/>
      <w:sz w:val="28"/>
      <w:szCs w:val="28"/>
    </w:rPr>
  </w:style>
  <w:style w:type="character" w:customStyle="1" w:styleId="ListLabel60">
    <w:name w:val="ListLabel 60"/>
    <w:rsid w:val="00CC0F2B"/>
    <w:rPr>
      <w:b w:val="0"/>
      <w:i w:val="0"/>
      <w:strike w:val="0"/>
      <w:dstrike w:val="0"/>
      <w:u w:val="none"/>
    </w:rPr>
  </w:style>
  <w:style w:type="character" w:customStyle="1" w:styleId="ListLabel61">
    <w:name w:val="ListLabel 61"/>
    <w:rsid w:val="00CC0F2B"/>
    <w:rPr>
      <w:bCs/>
      <w:color w:val="000000"/>
      <w:sz w:val="28"/>
      <w:szCs w:val="28"/>
    </w:rPr>
  </w:style>
  <w:style w:type="character" w:customStyle="1" w:styleId="ListLabel62">
    <w:name w:val="ListLabel 62"/>
    <w:rsid w:val="00CC0F2B"/>
    <w:rPr>
      <w:rFonts w:eastAsia="Calibri"/>
      <w:sz w:val="28"/>
      <w:szCs w:val="28"/>
    </w:rPr>
  </w:style>
  <w:style w:type="character" w:customStyle="1" w:styleId="ListLabel63">
    <w:name w:val="ListLabel 63"/>
    <w:rsid w:val="00CC0F2B"/>
    <w:rPr>
      <w:color w:val="000000"/>
      <w:sz w:val="28"/>
      <w:szCs w:val="28"/>
    </w:rPr>
  </w:style>
  <w:style w:type="character" w:customStyle="1" w:styleId="ListLabel64">
    <w:name w:val="ListLabel 64"/>
    <w:rsid w:val="00CC0F2B"/>
    <w:rPr>
      <w:b w:val="0"/>
      <w:i w:val="0"/>
      <w:strike w:val="0"/>
      <w:dstrike w:val="0"/>
      <w:u w:val="none"/>
    </w:rPr>
  </w:style>
  <w:style w:type="character" w:customStyle="1" w:styleId="ListLabel65">
    <w:name w:val="ListLabel 65"/>
    <w:rsid w:val="00CC0F2B"/>
    <w:rPr>
      <w:bCs/>
      <w:color w:val="000000"/>
      <w:sz w:val="28"/>
      <w:szCs w:val="28"/>
    </w:rPr>
  </w:style>
  <w:style w:type="character" w:customStyle="1" w:styleId="ListLabel66">
    <w:name w:val="ListLabel 66"/>
    <w:rsid w:val="00CC0F2B"/>
    <w:rPr>
      <w:rFonts w:eastAsia="Calibri"/>
      <w:sz w:val="28"/>
      <w:szCs w:val="28"/>
    </w:rPr>
  </w:style>
  <w:style w:type="character" w:customStyle="1" w:styleId="ListLabel67">
    <w:name w:val="ListLabel 67"/>
    <w:rsid w:val="00CC0F2B"/>
    <w:rPr>
      <w:color w:val="000000"/>
      <w:sz w:val="28"/>
      <w:szCs w:val="28"/>
    </w:rPr>
  </w:style>
  <w:style w:type="character" w:customStyle="1" w:styleId="ListLabel68">
    <w:name w:val="ListLabel 68"/>
    <w:rsid w:val="00CC0F2B"/>
    <w:rPr>
      <w:b w:val="0"/>
      <w:i w:val="0"/>
      <w:strike w:val="0"/>
      <w:dstrike w:val="0"/>
      <w:u w:val="none"/>
    </w:rPr>
  </w:style>
  <w:style w:type="character" w:customStyle="1" w:styleId="ListLabel69">
    <w:name w:val="ListLabel 69"/>
    <w:rsid w:val="00CC0F2B"/>
    <w:rPr>
      <w:bCs/>
      <w:color w:val="000000"/>
      <w:sz w:val="28"/>
      <w:szCs w:val="28"/>
    </w:rPr>
  </w:style>
  <w:style w:type="character" w:customStyle="1" w:styleId="ListLabel70">
    <w:name w:val="ListLabel 70"/>
    <w:rsid w:val="00CC0F2B"/>
    <w:rPr>
      <w:rFonts w:eastAsia="Calibri"/>
      <w:sz w:val="28"/>
      <w:szCs w:val="28"/>
    </w:rPr>
  </w:style>
  <w:style w:type="character" w:customStyle="1" w:styleId="ListLabel71">
    <w:name w:val="ListLabel 71"/>
    <w:rsid w:val="00CC0F2B"/>
    <w:rPr>
      <w:color w:val="000000"/>
      <w:sz w:val="28"/>
      <w:szCs w:val="28"/>
    </w:rPr>
  </w:style>
  <w:style w:type="character" w:customStyle="1" w:styleId="ListLabel72">
    <w:name w:val="ListLabel 72"/>
    <w:rsid w:val="00CC0F2B"/>
    <w:rPr>
      <w:b w:val="0"/>
      <w:i w:val="0"/>
      <w:strike w:val="0"/>
      <w:dstrike w:val="0"/>
      <w:u w:val="none"/>
    </w:rPr>
  </w:style>
  <w:style w:type="character" w:customStyle="1" w:styleId="ListLabel73">
    <w:name w:val="ListLabel 73"/>
    <w:rsid w:val="00CC0F2B"/>
    <w:rPr>
      <w:bCs/>
      <w:color w:val="000000"/>
      <w:sz w:val="28"/>
      <w:szCs w:val="28"/>
    </w:rPr>
  </w:style>
  <w:style w:type="character" w:customStyle="1" w:styleId="ListLabel74">
    <w:name w:val="ListLabel 74"/>
    <w:rsid w:val="00CC0F2B"/>
    <w:rPr>
      <w:rFonts w:eastAsia="Calibri"/>
      <w:sz w:val="28"/>
      <w:szCs w:val="28"/>
    </w:rPr>
  </w:style>
  <w:style w:type="character" w:customStyle="1" w:styleId="ListLabel75">
    <w:name w:val="ListLabel 75"/>
    <w:rsid w:val="00CC0F2B"/>
    <w:rPr>
      <w:color w:val="000000"/>
      <w:sz w:val="28"/>
      <w:szCs w:val="28"/>
    </w:rPr>
  </w:style>
  <w:style w:type="character" w:customStyle="1" w:styleId="ListLabel76">
    <w:name w:val="ListLabel 76"/>
    <w:rsid w:val="00CC0F2B"/>
    <w:rPr>
      <w:b w:val="0"/>
      <w:i w:val="0"/>
      <w:strike w:val="0"/>
      <w:dstrike w:val="0"/>
      <w:u w:val="none"/>
    </w:rPr>
  </w:style>
  <w:style w:type="character" w:customStyle="1" w:styleId="ListLabel77">
    <w:name w:val="ListLabel 77"/>
    <w:rsid w:val="00CC0F2B"/>
    <w:rPr>
      <w:bCs/>
      <w:color w:val="000000"/>
      <w:sz w:val="28"/>
      <w:szCs w:val="28"/>
    </w:rPr>
  </w:style>
  <w:style w:type="character" w:customStyle="1" w:styleId="ListLabel78">
    <w:name w:val="ListLabel 78"/>
    <w:rsid w:val="00CC0F2B"/>
    <w:rPr>
      <w:rFonts w:eastAsia="Calibri"/>
      <w:sz w:val="28"/>
      <w:szCs w:val="28"/>
    </w:rPr>
  </w:style>
  <w:style w:type="character" w:customStyle="1" w:styleId="ListLabel79">
    <w:name w:val="ListLabel 79"/>
    <w:rsid w:val="00CC0F2B"/>
    <w:rPr>
      <w:color w:val="000000"/>
      <w:sz w:val="28"/>
      <w:szCs w:val="28"/>
    </w:rPr>
  </w:style>
  <w:style w:type="character" w:customStyle="1" w:styleId="ListLabel80">
    <w:name w:val="ListLabel 80"/>
    <w:rsid w:val="00CC0F2B"/>
    <w:rPr>
      <w:b w:val="0"/>
      <w:i w:val="0"/>
      <w:strike w:val="0"/>
      <w:dstrike w:val="0"/>
      <w:u w:val="none"/>
    </w:rPr>
  </w:style>
  <w:style w:type="character" w:customStyle="1" w:styleId="ListLabel81">
    <w:name w:val="ListLabel 81"/>
    <w:rsid w:val="00CC0F2B"/>
    <w:rPr>
      <w:bCs/>
      <w:color w:val="000000"/>
      <w:sz w:val="28"/>
      <w:szCs w:val="28"/>
    </w:rPr>
  </w:style>
  <w:style w:type="character" w:customStyle="1" w:styleId="ListLabel82">
    <w:name w:val="ListLabel 82"/>
    <w:rsid w:val="00CC0F2B"/>
    <w:rPr>
      <w:rFonts w:eastAsia="Calibri"/>
      <w:sz w:val="28"/>
      <w:szCs w:val="28"/>
    </w:rPr>
  </w:style>
  <w:style w:type="character" w:customStyle="1" w:styleId="ListLabel83">
    <w:name w:val="ListLabel 83"/>
    <w:rsid w:val="00CC0F2B"/>
    <w:rPr>
      <w:color w:val="000000"/>
      <w:sz w:val="28"/>
      <w:szCs w:val="28"/>
    </w:rPr>
  </w:style>
  <w:style w:type="character" w:customStyle="1" w:styleId="ListLabel84">
    <w:name w:val="ListLabel 84"/>
    <w:rsid w:val="00CC0F2B"/>
    <w:rPr>
      <w:b w:val="0"/>
      <w:i w:val="0"/>
      <w:strike w:val="0"/>
      <w:dstrike w:val="0"/>
      <w:u w:val="none"/>
    </w:rPr>
  </w:style>
  <w:style w:type="paragraph" w:customStyle="1" w:styleId="70">
    <w:name w:val="Указатель7"/>
    <w:basedOn w:val="a"/>
    <w:rsid w:val="00CC0F2B"/>
    <w:pPr>
      <w:suppressLineNumbers/>
    </w:pPr>
    <w:rPr>
      <w:rFonts w:cs="Mangal"/>
      <w:color w:val="00000A"/>
    </w:rPr>
  </w:style>
  <w:style w:type="paragraph" w:customStyle="1" w:styleId="71">
    <w:name w:val="Название объекта7"/>
    <w:basedOn w:val="a"/>
    <w:rsid w:val="00CC0F2B"/>
    <w:pPr>
      <w:suppressLineNumbers/>
      <w:spacing w:before="120" w:after="120"/>
    </w:pPr>
    <w:rPr>
      <w:rFonts w:cs="Mangal"/>
      <w:i/>
      <w:iCs/>
      <w:color w:val="00000A"/>
    </w:rPr>
  </w:style>
  <w:style w:type="paragraph" w:customStyle="1" w:styleId="60">
    <w:name w:val="Указатель6"/>
    <w:basedOn w:val="a"/>
    <w:rsid w:val="00CC0F2B"/>
    <w:pPr>
      <w:suppressLineNumbers/>
    </w:pPr>
    <w:rPr>
      <w:rFonts w:cs="Mangal"/>
      <w:color w:val="00000A"/>
    </w:rPr>
  </w:style>
  <w:style w:type="paragraph" w:customStyle="1" w:styleId="Caption1">
    <w:name w:val="Caption1"/>
    <w:basedOn w:val="a"/>
    <w:rsid w:val="00CC0F2B"/>
    <w:pPr>
      <w:suppressLineNumbers/>
      <w:spacing w:before="120" w:after="120"/>
    </w:pPr>
    <w:rPr>
      <w:rFonts w:cs="Mangal"/>
      <w:i/>
      <w:iCs/>
      <w:color w:val="00000A"/>
    </w:rPr>
  </w:style>
  <w:style w:type="paragraph" w:customStyle="1" w:styleId="Caption11">
    <w:name w:val="Caption11"/>
    <w:basedOn w:val="a"/>
    <w:rsid w:val="00CC0F2B"/>
    <w:pPr>
      <w:suppressLineNumbers/>
      <w:spacing w:before="120" w:after="120"/>
    </w:pPr>
    <w:rPr>
      <w:rFonts w:cs="Mangal"/>
      <w:i/>
      <w:iCs/>
      <w:color w:val="00000A"/>
    </w:rPr>
  </w:style>
  <w:style w:type="paragraph" w:customStyle="1" w:styleId="Caption111">
    <w:name w:val="Caption111"/>
    <w:basedOn w:val="a"/>
    <w:rsid w:val="00CC0F2B"/>
    <w:pPr>
      <w:suppressLineNumbers/>
      <w:spacing w:before="120" w:after="120"/>
    </w:pPr>
    <w:rPr>
      <w:rFonts w:cs="Mangal"/>
      <w:i/>
      <w:iCs/>
      <w:color w:val="00000A"/>
    </w:rPr>
  </w:style>
  <w:style w:type="paragraph" w:customStyle="1" w:styleId="61">
    <w:name w:val="Название объекта6"/>
    <w:basedOn w:val="a"/>
    <w:rsid w:val="00CC0F2B"/>
    <w:pPr>
      <w:suppressLineNumbers/>
      <w:spacing w:before="120" w:after="120"/>
    </w:pPr>
    <w:rPr>
      <w:rFonts w:cs="Mangal"/>
      <w:i/>
      <w:iCs/>
      <w:color w:val="00000A"/>
    </w:rPr>
  </w:style>
  <w:style w:type="paragraph" w:customStyle="1" w:styleId="52">
    <w:name w:val="Указатель5"/>
    <w:basedOn w:val="a"/>
    <w:rsid w:val="00CC0F2B"/>
    <w:pPr>
      <w:suppressLineNumbers/>
    </w:pPr>
    <w:rPr>
      <w:rFonts w:cs="Mangal"/>
      <w:color w:val="00000A"/>
    </w:rPr>
  </w:style>
  <w:style w:type="paragraph" w:customStyle="1" w:styleId="Caption1111">
    <w:name w:val="Caption1111"/>
    <w:basedOn w:val="a"/>
    <w:rsid w:val="00CC0F2B"/>
    <w:pPr>
      <w:suppressLineNumbers/>
      <w:spacing w:before="120" w:after="120"/>
    </w:pPr>
    <w:rPr>
      <w:rFonts w:cs="Mangal"/>
      <w:i/>
      <w:iCs/>
      <w:color w:val="00000A"/>
    </w:rPr>
  </w:style>
  <w:style w:type="paragraph" w:customStyle="1" w:styleId="Caption11111">
    <w:name w:val="Caption11111"/>
    <w:basedOn w:val="a"/>
    <w:rsid w:val="00CC0F2B"/>
    <w:pPr>
      <w:suppressLineNumbers/>
      <w:spacing w:before="120" w:after="120"/>
    </w:pPr>
    <w:rPr>
      <w:rFonts w:cs="Mangal"/>
      <w:i/>
      <w:iCs/>
      <w:color w:val="00000A"/>
    </w:rPr>
  </w:style>
  <w:style w:type="paragraph" w:customStyle="1" w:styleId="53">
    <w:name w:val="Название объекта5"/>
    <w:basedOn w:val="a"/>
    <w:rsid w:val="00CC0F2B"/>
    <w:pPr>
      <w:suppressLineNumbers/>
      <w:spacing w:before="120" w:after="120"/>
    </w:pPr>
    <w:rPr>
      <w:rFonts w:cs="Mangal"/>
      <w:i/>
      <w:iCs/>
      <w:color w:val="00000A"/>
    </w:rPr>
  </w:style>
  <w:style w:type="paragraph" w:customStyle="1" w:styleId="42">
    <w:name w:val="Указатель4"/>
    <w:basedOn w:val="a"/>
    <w:rsid w:val="00CC0F2B"/>
    <w:pPr>
      <w:suppressLineNumbers/>
    </w:pPr>
    <w:rPr>
      <w:rFonts w:cs="Mangal"/>
      <w:color w:val="00000A"/>
    </w:rPr>
  </w:style>
  <w:style w:type="paragraph" w:customStyle="1" w:styleId="Caption111111">
    <w:name w:val="Caption111111"/>
    <w:basedOn w:val="a"/>
    <w:rsid w:val="00CC0F2B"/>
    <w:pPr>
      <w:suppressLineNumbers/>
      <w:spacing w:before="120" w:after="120"/>
    </w:pPr>
    <w:rPr>
      <w:rFonts w:cs="Mangal"/>
      <w:i/>
      <w:iCs/>
      <w:color w:val="00000A"/>
    </w:rPr>
  </w:style>
  <w:style w:type="paragraph" w:customStyle="1" w:styleId="Caption1111111">
    <w:name w:val="Caption1111111"/>
    <w:basedOn w:val="a"/>
    <w:rsid w:val="00CC0F2B"/>
    <w:pPr>
      <w:suppressLineNumbers/>
      <w:spacing w:before="120" w:after="120"/>
    </w:pPr>
    <w:rPr>
      <w:rFonts w:cs="Mangal"/>
      <w:i/>
      <w:iCs/>
      <w:color w:val="00000A"/>
    </w:rPr>
  </w:style>
  <w:style w:type="paragraph" w:customStyle="1" w:styleId="Caption11111111">
    <w:name w:val="Caption11111111"/>
    <w:basedOn w:val="a"/>
    <w:rsid w:val="00CC0F2B"/>
    <w:pPr>
      <w:suppressLineNumbers/>
      <w:spacing w:before="120" w:after="120"/>
    </w:pPr>
    <w:rPr>
      <w:rFonts w:cs="Mangal"/>
      <w:i/>
      <w:iCs/>
      <w:color w:val="00000A"/>
    </w:rPr>
  </w:style>
  <w:style w:type="paragraph" w:customStyle="1" w:styleId="Caption111111111">
    <w:name w:val="Caption111111111"/>
    <w:basedOn w:val="a"/>
    <w:rsid w:val="00CC0F2B"/>
    <w:pPr>
      <w:suppressLineNumbers/>
      <w:spacing w:before="120" w:after="120"/>
    </w:pPr>
    <w:rPr>
      <w:rFonts w:cs="Mangal"/>
      <w:i/>
      <w:iCs/>
      <w:color w:val="00000A"/>
    </w:rPr>
  </w:style>
  <w:style w:type="paragraph" w:customStyle="1" w:styleId="Caption1111111111">
    <w:name w:val="Caption1111111111"/>
    <w:basedOn w:val="a"/>
    <w:rsid w:val="00CC0F2B"/>
    <w:pPr>
      <w:suppressLineNumbers/>
      <w:spacing w:before="120" w:after="120"/>
    </w:pPr>
    <w:rPr>
      <w:rFonts w:cs="Mangal"/>
      <w:i/>
      <w:iCs/>
      <w:color w:val="00000A"/>
    </w:rPr>
  </w:style>
  <w:style w:type="paragraph" w:customStyle="1" w:styleId="Caption11111111111">
    <w:name w:val="Caption11111111111"/>
    <w:basedOn w:val="a"/>
    <w:rsid w:val="00CC0F2B"/>
    <w:pPr>
      <w:suppressLineNumbers/>
      <w:spacing w:before="120" w:after="120"/>
    </w:pPr>
    <w:rPr>
      <w:rFonts w:cs="Mangal"/>
      <w:i/>
      <w:iCs/>
      <w:color w:val="00000A"/>
    </w:rPr>
  </w:style>
  <w:style w:type="paragraph" w:customStyle="1" w:styleId="Caption111111111111">
    <w:name w:val="Caption111111111111"/>
    <w:basedOn w:val="a"/>
    <w:rsid w:val="00CC0F2B"/>
    <w:pPr>
      <w:suppressLineNumbers/>
      <w:spacing w:before="120" w:after="120"/>
    </w:pPr>
    <w:rPr>
      <w:rFonts w:cs="Mangal"/>
      <w:i/>
      <w:iCs/>
      <w:color w:val="00000A"/>
    </w:rPr>
  </w:style>
  <w:style w:type="paragraph" w:customStyle="1" w:styleId="Caption1111111111111">
    <w:name w:val="Caption1111111111111"/>
    <w:basedOn w:val="a"/>
    <w:rsid w:val="00CC0F2B"/>
    <w:pPr>
      <w:suppressLineNumbers/>
      <w:spacing w:before="120" w:after="120"/>
    </w:pPr>
    <w:rPr>
      <w:rFonts w:cs="Mangal"/>
      <w:i/>
      <w:iCs/>
      <w:color w:val="00000A"/>
    </w:rPr>
  </w:style>
  <w:style w:type="paragraph" w:customStyle="1" w:styleId="Caption11111111111111">
    <w:name w:val="Caption11111111111111"/>
    <w:basedOn w:val="a"/>
    <w:rsid w:val="00CC0F2B"/>
    <w:pPr>
      <w:suppressLineNumbers/>
      <w:spacing w:before="120" w:after="120"/>
    </w:pPr>
    <w:rPr>
      <w:rFonts w:cs="Mangal"/>
      <w:i/>
      <w:iCs/>
      <w:color w:val="00000A"/>
    </w:rPr>
  </w:style>
  <w:style w:type="paragraph" w:customStyle="1" w:styleId="43">
    <w:name w:val="Название объекта4"/>
    <w:basedOn w:val="a"/>
    <w:rsid w:val="00CC0F2B"/>
    <w:pPr>
      <w:suppressLineNumbers/>
      <w:spacing w:before="120" w:after="120"/>
    </w:pPr>
    <w:rPr>
      <w:rFonts w:cs="Arial"/>
      <w:i/>
      <w:iCs/>
      <w:color w:val="00000A"/>
    </w:rPr>
  </w:style>
  <w:style w:type="paragraph" w:customStyle="1" w:styleId="33">
    <w:name w:val="Указатель3"/>
    <w:basedOn w:val="a"/>
    <w:rsid w:val="00CC0F2B"/>
    <w:pPr>
      <w:suppressLineNumbers/>
    </w:pPr>
    <w:rPr>
      <w:rFonts w:cs="Mangal"/>
      <w:color w:val="00000A"/>
    </w:rPr>
  </w:style>
  <w:style w:type="paragraph" w:customStyle="1" w:styleId="Caption111111111111111">
    <w:name w:val="Caption111111111111111"/>
    <w:basedOn w:val="a"/>
    <w:rsid w:val="00CC0F2B"/>
    <w:pPr>
      <w:suppressLineNumbers/>
      <w:spacing w:before="120" w:after="120"/>
    </w:pPr>
    <w:rPr>
      <w:rFonts w:cs="Arial"/>
      <w:i/>
      <w:iCs/>
      <w:color w:val="00000A"/>
    </w:rPr>
  </w:style>
  <w:style w:type="paragraph" w:customStyle="1" w:styleId="Caption1111111111111111">
    <w:name w:val="Caption1111111111111111"/>
    <w:basedOn w:val="a"/>
    <w:rsid w:val="00CC0F2B"/>
    <w:pPr>
      <w:suppressLineNumbers/>
      <w:spacing w:before="120" w:after="120"/>
    </w:pPr>
    <w:rPr>
      <w:rFonts w:cs="Arial"/>
      <w:i/>
      <w:iCs/>
      <w:color w:val="00000A"/>
    </w:rPr>
  </w:style>
  <w:style w:type="paragraph" w:customStyle="1" w:styleId="Caption11111111111111111">
    <w:name w:val="Caption11111111111111111"/>
    <w:basedOn w:val="a"/>
    <w:rsid w:val="00CC0F2B"/>
    <w:pPr>
      <w:suppressLineNumbers/>
      <w:spacing w:before="120" w:after="120"/>
    </w:pPr>
    <w:rPr>
      <w:rFonts w:cs="Arial"/>
      <w:i/>
      <w:iCs/>
      <w:color w:val="00000A"/>
    </w:rPr>
  </w:style>
  <w:style w:type="paragraph" w:customStyle="1" w:styleId="Caption111111111111111111">
    <w:name w:val="Caption111111111111111111"/>
    <w:basedOn w:val="a"/>
    <w:rsid w:val="00CC0F2B"/>
    <w:pPr>
      <w:suppressLineNumbers/>
      <w:spacing w:before="120" w:after="120"/>
    </w:pPr>
    <w:rPr>
      <w:rFonts w:cs="Arial"/>
      <w:i/>
      <w:iCs/>
      <w:color w:val="00000A"/>
    </w:rPr>
  </w:style>
  <w:style w:type="paragraph" w:customStyle="1" w:styleId="Caption1111111111111111111">
    <w:name w:val="Caption1111111111111111111"/>
    <w:basedOn w:val="a"/>
    <w:rsid w:val="00CC0F2B"/>
    <w:pPr>
      <w:suppressLineNumbers/>
      <w:spacing w:before="120" w:after="120"/>
    </w:pPr>
    <w:rPr>
      <w:rFonts w:cs="Arial"/>
      <w:i/>
      <w:iCs/>
      <w:color w:val="00000A"/>
    </w:rPr>
  </w:style>
  <w:style w:type="paragraph" w:customStyle="1" w:styleId="Caption11111111111111111111">
    <w:name w:val="Caption11111111111111111111"/>
    <w:basedOn w:val="a"/>
    <w:rsid w:val="00CC0F2B"/>
    <w:pPr>
      <w:suppressLineNumbers/>
      <w:spacing w:before="120" w:after="120"/>
    </w:pPr>
    <w:rPr>
      <w:rFonts w:cs="Arial"/>
      <w:i/>
      <w:iCs/>
      <w:color w:val="00000A"/>
    </w:rPr>
  </w:style>
  <w:style w:type="paragraph" w:customStyle="1" w:styleId="Caption111111111111111111111">
    <w:name w:val="Caption111111111111111111111"/>
    <w:basedOn w:val="a"/>
    <w:rsid w:val="00CC0F2B"/>
    <w:pPr>
      <w:suppressLineNumbers/>
      <w:spacing w:before="120" w:after="120"/>
    </w:pPr>
    <w:rPr>
      <w:rFonts w:cs="Mangal"/>
      <w:i/>
      <w:iCs/>
      <w:color w:val="00000A"/>
    </w:rPr>
  </w:style>
  <w:style w:type="paragraph" w:customStyle="1" w:styleId="Caption1111111111111111111111">
    <w:name w:val="Caption1111111111111111111111"/>
    <w:basedOn w:val="a"/>
    <w:rsid w:val="00CC0F2B"/>
    <w:pPr>
      <w:suppressLineNumbers/>
      <w:spacing w:before="120" w:after="120"/>
    </w:pPr>
    <w:rPr>
      <w:rFonts w:cs="Mangal"/>
      <w:i/>
      <w:iCs/>
      <w:color w:val="00000A"/>
    </w:rPr>
  </w:style>
  <w:style w:type="paragraph" w:customStyle="1" w:styleId="Caption11111111111111111111111">
    <w:name w:val="Caption11111111111111111111111"/>
    <w:basedOn w:val="a"/>
    <w:rsid w:val="00CC0F2B"/>
    <w:pPr>
      <w:suppressLineNumbers/>
      <w:spacing w:before="120" w:after="120"/>
    </w:pPr>
    <w:rPr>
      <w:rFonts w:cs="Mangal"/>
      <w:i/>
      <w:iCs/>
      <w:color w:val="00000A"/>
    </w:rPr>
  </w:style>
  <w:style w:type="paragraph" w:customStyle="1" w:styleId="Caption111111111111111111111111">
    <w:name w:val="Caption111111111111111111111111"/>
    <w:basedOn w:val="a"/>
    <w:rsid w:val="00CC0F2B"/>
    <w:pPr>
      <w:suppressLineNumbers/>
      <w:spacing w:before="120" w:after="120"/>
    </w:pPr>
    <w:rPr>
      <w:rFonts w:cs="Mangal"/>
      <w:i/>
      <w:iCs/>
      <w:color w:val="00000A"/>
    </w:rPr>
  </w:style>
  <w:style w:type="paragraph" w:customStyle="1" w:styleId="Caption1111111111111111111111111">
    <w:name w:val="Caption1111111111111111111111111"/>
    <w:basedOn w:val="a"/>
    <w:rsid w:val="00CC0F2B"/>
    <w:pPr>
      <w:suppressLineNumbers/>
      <w:spacing w:before="120" w:after="120"/>
    </w:pPr>
    <w:rPr>
      <w:rFonts w:cs="Mangal"/>
      <w:i/>
      <w:iCs/>
      <w:color w:val="00000A"/>
    </w:rPr>
  </w:style>
  <w:style w:type="paragraph" w:customStyle="1" w:styleId="Caption11111111111111111111111111">
    <w:name w:val="Caption11111111111111111111111111"/>
    <w:basedOn w:val="a"/>
    <w:rsid w:val="00CC0F2B"/>
    <w:pPr>
      <w:suppressLineNumbers/>
      <w:spacing w:before="120" w:after="120"/>
    </w:pPr>
    <w:rPr>
      <w:rFonts w:cs="Mangal"/>
      <w:i/>
      <w:iCs/>
      <w:color w:val="00000A"/>
    </w:rPr>
  </w:style>
  <w:style w:type="paragraph" w:customStyle="1" w:styleId="Caption111111111111111111111111111">
    <w:name w:val="Caption111111111111111111111111111"/>
    <w:basedOn w:val="a"/>
    <w:rsid w:val="00CC0F2B"/>
    <w:pPr>
      <w:suppressLineNumbers/>
      <w:spacing w:before="120" w:after="120"/>
    </w:pPr>
    <w:rPr>
      <w:rFonts w:cs="Mangal"/>
      <w:i/>
      <w:iCs/>
      <w:color w:val="00000A"/>
    </w:rPr>
  </w:style>
  <w:style w:type="paragraph" w:customStyle="1" w:styleId="Caption1111111111111111111111111111">
    <w:name w:val="Caption1111111111111111111111111111"/>
    <w:basedOn w:val="a"/>
    <w:rsid w:val="00CC0F2B"/>
    <w:pPr>
      <w:suppressLineNumbers/>
      <w:spacing w:before="120" w:after="120"/>
    </w:pPr>
    <w:rPr>
      <w:rFonts w:cs="Mangal"/>
      <w:i/>
      <w:iCs/>
      <w:color w:val="00000A"/>
    </w:rPr>
  </w:style>
  <w:style w:type="paragraph" w:customStyle="1" w:styleId="Caption11111111111111111111111111111">
    <w:name w:val="Caption11111111111111111111111111111"/>
    <w:basedOn w:val="a"/>
    <w:rsid w:val="00CC0F2B"/>
    <w:pPr>
      <w:suppressLineNumbers/>
      <w:spacing w:before="120" w:after="120"/>
    </w:pPr>
    <w:rPr>
      <w:rFonts w:cs="Mangal"/>
      <w:i/>
      <w:iCs/>
      <w:color w:val="00000A"/>
    </w:rPr>
  </w:style>
  <w:style w:type="paragraph" w:customStyle="1" w:styleId="Caption111111111111111111111111111111">
    <w:name w:val="Caption111111111111111111111111111111"/>
    <w:basedOn w:val="a"/>
    <w:rsid w:val="00CC0F2B"/>
    <w:pPr>
      <w:suppressLineNumbers/>
      <w:spacing w:before="120" w:after="120"/>
    </w:pPr>
    <w:rPr>
      <w:rFonts w:cs="Mangal"/>
      <w:i/>
      <w:iCs/>
      <w:color w:val="00000A"/>
    </w:rPr>
  </w:style>
  <w:style w:type="paragraph" w:customStyle="1" w:styleId="Caption1111111111111111111111111111111">
    <w:name w:val="Caption1111111111111111111111111111111"/>
    <w:basedOn w:val="a"/>
    <w:rsid w:val="00CC0F2B"/>
    <w:pPr>
      <w:suppressLineNumbers/>
      <w:spacing w:before="120" w:after="120"/>
    </w:pPr>
    <w:rPr>
      <w:rFonts w:cs="Mangal"/>
      <w:i/>
      <w:iCs/>
      <w:color w:val="00000A"/>
    </w:rPr>
  </w:style>
  <w:style w:type="paragraph" w:customStyle="1" w:styleId="Caption11111111111111111111111111111111">
    <w:name w:val="Caption11111111111111111111111111111111"/>
    <w:basedOn w:val="a"/>
    <w:rsid w:val="00CC0F2B"/>
    <w:pPr>
      <w:suppressLineNumbers/>
      <w:spacing w:before="120" w:after="120"/>
    </w:pPr>
    <w:rPr>
      <w:rFonts w:cs="Mangal"/>
      <w:i/>
      <w:iCs/>
      <w:color w:val="00000A"/>
    </w:rPr>
  </w:style>
  <w:style w:type="paragraph" w:customStyle="1" w:styleId="Caption111111111111111111111111111111111">
    <w:name w:val="Caption111111111111111111111111111111111"/>
    <w:basedOn w:val="a"/>
    <w:rsid w:val="00CC0F2B"/>
    <w:pPr>
      <w:suppressLineNumbers/>
      <w:spacing w:before="120" w:after="120"/>
    </w:pPr>
    <w:rPr>
      <w:rFonts w:cs="Mangal"/>
      <w:i/>
      <w:iCs/>
      <w:color w:val="00000A"/>
    </w:rPr>
  </w:style>
  <w:style w:type="paragraph" w:customStyle="1" w:styleId="Caption1111111111111111111111111111111111">
    <w:name w:val="Caption1111111111111111111111111111111111"/>
    <w:basedOn w:val="a"/>
    <w:rsid w:val="00CC0F2B"/>
    <w:pPr>
      <w:suppressLineNumbers/>
      <w:spacing w:before="120" w:after="120"/>
    </w:pPr>
    <w:rPr>
      <w:rFonts w:cs="Mangal"/>
      <w:i/>
      <w:iCs/>
      <w:color w:val="00000A"/>
    </w:rPr>
  </w:style>
  <w:style w:type="paragraph" w:customStyle="1" w:styleId="Caption11111111111111111111111111111111111">
    <w:name w:val="Caption11111111111111111111111111111111111"/>
    <w:basedOn w:val="a"/>
    <w:rsid w:val="00CC0F2B"/>
    <w:pPr>
      <w:suppressLineNumbers/>
      <w:spacing w:before="120" w:after="120"/>
    </w:pPr>
    <w:rPr>
      <w:rFonts w:cs="Mangal"/>
      <w:i/>
      <w:iCs/>
      <w:color w:val="00000A"/>
    </w:rPr>
  </w:style>
  <w:style w:type="paragraph" w:customStyle="1" w:styleId="Caption111111111111111111111111111111111111">
    <w:name w:val="Caption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
    <w:name w:val="Caption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
    <w:name w:val="Caption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
    <w:name w:val="Caption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
    <w:name w:val="Caption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
    <w:name w:val="Caption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
    <w:name w:val="Caption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
    <w:name w:val="Caption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
    <w:name w:val="Caption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
    <w:name w:val="Caption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
    <w:name w:val="Caption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
    <w:name w:val="Caption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
    <w:name w:val="Caption1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1">
    <w:name w:val="Caption11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11">
    <w:name w:val="Caption11111111111111111111111111111111111111111111111111"/>
    <w:basedOn w:val="a"/>
    <w:rsid w:val="00CC0F2B"/>
    <w:pPr>
      <w:suppressLineNumbers/>
      <w:spacing w:before="120" w:after="120"/>
    </w:pPr>
    <w:rPr>
      <w:rFonts w:cs="Mangal"/>
      <w:i/>
      <w:iCs/>
      <w:color w:val="00000A"/>
    </w:rPr>
  </w:style>
  <w:style w:type="paragraph" w:customStyle="1" w:styleId="Caption111111111111111111111111111111111111111111111111111">
    <w:name w:val="Caption111111111111111111111111111111111111111111111111111"/>
    <w:basedOn w:val="a"/>
    <w:rsid w:val="00CC0F2B"/>
    <w:pPr>
      <w:suppressLineNumbers/>
      <w:spacing w:before="120" w:after="120"/>
    </w:pPr>
    <w:rPr>
      <w:rFonts w:cs="Mangal"/>
      <w:i/>
      <w:iCs/>
      <w:color w:val="00000A"/>
    </w:rPr>
  </w:style>
  <w:style w:type="paragraph" w:customStyle="1" w:styleId="34">
    <w:name w:val="Название объекта3"/>
    <w:basedOn w:val="a"/>
    <w:rsid w:val="00CC0F2B"/>
    <w:pPr>
      <w:suppressLineNumbers/>
      <w:spacing w:before="120" w:after="120"/>
    </w:pPr>
    <w:rPr>
      <w:rFonts w:cs="Mangal"/>
      <w:i/>
      <w:iCs/>
      <w:color w:val="00000A"/>
    </w:rPr>
  </w:style>
  <w:style w:type="paragraph" w:customStyle="1" w:styleId="22">
    <w:name w:val="Указатель2"/>
    <w:basedOn w:val="a"/>
    <w:rsid w:val="00CC0F2B"/>
    <w:pPr>
      <w:suppressLineNumbers/>
    </w:pPr>
    <w:rPr>
      <w:rFonts w:cs="Mangal"/>
      <w:color w:val="00000A"/>
    </w:rPr>
  </w:style>
  <w:style w:type="paragraph" w:customStyle="1" w:styleId="23">
    <w:name w:val="Название объекта2"/>
    <w:basedOn w:val="a"/>
    <w:rsid w:val="00CC0F2B"/>
    <w:pPr>
      <w:spacing w:before="240" w:after="60"/>
      <w:jc w:val="center"/>
    </w:pPr>
    <w:rPr>
      <w:rFonts w:ascii="Cambria" w:hAnsi="Cambria" w:cs="Cambria"/>
      <w:b/>
      <w:bCs/>
      <w:color w:val="00000A"/>
      <w:kern w:val="2"/>
      <w:sz w:val="32"/>
      <w:szCs w:val="32"/>
    </w:rPr>
  </w:style>
  <w:style w:type="paragraph" w:customStyle="1" w:styleId="1e">
    <w:name w:val="Указатель1"/>
    <w:basedOn w:val="a"/>
    <w:rsid w:val="00CC0F2B"/>
    <w:pPr>
      <w:suppressLineNumbers/>
    </w:pPr>
    <w:rPr>
      <w:rFonts w:cs="Mangal"/>
      <w:color w:val="00000A"/>
    </w:rPr>
  </w:style>
  <w:style w:type="paragraph" w:customStyle="1" w:styleId="Caption1111111111111111111111111111111111111111111111111111">
    <w:name w:val="Caption1111111111111111111111111111111111111111111111111111"/>
    <w:basedOn w:val="a"/>
    <w:rsid w:val="00CC0F2B"/>
    <w:pPr>
      <w:suppressLineNumbers/>
      <w:spacing w:before="120" w:after="120"/>
    </w:pPr>
    <w:rPr>
      <w:rFonts w:cs="Mangal"/>
      <w:i/>
      <w:iCs/>
      <w:color w:val="00000A"/>
    </w:rPr>
  </w:style>
  <w:style w:type="paragraph" w:customStyle="1" w:styleId="ConsPlusNormal">
    <w:name w:val="ConsPlusNormal"/>
    <w:rsid w:val="00CC0F2B"/>
    <w:pPr>
      <w:widowControl w:val="0"/>
      <w:ind w:firstLine="720"/>
    </w:pPr>
    <w:rPr>
      <w:rFonts w:ascii="Arial" w:eastAsia="Times New Roman" w:hAnsi="Arial" w:cs="Arial"/>
      <w:color w:val="00000A"/>
      <w:sz w:val="24"/>
      <w:szCs w:val="20"/>
      <w:lang w:eastAsia="zh-CN"/>
    </w:rPr>
  </w:style>
  <w:style w:type="paragraph" w:customStyle="1" w:styleId="1f">
    <w:name w:val="Название объекта1"/>
    <w:basedOn w:val="a"/>
    <w:rsid w:val="00CC0F2B"/>
    <w:pPr>
      <w:jc w:val="center"/>
    </w:pPr>
    <w:rPr>
      <w:b/>
      <w:color w:val="00000A"/>
      <w:sz w:val="28"/>
      <w:szCs w:val="20"/>
    </w:rPr>
  </w:style>
  <w:style w:type="paragraph" w:customStyle="1" w:styleId="ConsNonformat">
    <w:name w:val="ConsNonformat"/>
    <w:rsid w:val="00CC0F2B"/>
    <w:pPr>
      <w:widowControl w:val="0"/>
      <w:ind w:right="19772"/>
    </w:pPr>
    <w:rPr>
      <w:rFonts w:ascii="Courier New" w:eastAsia="Times New Roman" w:hAnsi="Courier New" w:cs="Courier New"/>
      <w:color w:val="00000A"/>
      <w:sz w:val="26"/>
      <w:szCs w:val="26"/>
      <w:lang w:eastAsia="zh-CN"/>
    </w:rPr>
  </w:style>
  <w:style w:type="paragraph" w:customStyle="1" w:styleId="ConsNormal">
    <w:name w:val="ConsNormal"/>
    <w:rsid w:val="00CC0F2B"/>
    <w:pPr>
      <w:widowControl w:val="0"/>
      <w:ind w:right="19772" w:firstLine="720"/>
    </w:pPr>
    <w:rPr>
      <w:rFonts w:ascii="Arial" w:eastAsia="Times New Roman" w:hAnsi="Arial" w:cs="Arial"/>
      <w:color w:val="00000A"/>
      <w:sz w:val="26"/>
      <w:szCs w:val="26"/>
      <w:lang w:eastAsia="zh-CN"/>
    </w:rPr>
  </w:style>
  <w:style w:type="paragraph" w:customStyle="1" w:styleId="1f0">
    <w:name w:val="Текст1"/>
    <w:basedOn w:val="a"/>
    <w:rsid w:val="00CC0F2B"/>
    <w:rPr>
      <w:rFonts w:ascii="Courier New" w:hAnsi="Courier New" w:cs="Courier New"/>
      <w:color w:val="00000A"/>
      <w:sz w:val="20"/>
      <w:szCs w:val="20"/>
    </w:rPr>
  </w:style>
  <w:style w:type="paragraph" w:customStyle="1" w:styleId="Footer1">
    <w:name w:val="Footer1"/>
    <w:basedOn w:val="a"/>
    <w:rsid w:val="00CC0F2B"/>
    <w:rPr>
      <w:color w:val="00000A"/>
    </w:rPr>
  </w:style>
  <w:style w:type="paragraph" w:customStyle="1" w:styleId="ConsTitle">
    <w:name w:val="ConsTitle"/>
    <w:rsid w:val="00CC0F2B"/>
    <w:pPr>
      <w:widowControl w:val="0"/>
      <w:ind w:right="19772"/>
    </w:pPr>
    <w:rPr>
      <w:rFonts w:ascii="Arial" w:eastAsia="Times New Roman" w:hAnsi="Arial" w:cs="Arial"/>
      <w:b/>
      <w:bCs/>
      <w:color w:val="00000A"/>
      <w:sz w:val="16"/>
      <w:szCs w:val="16"/>
      <w:lang w:eastAsia="zh-CN"/>
    </w:rPr>
  </w:style>
  <w:style w:type="paragraph" w:customStyle="1" w:styleId="ConsPlusNonformat">
    <w:name w:val="ConsPlusNonformat"/>
    <w:rsid w:val="00CC0F2B"/>
    <w:rPr>
      <w:rFonts w:ascii="Courier New" w:eastAsia="Times New Roman" w:hAnsi="Courier New" w:cs="Courier New"/>
      <w:color w:val="00000A"/>
      <w:sz w:val="24"/>
      <w:szCs w:val="20"/>
      <w:lang w:eastAsia="zh-CN"/>
    </w:rPr>
  </w:style>
  <w:style w:type="paragraph" w:customStyle="1" w:styleId="afe">
    <w:name w:val="Содержимое таблицы"/>
    <w:basedOn w:val="a"/>
    <w:rsid w:val="00CC0F2B"/>
    <w:pPr>
      <w:suppressLineNumbers/>
    </w:pPr>
    <w:rPr>
      <w:color w:val="00000A"/>
    </w:rPr>
  </w:style>
  <w:style w:type="paragraph" w:customStyle="1" w:styleId="aff">
    <w:name w:val="Заголовок таблицы"/>
    <w:basedOn w:val="afe"/>
    <w:rsid w:val="00CC0F2B"/>
    <w:pPr>
      <w:jc w:val="center"/>
    </w:pPr>
    <w:rPr>
      <w:b/>
      <w:bCs/>
    </w:rPr>
  </w:style>
  <w:style w:type="paragraph" w:customStyle="1" w:styleId="aff0">
    <w:name w:val="Верхний и нижний колонтитулы"/>
    <w:basedOn w:val="a"/>
    <w:rsid w:val="00CC0F2B"/>
    <w:pPr>
      <w:suppressLineNumbers/>
      <w:tabs>
        <w:tab w:val="center" w:pos="4819"/>
        <w:tab w:val="right" w:pos="9638"/>
      </w:tabs>
    </w:pPr>
    <w:rPr>
      <w:color w:val="00000A"/>
    </w:rPr>
  </w:style>
  <w:style w:type="paragraph" w:customStyle="1" w:styleId="Footer2">
    <w:name w:val="Footer2"/>
    <w:basedOn w:val="a"/>
    <w:rsid w:val="00CC0F2B"/>
    <w:rPr>
      <w:color w:val="00000A"/>
    </w:rPr>
  </w:style>
  <w:style w:type="paragraph" w:customStyle="1" w:styleId="24">
    <w:name w:val="Текст2"/>
    <w:basedOn w:val="a"/>
    <w:rsid w:val="00CC0F2B"/>
    <w:rPr>
      <w:rFonts w:ascii="Courier New" w:hAnsi="Courier New" w:cs="Courier New"/>
      <w:color w:val="00000A"/>
      <w:sz w:val="20"/>
      <w:szCs w:val="20"/>
    </w:rPr>
  </w:style>
  <w:style w:type="character" w:customStyle="1" w:styleId="WW8Num2z0">
    <w:name w:val="WW8Num2z0"/>
    <w:rsid w:val="00CC0F2B"/>
    <w:rPr>
      <w:rFonts w:ascii="PT Astra Serif" w:eastAsia="Calibri" w:hAnsi="PT Astra Serif" w:cs="PT Astra Serif" w:hint="default"/>
      <w:color w:val="FF0000"/>
      <w:sz w:val="24"/>
      <w:szCs w:val="24"/>
      <w:shd w:val="clear" w:color="auto" w:fill="FFFF00"/>
    </w:rPr>
  </w:style>
  <w:style w:type="character" w:customStyle="1" w:styleId="WW8Num2z1">
    <w:name w:val="WW8Num2z1"/>
    <w:rsid w:val="00CC0F2B"/>
    <w:rPr>
      <w:rFonts w:ascii="PT Astra Serif" w:hAnsi="PT Astra Serif" w:cs="PT Astra Serif"/>
      <w:b w:val="0"/>
    </w:rPr>
  </w:style>
  <w:style w:type="character" w:customStyle="1" w:styleId="WW8Num3z0">
    <w:name w:val="WW8Num3z0"/>
    <w:rsid w:val="00CC0F2B"/>
    <w:rPr>
      <w:rFonts w:ascii="PT Astra Serif" w:eastAsia="Calibri" w:hAnsi="PT Astra Serif" w:cs="PT Astra Serif" w:hint="default"/>
      <w:color w:val="FF0000"/>
      <w:sz w:val="24"/>
      <w:szCs w:val="24"/>
      <w:shd w:val="clear" w:color="auto" w:fill="FFFF00"/>
    </w:rPr>
  </w:style>
  <w:style w:type="character" w:customStyle="1" w:styleId="WW8Num3z1">
    <w:name w:val="WW8Num3z1"/>
    <w:rsid w:val="00CC0F2B"/>
    <w:rPr>
      <w:rFonts w:ascii="PT Astra Serif" w:hAnsi="PT Astra Serif" w:cs="PT Astra Serif"/>
      <w:b w:val="0"/>
    </w:rPr>
  </w:style>
  <w:style w:type="character" w:customStyle="1" w:styleId="WW8Num4z0">
    <w:name w:val="WW8Num4z0"/>
    <w:rsid w:val="00CC0F2B"/>
    <w:rPr>
      <w:rFonts w:ascii="PT Astra Serif" w:eastAsia="Calibri" w:hAnsi="PT Astra Serif" w:cs="PT Astra Serif" w:hint="default"/>
      <w:color w:val="FF0000"/>
      <w:sz w:val="24"/>
      <w:szCs w:val="24"/>
      <w:shd w:val="clear" w:color="auto" w:fill="FFFF00"/>
    </w:rPr>
  </w:style>
  <w:style w:type="character" w:customStyle="1" w:styleId="WW8Num4z1">
    <w:name w:val="WW8Num4z1"/>
    <w:rsid w:val="00CC0F2B"/>
    <w:rPr>
      <w:rFonts w:ascii="PT Astra Serif" w:hAnsi="PT Astra Serif" w:cs="PT Astra Serif"/>
      <w:b w:val="0"/>
    </w:rPr>
  </w:style>
  <w:style w:type="character" w:customStyle="1" w:styleId="WW8Num5z0">
    <w:name w:val="WW8Num5z0"/>
    <w:rsid w:val="00CC0F2B"/>
    <w:rPr>
      <w:rFonts w:ascii="PT Astra Serif" w:eastAsia="Calibri" w:hAnsi="PT Astra Serif" w:cs="PT Astra Serif" w:hint="default"/>
      <w:sz w:val="24"/>
      <w:szCs w:val="24"/>
      <w:shd w:val="clear" w:color="auto" w:fill="FFFF00"/>
    </w:rPr>
  </w:style>
  <w:style w:type="character" w:customStyle="1" w:styleId="WW8Num6z0">
    <w:name w:val="WW8Num6z0"/>
    <w:rsid w:val="00CC0F2B"/>
    <w:rPr>
      <w:rFonts w:ascii="PT Astra Serif" w:eastAsia="Calibri" w:hAnsi="PT Astra Serif" w:cs="PT Astra Serif" w:hint="default"/>
      <w:color w:val="00B0F0"/>
      <w:sz w:val="24"/>
      <w:szCs w:val="24"/>
      <w:shd w:val="clear" w:color="auto" w:fill="FFFF00"/>
    </w:rPr>
  </w:style>
  <w:style w:type="character" w:customStyle="1" w:styleId="WW8Num1z0">
    <w:name w:val="WW8Num1z0"/>
    <w:rsid w:val="00CC0F2B"/>
    <w:rPr>
      <w:rFonts w:hint="default"/>
    </w:rPr>
  </w:style>
  <w:style w:type="character" w:customStyle="1" w:styleId="WW8Num1z1">
    <w:name w:val="WW8Num1z1"/>
    <w:rsid w:val="00CC0F2B"/>
  </w:style>
  <w:style w:type="character" w:customStyle="1" w:styleId="WW8Num1z2">
    <w:name w:val="WW8Num1z2"/>
    <w:rsid w:val="00CC0F2B"/>
  </w:style>
  <w:style w:type="character" w:customStyle="1" w:styleId="WW8Num1z3">
    <w:name w:val="WW8Num1z3"/>
    <w:rsid w:val="00CC0F2B"/>
  </w:style>
  <w:style w:type="character" w:customStyle="1" w:styleId="WW8Num1z4">
    <w:name w:val="WW8Num1z4"/>
    <w:rsid w:val="00CC0F2B"/>
  </w:style>
  <w:style w:type="character" w:customStyle="1" w:styleId="WW8Num1z5">
    <w:name w:val="WW8Num1z5"/>
    <w:rsid w:val="00CC0F2B"/>
  </w:style>
  <w:style w:type="character" w:customStyle="1" w:styleId="WW8Num1z6">
    <w:name w:val="WW8Num1z6"/>
    <w:rsid w:val="00CC0F2B"/>
  </w:style>
  <w:style w:type="character" w:customStyle="1" w:styleId="WW8Num1z7">
    <w:name w:val="WW8Num1z7"/>
    <w:rsid w:val="00CC0F2B"/>
  </w:style>
  <w:style w:type="character" w:customStyle="1" w:styleId="WW8Num1z8">
    <w:name w:val="WW8Num1z8"/>
    <w:rsid w:val="00CC0F2B"/>
  </w:style>
  <w:style w:type="character" w:customStyle="1" w:styleId="WW8Num3z2">
    <w:name w:val="WW8Num3z2"/>
    <w:rsid w:val="00CC0F2B"/>
  </w:style>
  <w:style w:type="character" w:customStyle="1" w:styleId="WW8Num3z3">
    <w:name w:val="WW8Num3z3"/>
    <w:rsid w:val="00CC0F2B"/>
  </w:style>
  <w:style w:type="character" w:customStyle="1" w:styleId="WW8Num3z4">
    <w:name w:val="WW8Num3z4"/>
    <w:rsid w:val="00CC0F2B"/>
  </w:style>
  <w:style w:type="character" w:customStyle="1" w:styleId="WW8Num3z5">
    <w:name w:val="WW8Num3z5"/>
    <w:rsid w:val="00CC0F2B"/>
  </w:style>
  <w:style w:type="character" w:customStyle="1" w:styleId="WW8Num3z6">
    <w:name w:val="WW8Num3z6"/>
    <w:rsid w:val="00CC0F2B"/>
  </w:style>
  <w:style w:type="character" w:customStyle="1" w:styleId="WW8Num3z7">
    <w:name w:val="WW8Num3z7"/>
    <w:rsid w:val="00CC0F2B"/>
  </w:style>
  <w:style w:type="character" w:customStyle="1" w:styleId="WW8Num3z8">
    <w:name w:val="WW8Num3z8"/>
    <w:rsid w:val="00CC0F2B"/>
  </w:style>
  <w:style w:type="character" w:customStyle="1" w:styleId="WW8Num4z2">
    <w:name w:val="WW8Num4z2"/>
    <w:rsid w:val="00CC0F2B"/>
  </w:style>
  <w:style w:type="character" w:customStyle="1" w:styleId="WW8Num4z3">
    <w:name w:val="WW8Num4z3"/>
    <w:rsid w:val="00CC0F2B"/>
  </w:style>
  <w:style w:type="character" w:customStyle="1" w:styleId="WW8Num4z4">
    <w:name w:val="WW8Num4z4"/>
    <w:rsid w:val="00CC0F2B"/>
  </w:style>
  <w:style w:type="character" w:customStyle="1" w:styleId="WW8Num4z5">
    <w:name w:val="WW8Num4z5"/>
    <w:rsid w:val="00CC0F2B"/>
  </w:style>
  <w:style w:type="character" w:customStyle="1" w:styleId="WW8Num4z6">
    <w:name w:val="WW8Num4z6"/>
    <w:rsid w:val="00CC0F2B"/>
  </w:style>
  <w:style w:type="character" w:customStyle="1" w:styleId="WW8Num4z7">
    <w:name w:val="WW8Num4z7"/>
    <w:rsid w:val="00CC0F2B"/>
  </w:style>
  <w:style w:type="character" w:customStyle="1" w:styleId="WW8Num4z8">
    <w:name w:val="WW8Num4z8"/>
    <w:rsid w:val="00CC0F2B"/>
  </w:style>
  <w:style w:type="character" w:customStyle="1" w:styleId="WW8Num5z1">
    <w:name w:val="WW8Num5z1"/>
    <w:rsid w:val="00CC0F2B"/>
    <w:rPr>
      <w:rFonts w:ascii="PT Astra Serif" w:hAnsi="PT Astra Serif" w:cs="PT Astra Serif"/>
      <w:i w:val="0"/>
      <w:color w:val="000000"/>
      <w:sz w:val="24"/>
      <w:szCs w:val="24"/>
      <w:shd w:val="clear" w:color="auto" w:fill="FFFF00"/>
    </w:rPr>
  </w:style>
  <w:style w:type="character" w:customStyle="1" w:styleId="WW8Num5z2">
    <w:name w:val="WW8Num5z2"/>
    <w:rsid w:val="00CC0F2B"/>
  </w:style>
  <w:style w:type="character" w:customStyle="1" w:styleId="WW8Num5z3">
    <w:name w:val="WW8Num5z3"/>
    <w:rsid w:val="00CC0F2B"/>
  </w:style>
  <w:style w:type="character" w:customStyle="1" w:styleId="WW8Num5z4">
    <w:name w:val="WW8Num5z4"/>
    <w:rsid w:val="00CC0F2B"/>
  </w:style>
  <w:style w:type="character" w:customStyle="1" w:styleId="WW8Num5z5">
    <w:name w:val="WW8Num5z5"/>
    <w:rsid w:val="00CC0F2B"/>
  </w:style>
  <w:style w:type="character" w:customStyle="1" w:styleId="WW8Num5z6">
    <w:name w:val="WW8Num5z6"/>
    <w:rsid w:val="00CC0F2B"/>
  </w:style>
  <w:style w:type="character" w:customStyle="1" w:styleId="WW8Num5z7">
    <w:name w:val="WW8Num5z7"/>
    <w:rsid w:val="00CC0F2B"/>
  </w:style>
  <w:style w:type="character" w:customStyle="1" w:styleId="WW8Num5z8">
    <w:name w:val="WW8Num5z8"/>
    <w:rsid w:val="00CC0F2B"/>
  </w:style>
  <w:style w:type="character" w:customStyle="1" w:styleId="WW8Num7z0">
    <w:name w:val="WW8Num7z0"/>
    <w:rsid w:val="00CC0F2B"/>
    <w:rPr>
      <w:rFonts w:ascii="PT Astra Serif" w:hAnsi="PT Astra Serif" w:cs="Times New Roman"/>
    </w:rPr>
  </w:style>
  <w:style w:type="character" w:customStyle="1" w:styleId="WW8Num8z0">
    <w:name w:val="WW8Num8z0"/>
    <w:rsid w:val="00CC0F2B"/>
    <w:rPr>
      <w:rFonts w:ascii="PT Astra Serif" w:eastAsia="Calibri" w:hAnsi="PT Astra Serif" w:cs="PT Astra Serif" w:hint="default"/>
      <w:b w:val="0"/>
      <w:sz w:val="24"/>
      <w:szCs w:val="24"/>
      <w:shd w:val="clear" w:color="auto" w:fill="00FFFF"/>
    </w:rPr>
  </w:style>
  <w:style w:type="character" w:customStyle="1" w:styleId="WW8Num8z1">
    <w:name w:val="WW8Num8z1"/>
    <w:rsid w:val="00CC0F2B"/>
    <w:rPr>
      <w:rFonts w:ascii="PT Astra Serif" w:eastAsia="Calibri" w:hAnsi="PT Astra Serif" w:cs="PT Astra Serif"/>
      <w:bCs/>
      <w:sz w:val="24"/>
      <w:szCs w:val="24"/>
      <w:shd w:val="clear" w:color="auto" w:fill="00FFFF"/>
    </w:rPr>
  </w:style>
  <w:style w:type="character" w:customStyle="1" w:styleId="WW8Num8z2">
    <w:name w:val="WW8Num8z2"/>
    <w:rsid w:val="00CC0F2B"/>
  </w:style>
  <w:style w:type="character" w:customStyle="1" w:styleId="WW8Num8z3">
    <w:name w:val="WW8Num8z3"/>
    <w:rsid w:val="00CC0F2B"/>
    <w:rPr>
      <w:rFonts w:cs="PT Astra Serif"/>
    </w:rPr>
  </w:style>
  <w:style w:type="character" w:customStyle="1" w:styleId="WW8Num8z4">
    <w:name w:val="WW8Num8z4"/>
    <w:rsid w:val="00CC0F2B"/>
  </w:style>
  <w:style w:type="character" w:customStyle="1" w:styleId="WW8Num8z5">
    <w:name w:val="WW8Num8z5"/>
    <w:rsid w:val="00CC0F2B"/>
  </w:style>
  <w:style w:type="character" w:customStyle="1" w:styleId="WW8Num8z6">
    <w:name w:val="WW8Num8z6"/>
    <w:rsid w:val="00CC0F2B"/>
  </w:style>
  <w:style w:type="character" w:customStyle="1" w:styleId="WW8Num8z7">
    <w:name w:val="WW8Num8z7"/>
    <w:rsid w:val="00CC0F2B"/>
  </w:style>
  <w:style w:type="character" w:customStyle="1" w:styleId="WW8Num8z8">
    <w:name w:val="WW8Num8z8"/>
    <w:rsid w:val="00CC0F2B"/>
  </w:style>
  <w:style w:type="character" w:customStyle="1" w:styleId="WW8Num9z0">
    <w:name w:val="WW8Num9z0"/>
    <w:rsid w:val="00CC0F2B"/>
    <w:rPr>
      <w:rFonts w:ascii="PT Astra Serif" w:eastAsia="Calibri" w:hAnsi="PT Astra Serif" w:cs="PT Astra Serif" w:hint="default"/>
      <w:sz w:val="24"/>
      <w:szCs w:val="24"/>
      <w:shd w:val="clear" w:color="auto" w:fill="00FFFF"/>
    </w:rPr>
  </w:style>
  <w:style w:type="character" w:customStyle="1" w:styleId="WW8Num9z1">
    <w:name w:val="WW8Num9z1"/>
    <w:rsid w:val="00CC0F2B"/>
    <w:rPr>
      <w:rFonts w:ascii="PT Astra Serif" w:eastAsia="Calibri" w:hAnsi="PT Astra Serif" w:cs="PT Astra Serif" w:hint="default"/>
      <w:strike w:val="0"/>
      <w:dstrike w:val="0"/>
      <w:color w:val="000000"/>
      <w:sz w:val="24"/>
      <w:szCs w:val="24"/>
      <w:shd w:val="clear" w:color="auto" w:fill="00FFFF"/>
    </w:rPr>
  </w:style>
  <w:style w:type="character" w:customStyle="1" w:styleId="WW8Num9z2">
    <w:name w:val="WW8Num9z2"/>
    <w:rsid w:val="00CC0F2B"/>
  </w:style>
  <w:style w:type="character" w:customStyle="1" w:styleId="WW8Num9z3">
    <w:name w:val="WW8Num9z3"/>
    <w:rsid w:val="00CC0F2B"/>
  </w:style>
  <w:style w:type="character" w:customStyle="1" w:styleId="WW8Num9z4">
    <w:name w:val="WW8Num9z4"/>
    <w:rsid w:val="00CC0F2B"/>
  </w:style>
  <w:style w:type="character" w:customStyle="1" w:styleId="WW8Num9z5">
    <w:name w:val="WW8Num9z5"/>
    <w:rsid w:val="00CC0F2B"/>
  </w:style>
  <w:style w:type="character" w:customStyle="1" w:styleId="WW8Num9z6">
    <w:name w:val="WW8Num9z6"/>
    <w:rsid w:val="00CC0F2B"/>
  </w:style>
  <w:style w:type="character" w:customStyle="1" w:styleId="WW8Num9z7">
    <w:name w:val="WW8Num9z7"/>
    <w:rsid w:val="00CC0F2B"/>
  </w:style>
  <w:style w:type="character" w:customStyle="1" w:styleId="WW8Num9z8">
    <w:name w:val="WW8Num9z8"/>
    <w:rsid w:val="00CC0F2B"/>
  </w:style>
  <w:style w:type="character" w:customStyle="1" w:styleId="WW8Num10z0">
    <w:name w:val="WW8Num10z0"/>
    <w:rsid w:val="00CC0F2B"/>
    <w:rPr>
      <w:rFonts w:ascii="PT Astra Serif" w:eastAsia="Calibri" w:hAnsi="PT Astra Serif" w:cs="PT Astra Serif" w:hint="default"/>
      <w:sz w:val="24"/>
      <w:szCs w:val="24"/>
      <w:shd w:val="clear" w:color="auto" w:fill="FFFF00"/>
    </w:rPr>
  </w:style>
  <w:style w:type="character" w:customStyle="1" w:styleId="WW8Num11z0">
    <w:name w:val="WW8Num11z0"/>
    <w:rsid w:val="00CC0F2B"/>
    <w:rPr>
      <w:rFonts w:ascii="PT Astra Serif" w:eastAsia="Calibri" w:hAnsi="PT Astra Serif" w:cs="PT Astra Serif" w:hint="default"/>
      <w:bCs/>
      <w:iCs/>
      <w:sz w:val="24"/>
      <w:szCs w:val="24"/>
      <w:shd w:val="clear" w:color="auto" w:fill="00FFFF"/>
    </w:rPr>
  </w:style>
  <w:style w:type="character" w:customStyle="1" w:styleId="WW8Num12z0">
    <w:name w:val="WW8Num12z0"/>
    <w:rsid w:val="00CC0F2B"/>
    <w:rPr>
      <w:rFonts w:ascii="PT Astra Serif" w:eastAsia="Calibri" w:hAnsi="PT Astra Serif" w:cs="PT Astra Serif" w:hint="default"/>
      <w:strike/>
      <w:color w:val="FF0000"/>
      <w:sz w:val="24"/>
      <w:szCs w:val="24"/>
      <w:shd w:val="clear" w:color="auto" w:fill="00FFFF"/>
    </w:rPr>
  </w:style>
  <w:style w:type="character" w:customStyle="1" w:styleId="WW8Num12z1">
    <w:name w:val="WW8Num12z1"/>
    <w:rsid w:val="00CC0F2B"/>
    <w:rPr>
      <w:rFonts w:ascii="PT Astra Serif" w:eastAsia="Calibri" w:hAnsi="PT Astra Serif" w:cs="PT Astra Serif" w:hint="default"/>
      <w:strike/>
      <w:color w:val="000000"/>
      <w:sz w:val="24"/>
      <w:szCs w:val="24"/>
      <w:shd w:val="clear" w:color="auto" w:fill="00FFFF"/>
    </w:rPr>
  </w:style>
  <w:style w:type="character" w:customStyle="1" w:styleId="WW8Num12z2">
    <w:name w:val="WW8Num12z2"/>
    <w:rsid w:val="00CC0F2B"/>
  </w:style>
  <w:style w:type="character" w:customStyle="1" w:styleId="WW8Num12z3">
    <w:name w:val="WW8Num12z3"/>
    <w:rsid w:val="00CC0F2B"/>
  </w:style>
  <w:style w:type="character" w:customStyle="1" w:styleId="WW8Num12z4">
    <w:name w:val="WW8Num12z4"/>
    <w:rsid w:val="00CC0F2B"/>
  </w:style>
  <w:style w:type="character" w:customStyle="1" w:styleId="WW8Num12z5">
    <w:name w:val="WW8Num12z5"/>
    <w:rsid w:val="00CC0F2B"/>
  </w:style>
  <w:style w:type="character" w:customStyle="1" w:styleId="WW8Num12z6">
    <w:name w:val="WW8Num12z6"/>
    <w:rsid w:val="00CC0F2B"/>
  </w:style>
  <w:style w:type="character" w:customStyle="1" w:styleId="WW8Num12z7">
    <w:name w:val="WW8Num12z7"/>
    <w:rsid w:val="00CC0F2B"/>
  </w:style>
  <w:style w:type="character" w:customStyle="1" w:styleId="WW8Num12z8">
    <w:name w:val="WW8Num12z8"/>
    <w:rsid w:val="00CC0F2B"/>
  </w:style>
  <w:style w:type="character" w:customStyle="1" w:styleId="WW8Num13z0">
    <w:name w:val="WW8Num13z0"/>
    <w:rsid w:val="00CC0F2B"/>
    <w:rPr>
      <w:rFonts w:ascii="PT Astra Serif" w:eastAsia="Calibri" w:hAnsi="PT Astra Serif" w:cs="PT Astra Serif" w:hint="default"/>
      <w:b w:val="0"/>
      <w:bCs/>
      <w:strike/>
      <w:color w:val="7030A0"/>
      <w:sz w:val="24"/>
      <w:szCs w:val="24"/>
      <w:shd w:val="clear" w:color="auto" w:fill="FFFF00"/>
    </w:rPr>
  </w:style>
  <w:style w:type="character" w:customStyle="1" w:styleId="WW8Num13z1">
    <w:name w:val="WW8Num13z1"/>
    <w:rsid w:val="00CC0F2B"/>
    <w:rPr>
      <w:rFonts w:ascii="PT Astra Serif" w:eastAsia="Calibri" w:hAnsi="PT Astra Serif" w:cs="PT Astra Serif"/>
      <w:bCs/>
    </w:rPr>
  </w:style>
  <w:style w:type="character" w:customStyle="1" w:styleId="WW8Num13z2">
    <w:name w:val="WW8Num13z2"/>
    <w:rsid w:val="00CC0F2B"/>
  </w:style>
  <w:style w:type="character" w:customStyle="1" w:styleId="WW8Num13z3">
    <w:name w:val="WW8Num13z3"/>
    <w:rsid w:val="00CC0F2B"/>
  </w:style>
  <w:style w:type="character" w:customStyle="1" w:styleId="WW8Num13z4">
    <w:name w:val="WW8Num13z4"/>
    <w:rsid w:val="00CC0F2B"/>
  </w:style>
  <w:style w:type="character" w:customStyle="1" w:styleId="WW8Num13z5">
    <w:name w:val="WW8Num13z5"/>
    <w:rsid w:val="00CC0F2B"/>
  </w:style>
  <w:style w:type="character" w:customStyle="1" w:styleId="WW8Num13z6">
    <w:name w:val="WW8Num13z6"/>
    <w:rsid w:val="00CC0F2B"/>
  </w:style>
  <w:style w:type="character" w:customStyle="1" w:styleId="WW8Num13z7">
    <w:name w:val="WW8Num13z7"/>
    <w:rsid w:val="00CC0F2B"/>
  </w:style>
  <w:style w:type="character" w:customStyle="1" w:styleId="WW8Num13z8">
    <w:name w:val="WW8Num13z8"/>
    <w:rsid w:val="00CC0F2B"/>
  </w:style>
  <w:style w:type="character" w:customStyle="1" w:styleId="WW8Num14z0">
    <w:name w:val="WW8Num14z0"/>
    <w:rsid w:val="00CC0F2B"/>
    <w:rPr>
      <w:rFonts w:ascii="PT Astra Serif" w:eastAsia="Calibri" w:hAnsi="PT Astra Serif" w:cs="PT Astra Serif" w:hint="default"/>
      <w:color w:val="7030A0"/>
      <w:sz w:val="24"/>
      <w:szCs w:val="24"/>
      <w:shd w:val="clear" w:color="auto" w:fill="00FFFF"/>
    </w:rPr>
  </w:style>
  <w:style w:type="character" w:customStyle="1" w:styleId="WW8Num14z1">
    <w:name w:val="WW8Num14z1"/>
    <w:rsid w:val="00CC0F2B"/>
  </w:style>
  <w:style w:type="character" w:customStyle="1" w:styleId="WW8Num14z2">
    <w:name w:val="WW8Num14z2"/>
    <w:rsid w:val="00CC0F2B"/>
    <w:rPr>
      <w:rFonts w:ascii="PT Astra Serif" w:hAnsi="PT Astra Serif" w:cs="PT Astra Serif"/>
      <w:b/>
      <w:bCs/>
    </w:rPr>
  </w:style>
  <w:style w:type="character" w:customStyle="1" w:styleId="WW8Num14z3">
    <w:name w:val="WW8Num14z3"/>
    <w:rsid w:val="00CC0F2B"/>
  </w:style>
  <w:style w:type="character" w:customStyle="1" w:styleId="WW8Num14z4">
    <w:name w:val="WW8Num14z4"/>
    <w:rsid w:val="00CC0F2B"/>
  </w:style>
  <w:style w:type="character" w:customStyle="1" w:styleId="WW8Num14z5">
    <w:name w:val="WW8Num14z5"/>
    <w:rsid w:val="00CC0F2B"/>
  </w:style>
  <w:style w:type="character" w:customStyle="1" w:styleId="WW8Num14z6">
    <w:name w:val="WW8Num14z6"/>
    <w:rsid w:val="00CC0F2B"/>
  </w:style>
  <w:style w:type="character" w:customStyle="1" w:styleId="WW8Num14z7">
    <w:name w:val="WW8Num14z7"/>
    <w:rsid w:val="00CC0F2B"/>
  </w:style>
  <w:style w:type="character" w:customStyle="1" w:styleId="WW8Num14z8">
    <w:name w:val="WW8Num14z8"/>
    <w:rsid w:val="00CC0F2B"/>
  </w:style>
  <w:style w:type="character" w:customStyle="1" w:styleId="WW8Num15z0">
    <w:name w:val="WW8Num15z0"/>
    <w:rsid w:val="00CC0F2B"/>
    <w:rPr>
      <w:rFonts w:ascii="PT Astra Serif" w:eastAsia="Calibri" w:hAnsi="PT Astra Serif" w:cs="PT Astra Serif"/>
      <w:i/>
      <w:color w:val="FF0000"/>
      <w:sz w:val="24"/>
      <w:szCs w:val="24"/>
      <w:shd w:val="clear" w:color="auto" w:fill="00FFFF"/>
    </w:rPr>
  </w:style>
  <w:style w:type="character" w:customStyle="1" w:styleId="WW8Num15z1">
    <w:name w:val="WW8Num15z1"/>
    <w:rsid w:val="00CC0F2B"/>
    <w:rPr>
      <w:rFonts w:ascii="PT Astra Serif" w:hAnsi="PT Astra Serif" w:cs="PT Astra Serif"/>
    </w:rPr>
  </w:style>
  <w:style w:type="character" w:customStyle="1" w:styleId="WW8Num15z2">
    <w:name w:val="WW8Num15z2"/>
    <w:rsid w:val="00CC0F2B"/>
    <w:rPr>
      <w:rFonts w:hint="default"/>
    </w:rPr>
  </w:style>
  <w:style w:type="character" w:customStyle="1" w:styleId="WW8Num15z3">
    <w:name w:val="WW8Num15z3"/>
    <w:rsid w:val="00CC0F2B"/>
  </w:style>
  <w:style w:type="character" w:customStyle="1" w:styleId="WW8Num15z4">
    <w:name w:val="WW8Num15z4"/>
    <w:rsid w:val="00CC0F2B"/>
  </w:style>
  <w:style w:type="character" w:customStyle="1" w:styleId="WW8Num15z5">
    <w:name w:val="WW8Num15z5"/>
    <w:rsid w:val="00CC0F2B"/>
  </w:style>
  <w:style w:type="character" w:customStyle="1" w:styleId="WW8Num15z6">
    <w:name w:val="WW8Num15z6"/>
    <w:rsid w:val="00CC0F2B"/>
  </w:style>
  <w:style w:type="character" w:customStyle="1" w:styleId="WW8Num15z7">
    <w:name w:val="WW8Num15z7"/>
    <w:rsid w:val="00CC0F2B"/>
  </w:style>
  <w:style w:type="character" w:customStyle="1" w:styleId="WW8Num15z8">
    <w:name w:val="WW8Num15z8"/>
    <w:rsid w:val="00CC0F2B"/>
  </w:style>
  <w:style w:type="character" w:customStyle="1" w:styleId="WW8Num16z0">
    <w:name w:val="WW8Num16z0"/>
    <w:rsid w:val="00CC0F2B"/>
    <w:rPr>
      <w:rFonts w:ascii="PT Astra Serif" w:eastAsia="Calibri" w:hAnsi="PT Astra Serif" w:cs="PT Astra Serif" w:hint="default"/>
      <w:bCs/>
      <w:iCs/>
      <w:sz w:val="24"/>
      <w:szCs w:val="24"/>
      <w:shd w:val="clear" w:color="auto" w:fill="00FFFF"/>
    </w:rPr>
  </w:style>
  <w:style w:type="character" w:customStyle="1" w:styleId="WW8Num16z1">
    <w:name w:val="WW8Num16z1"/>
    <w:rsid w:val="00CC0F2B"/>
    <w:rPr>
      <w:rFonts w:ascii="PT Astra Serif" w:eastAsia="Calibri" w:hAnsi="PT Astra Serif" w:cs="PT Astra Serif"/>
    </w:rPr>
  </w:style>
  <w:style w:type="character" w:customStyle="1" w:styleId="WW8Num16z2">
    <w:name w:val="WW8Num16z2"/>
    <w:rsid w:val="00CC0F2B"/>
  </w:style>
  <w:style w:type="character" w:customStyle="1" w:styleId="WW8Num16z3">
    <w:name w:val="WW8Num16z3"/>
    <w:rsid w:val="00CC0F2B"/>
  </w:style>
  <w:style w:type="character" w:customStyle="1" w:styleId="WW8Num16z4">
    <w:name w:val="WW8Num16z4"/>
    <w:rsid w:val="00CC0F2B"/>
  </w:style>
  <w:style w:type="character" w:customStyle="1" w:styleId="WW8Num16z5">
    <w:name w:val="WW8Num16z5"/>
    <w:rsid w:val="00CC0F2B"/>
  </w:style>
  <w:style w:type="character" w:customStyle="1" w:styleId="WW8Num16z6">
    <w:name w:val="WW8Num16z6"/>
    <w:rsid w:val="00CC0F2B"/>
  </w:style>
  <w:style w:type="character" w:customStyle="1" w:styleId="WW8Num16z7">
    <w:name w:val="WW8Num16z7"/>
    <w:rsid w:val="00CC0F2B"/>
  </w:style>
  <w:style w:type="character" w:customStyle="1" w:styleId="WW8Num16z8">
    <w:name w:val="WW8Num16z8"/>
    <w:rsid w:val="00CC0F2B"/>
  </w:style>
  <w:style w:type="character" w:customStyle="1" w:styleId="WW8Num17z0">
    <w:name w:val="WW8Num17z0"/>
    <w:rsid w:val="00CC0F2B"/>
    <w:rPr>
      <w:rFonts w:ascii="PT Astra Serif" w:eastAsia="Calibri" w:hAnsi="PT Astra Serif" w:cs="PT Astra Serif" w:hint="default"/>
      <w:b/>
      <w:sz w:val="24"/>
      <w:szCs w:val="24"/>
      <w:shd w:val="clear" w:color="auto" w:fill="00FFFF"/>
    </w:rPr>
  </w:style>
  <w:style w:type="character" w:customStyle="1" w:styleId="WW8Num18z0">
    <w:name w:val="WW8Num18z0"/>
    <w:rsid w:val="00CC0F2B"/>
    <w:rPr>
      <w:rFonts w:ascii="PT Astra Serif" w:eastAsia="Calibri" w:hAnsi="PT Astra Serif" w:cs="PT Astra Serif" w:hint="default"/>
      <w:bCs/>
      <w:color w:val="FF0000"/>
      <w:sz w:val="24"/>
      <w:szCs w:val="24"/>
      <w:shd w:val="clear" w:color="auto" w:fill="00FFFF"/>
    </w:rPr>
  </w:style>
  <w:style w:type="character" w:customStyle="1" w:styleId="WW8Num18z1">
    <w:name w:val="WW8Num18z1"/>
    <w:rsid w:val="00CC0F2B"/>
  </w:style>
  <w:style w:type="character" w:customStyle="1" w:styleId="WW8Num18z2">
    <w:name w:val="WW8Num18z2"/>
    <w:rsid w:val="00CC0F2B"/>
  </w:style>
  <w:style w:type="character" w:customStyle="1" w:styleId="WW8Num18z3">
    <w:name w:val="WW8Num18z3"/>
    <w:rsid w:val="00CC0F2B"/>
  </w:style>
  <w:style w:type="character" w:customStyle="1" w:styleId="WW8Num18z4">
    <w:name w:val="WW8Num18z4"/>
    <w:rsid w:val="00CC0F2B"/>
  </w:style>
  <w:style w:type="character" w:customStyle="1" w:styleId="WW8Num18z5">
    <w:name w:val="WW8Num18z5"/>
    <w:rsid w:val="00CC0F2B"/>
  </w:style>
  <w:style w:type="character" w:customStyle="1" w:styleId="WW8Num18z6">
    <w:name w:val="WW8Num18z6"/>
    <w:rsid w:val="00CC0F2B"/>
  </w:style>
  <w:style w:type="character" w:customStyle="1" w:styleId="WW8Num18z7">
    <w:name w:val="WW8Num18z7"/>
    <w:rsid w:val="00CC0F2B"/>
  </w:style>
  <w:style w:type="character" w:customStyle="1" w:styleId="WW8Num18z8">
    <w:name w:val="WW8Num18z8"/>
    <w:rsid w:val="00CC0F2B"/>
  </w:style>
  <w:style w:type="character" w:customStyle="1" w:styleId="WW8Num19z0">
    <w:name w:val="WW8Num19z0"/>
    <w:rsid w:val="00CC0F2B"/>
    <w:rPr>
      <w:rFonts w:ascii="PT Astra Serif" w:eastAsia="Calibri" w:hAnsi="PT Astra Serif" w:cs="PT Astra Serif"/>
      <w:b/>
      <w:bCs/>
      <w:sz w:val="24"/>
      <w:szCs w:val="24"/>
      <w:shd w:val="clear" w:color="auto" w:fill="FFFF00"/>
    </w:rPr>
  </w:style>
  <w:style w:type="character" w:customStyle="1" w:styleId="WW8Num20z0">
    <w:name w:val="WW8Num20z0"/>
    <w:rsid w:val="00CC0F2B"/>
    <w:rPr>
      <w:rFonts w:ascii="PT Astra Serif" w:hAnsi="PT Astra Serif" w:cs="PT Astra Serif"/>
    </w:rPr>
  </w:style>
  <w:style w:type="character" w:customStyle="1" w:styleId="WW8Num20z1">
    <w:name w:val="WW8Num20z1"/>
    <w:rsid w:val="00CC0F2B"/>
  </w:style>
  <w:style w:type="character" w:customStyle="1" w:styleId="WW8Num20z2">
    <w:name w:val="WW8Num20z2"/>
    <w:rsid w:val="00CC0F2B"/>
    <w:rPr>
      <w:rFonts w:hint="default"/>
      <w:b w:val="0"/>
    </w:rPr>
  </w:style>
  <w:style w:type="character" w:customStyle="1" w:styleId="WW8Num20z3">
    <w:name w:val="WW8Num20z3"/>
    <w:rsid w:val="00CC0F2B"/>
  </w:style>
  <w:style w:type="character" w:customStyle="1" w:styleId="WW8Num20z4">
    <w:name w:val="WW8Num20z4"/>
    <w:rsid w:val="00CC0F2B"/>
  </w:style>
  <w:style w:type="character" w:customStyle="1" w:styleId="WW8Num20z5">
    <w:name w:val="WW8Num20z5"/>
    <w:rsid w:val="00CC0F2B"/>
  </w:style>
  <w:style w:type="character" w:customStyle="1" w:styleId="WW8Num20z6">
    <w:name w:val="WW8Num20z6"/>
    <w:rsid w:val="00CC0F2B"/>
  </w:style>
  <w:style w:type="character" w:customStyle="1" w:styleId="WW8Num20z7">
    <w:name w:val="WW8Num20z7"/>
    <w:rsid w:val="00CC0F2B"/>
  </w:style>
  <w:style w:type="character" w:customStyle="1" w:styleId="WW8Num20z8">
    <w:name w:val="WW8Num20z8"/>
    <w:rsid w:val="00CC0F2B"/>
  </w:style>
  <w:style w:type="character" w:customStyle="1" w:styleId="WW8Num21z0">
    <w:name w:val="WW8Num21z0"/>
    <w:rsid w:val="00CC0F2B"/>
    <w:rPr>
      <w:rFonts w:ascii="PT Astra Serif" w:hAnsi="PT Astra Serif" w:cs="PT Astra Serif" w:hint="default"/>
      <w:sz w:val="24"/>
      <w:szCs w:val="24"/>
      <w:shd w:val="clear" w:color="auto" w:fill="FFFF00"/>
    </w:rPr>
  </w:style>
  <w:style w:type="character" w:customStyle="1" w:styleId="WW8Num21z2">
    <w:name w:val="WW8Num21z2"/>
    <w:rsid w:val="00CC0F2B"/>
  </w:style>
  <w:style w:type="character" w:customStyle="1" w:styleId="WW8Num21z3">
    <w:name w:val="WW8Num21z3"/>
    <w:rsid w:val="00CC0F2B"/>
  </w:style>
  <w:style w:type="character" w:customStyle="1" w:styleId="WW8Num21z4">
    <w:name w:val="WW8Num21z4"/>
    <w:rsid w:val="00CC0F2B"/>
  </w:style>
  <w:style w:type="character" w:customStyle="1" w:styleId="WW8Num21z5">
    <w:name w:val="WW8Num21z5"/>
    <w:rsid w:val="00CC0F2B"/>
  </w:style>
  <w:style w:type="character" w:customStyle="1" w:styleId="WW8Num21z6">
    <w:name w:val="WW8Num21z6"/>
    <w:rsid w:val="00CC0F2B"/>
  </w:style>
  <w:style w:type="character" w:customStyle="1" w:styleId="WW8Num21z7">
    <w:name w:val="WW8Num21z7"/>
    <w:rsid w:val="00CC0F2B"/>
  </w:style>
  <w:style w:type="character" w:customStyle="1" w:styleId="WW8Num21z8">
    <w:name w:val="WW8Num21z8"/>
    <w:rsid w:val="00CC0F2B"/>
  </w:style>
  <w:style w:type="character" w:customStyle="1" w:styleId="WW8Num22z0">
    <w:name w:val="WW8Num22z0"/>
    <w:rsid w:val="00CC0F2B"/>
    <w:rPr>
      <w:rFonts w:ascii="Times New Roman" w:eastAsia="Times New Roman" w:hAnsi="Times New Roman" w:cs="Times New Roman"/>
      <w:b w:val="0"/>
      <w:sz w:val="24"/>
      <w:szCs w:val="24"/>
      <w:shd w:val="clear" w:color="auto" w:fill="00FFFF"/>
    </w:rPr>
  </w:style>
  <w:style w:type="character" w:customStyle="1" w:styleId="WW8Num23z0">
    <w:name w:val="WW8Num23z0"/>
    <w:rsid w:val="00CC0F2B"/>
    <w:rPr>
      <w:rFonts w:ascii="PT Astra Serif" w:eastAsia="Calibri" w:hAnsi="PT Astra Serif" w:cs="PT Astra Serif" w:hint="default"/>
      <w:bCs/>
      <w:i/>
      <w:color w:val="FF0000"/>
      <w:sz w:val="24"/>
      <w:szCs w:val="24"/>
      <w:shd w:val="clear" w:color="auto" w:fill="00FFFF"/>
    </w:rPr>
  </w:style>
  <w:style w:type="character" w:customStyle="1" w:styleId="WW8Num24z0">
    <w:name w:val="WW8Num24z0"/>
    <w:rsid w:val="00CC0F2B"/>
    <w:rPr>
      <w:rFonts w:cs="PT Astra Serif" w:hint="default"/>
    </w:rPr>
  </w:style>
  <w:style w:type="character" w:customStyle="1" w:styleId="WW8Num24z1">
    <w:name w:val="WW8Num24z1"/>
    <w:rsid w:val="00CC0F2B"/>
    <w:rPr>
      <w:rFonts w:ascii="PT Astra Serif" w:hAnsi="PT Astra Serif" w:cs="PT Astra Serif"/>
    </w:rPr>
  </w:style>
  <w:style w:type="character" w:customStyle="1" w:styleId="WW8Num24z2">
    <w:name w:val="WW8Num24z2"/>
    <w:rsid w:val="00CC0F2B"/>
  </w:style>
  <w:style w:type="character" w:customStyle="1" w:styleId="WW8Num24z3">
    <w:name w:val="WW8Num24z3"/>
    <w:rsid w:val="00CC0F2B"/>
  </w:style>
  <w:style w:type="character" w:customStyle="1" w:styleId="WW8Num24z4">
    <w:name w:val="WW8Num24z4"/>
    <w:rsid w:val="00CC0F2B"/>
  </w:style>
  <w:style w:type="character" w:customStyle="1" w:styleId="WW8Num24z5">
    <w:name w:val="WW8Num24z5"/>
    <w:rsid w:val="00CC0F2B"/>
  </w:style>
  <w:style w:type="character" w:customStyle="1" w:styleId="WW8Num24z6">
    <w:name w:val="WW8Num24z6"/>
    <w:rsid w:val="00CC0F2B"/>
  </w:style>
  <w:style w:type="character" w:customStyle="1" w:styleId="WW8Num24z7">
    <w:name w:val="WW8Num24z7"/>
    <w:rsid w:val="00CC0F2B"/>
  </w:style>
  <w:style w:type="character" w:customStyle="1" w:styleId="WW8Num24z8">
    <w:name w:val="WW8Num24z8"/>
    <w:rsid w:val="00CC0F2B"/>
  </w:style>
  <w:style w:type="character" w:customStyle="1" w:styleId="WW8Num25z0">
    <w:name w:val="WW8Num25z0"/>
    <w:rsid w:val="00CC0F2B"/>
    <w:rPr>
      <w:rFonts w:ascii="PT Astra Serif" w:hAnsi="PT Astra Serif" w:cs="PT Astra Serif" w:hint="default"/>
      <w:sz w:val="24"/>
      <w:szCs w:val="24"/>
      <w:shd w:val="clear" w:color="auto" w:fill="FFFF00"/>
    </w:rPr>
  </w:style>
  <w:style w:type="character" w:customStyle="1" w:styleId="WW8Num25z1">
    <w:name w:val="WW8Num25z1"/>
    <w:rsid w:val="00CC0F2B"/>
  </w:style>
  <w:style w:type="character" w:customStyle="1" w:styleId="WW8Num25z2">
    <w:name w:val="WW8Num25z2"/>
    <w:rsid w:val="00CC0F2B"/>
  </w:style>
  <w:style w:type="character" w:customStyle="1" w:styleId="WW8Num25z3">
    <w:name w:val="WW8Num25z3"/>
    <w:rsid w:val="00CC0F2B"/>
  </w:style>
  <w:style w:type="character" w:customStyle="1" w:styleId="WW8Num25z4">
    <w:name w:val="WW8Num25z4"/>
    <w:rsid w:val="00CC0F2B"/>
  </w:style>
  <w:style w:type="character" w:customStyle="1" w:styleId="WW8Num25z5">
    <w:name w:val="WW8Num25z5"/>
    <w:rsid w:val="00CC0F2B"/>
  </w:style>
  <w:style w:type="character" w:customStyle="1" w:styleId="WW8Num25z6">
    <w:name w:val="WW8Num25z6"/>
    <w:rsid w:val="00CC0F2B"/>
  </w:style>
  <w:style w:type="character" w:customStyle="1" w:styleId="WW8Num25z7">
    <w:name w:val="WW8Num25z7"/>
    <w:rsid w:val="00CC0F2B"/>
  </w:style>
  <w:style w:type="character" w:customStyle="1" w:styleId="WW8Num25z8">
    <w:name w:val="WW8Num25z8"/>
    <w:rsid w:val="00CC0F2B"/>
  </w:style>
  <w:style w:type="character" w:customStyle="1" w:styleId="WW8Num26z0">
    <w:name w:val="WW8Num26z0"/>
    <w:rsid w:val="00CC0F2B"/>
    <w:rPr>
      <w:rFonts w:ascii="PT Astra Serif" w:hAnsi="PT Astra Serif" w:cs="PT Astra Serif" w:hint="default"/>
      <w:sz w:val="24"/>
      <w:szCs w:val="24"/>
    </w:rPr>
  </w:style>
  <w:style w:type="character" w:customStyle="1" w:styleId="WW8Num26z1">
    <w:name w:val="WW8Num26z1"/>
    <w:rsid w:val="00CC0F2B"/>
    <w:rPr>
      <w:rFonts w:cs="PT Astra Serif"/>
    </w:rPr>
  </w:style>
  <w:style w:type="character" w:customStyle="1" w:styleId="WW8Num26z2">
    <w:name w:val="WW8Num26z2"/>
    <w:rsid w:val="00CC0F2B"/>
  </w:style>
  <w:style w:type="character" w:customStyle="1" w:styleId="WW8Num26z3">
    <w:name w:val="WW8Num26z3"/>
    <w:rsid w:val="00CC0F2B"/>
  </w:style>
  <w:style w:type="character" w:customStyle="1" w:styleId="WW8Num26z4">
    <w:name w:val="WW8Num26z4"/>
    <w:rsid w:val="00CC0F2B"/>
  </w:style>
  <w:style w:type="character" w:customStyle="1" w:styleId="WW8Num26z5">
    <w:name w:val="WW8Num26z5"/>
    <w:rsid w:val="00CC0F2B"/>
  </w:style>
  <w:style w:type="character" w:customStyle="1" w:styleId="WW8Num26z6">
    <w:name w:val="WW8Num26z6"/>
    <w:rsid w:val="00CC0F2B"/>
  </w:style>
  <w:style w:type="character" w:customStyle="1" w:styleId="WW8Num26z7">
    <w:name w:val="WW8Num26z7"/>
    <w:rsid w:val="00CC0F2B"/>
  </w:style>
  <w:style w:type="character" w:customStyle="1" w:styleId="WW8Num26z8">
    <w:name w:val="WW8Num26z8"/>
    <w:rsid w:val="00CC0F2B"/>
  </w:style>
  <w:style w:type="character" w:customStyle="1" w:styleId="WW8Num27z0">
    <w:name w:val="WW8Num27z0"/>
    <w:rsid w:val="00CC0F2B"/>
    <w:rPr>
      <w:rFonts w:ascii="PT Astra Serif" w:hAnsi="PT Astra Serif" w:cs="PT Astra Serif" w:hint="default"/>
      <w:sz w:val="24"/>
      <w:szCs w:val="24"/>
    </w:rPr>
  </w:style>
  <w:style w:type="character" w:customStyle="1" w:styleId="WW8Num28z0">
    <w:name w:val="WW8Num28z0"/>
    <w:rsid w:val="00CC0F2B"/>
    <w:rPr>
      <w:rFonts w:ascii="PT Astra Serif" w:eastAsia="Calibri" w:hAnsi="PT Astra Serif" w:cs="PT Astra Serif" w:hint="default"/>
      <w:sz w:val="24"/>
      <w:szCs w:val="24"/>
      <w:shd w:val="clear" w:color="auto" w:fill="00FFFF"/>
    </w:rPr>
  </w:style>
  <w:style w:type="character" w:customStyle="1" w:styleId="WW8Num28z2">
    <w:name w:val="WW8Num28z2"/>
    <w:rsid w:val="00CC0F2B"/>
  </w:style>
  <w:style w:type="character" w:customStyle="1" w:styleId="WW8Num28z3">
    <w:name w:val="WW8Num28z3"/>
    <w:rsid w:val="00CC0F2B"/>
  </w:style>
  <w:style w:type="character" w:customStyle="1" w:styleId="WW8Num28z4">
    <w:name w:val="WW8Num28z4"/>
    <w:rsid w:val="00CC0F2B"/>
  </w:style>
  <w:style w:type="character" w:customStyle="1" w:styleId="WW8Num28z5">
    <w:name w:val="WW8Num28z5"/>
    <w:rsid w:val="00CC0F2B"/>
  </w:style>
  <w:style w:type="character" w:customStyle="1" w:styleId="WW8Num28z6">
    <w:name w:val="WW8Num28z6"/>
    <w:rsid w:val="00CC0F2B"/>
  </w:style>
  <w:style w:type="character" w:customStyle="1" w:styleId="WW8Num28z7">
    <w:name w:val="WW8Num28z7"/>
    <w:rsid w:val="00CC0F2B"/>
  </w:style>
  <w:style w:type="character" w:customStyle="1" w:styleId="WW8Num28z8">
    <w:name w:val="WW8Num28z8"/>
    <w:rsid w:val="00CC0F2B"/>
  </w:style>
  <w:style w:type="character" w:customStyle="1" w:styleId="WW8Num29z0">
    <w:name w:val="WW8Num29z0"/>
    <w:rsid w:val="00CC0F2B"/>
    <w:rPr>
      <w:rFonts w:hint="default"/>
      <w:color w:val="000000"/>
    </w:rPr>
  </w:style>
  <w:style w:type="character" w:customStyle="1" w:styleId="WW8Num30z0">
    <w:name w:val="WW8Num30z0"/>
    <w:rsid w:val="00CC0F2B"/>
    <w:rPr>
      <w:rFonts w:hint="default"/>
    </w:rPr>
  </w:style>
  <w:style w:type="character" w:customStyle="1" w:styleId="WW8Num30z1">
    <w:name w:val="WW8Num30z1"/>
    <w:rsid w:val="00CC0F2B"/>
    <w:rPr>
      <w:rFonts w:ascii="PT Astra Serif" w:hAnsi="PT Astra Serif" w:cs="PT Astra Serif" w:hint="default"/>
      <w:bCs/>
      <w:color w:val="5F497A"/>
      <w:sz w:val="24"/>
      <w:szCs w:val="24"/>
    </w:rPr>
  </w:style>
  <w:style w:type="character" w:customStyle="1" w:styleId="WW8Num30z2">
    <w:name w:val="WW8Num30z2"/>
    <w:rsid w:val="00CC0F2B"/>
  </w:style>
  <w:style w:type="character" w:customStyle="1" w:styleId="WW8Num30z3">
    <w:name w:val="WW8Num30z3"/>
    <w:rsid w:val="00CC0F2B"/>
  </w:style>
  <w:style w:type="character" w:customStyle="1" w:styleId="WW8Num30z4">
    <w:name w:val="WW8Num30z4"/>
    <w:rsid w:val="00CC0F2B"/>
  </w:style>
  <w:style w:type="character" w:customStyle="1" w:styleId="WW8Num30z5">
    <w:name w:val="WW8Num30z5"/>
    <w:rsid w:val="00CC0F2B"/>
  </w:style>
  <w:style w:type="character" w:customStyle="1" w:styleId="WW8Num30z6">
    <w:name w:val="WW8Num30z6"/>
    <w:rsid w:val="00CC0F2B"/>
  </w:style>
  <w:style w:type="character" w:customStyle="1" w:styleId="WW8Num30z7">
    <w:name w:val="WW8Num30z7"/>
    <w:rsid w:val="00CC0F2B"/>
  </w:style>
  <w:style w:type="character" w:customStyle="1" w:styleId="WW8Num30z8">
    <w:name w:val="WW8Num30z8"/>
    <w:rsid w:val="00CC0F2B"/>
  </w:style>
  <w:style w:type="character" w:customStyle="1" w:styleId="WW8Num31z0">
    <w:name w:val="WW8Num31z0"/>
    <w:rsid w:val="00CC0F2B"/>
    <w:rPr>
      <w:rFonts w:ascii="PT Astra Serif" w:hAnsi="PT Astra Serif" w:cs="PT Astra Serif" w:hint="default"/>
      <w:i w:val="0"/>
      <w:color w:val="000000"/>
      <w:sz w:val="24"/>
      <w:szCs w:val="24"/>
      <w:shd w:val="clear" w:color="auto" w:fill="00FFFF"/>
    </w:rPr>
  </w:style>
  <w:style w:type="character" w:customStyle="1" w:styleId="WW8Num31z1">
    <w:name w:val="WW8Num31z1"/>
    <w:rsid w:val="00CC0F2B"/>
  </w:style>
  <w:style w:type="character" w:customStyle="1" w:styleId="WW8Num31z2">
    <w:name w:val="WW8Num31z2"/>
    <w:rsid w:val="00CC0F2B"/>
  </w:style>
  <w:style w:type="character" w:customStyle="1" w:styleId="WW8Num31z3">
    <w:name w:val="WW8Num31z3"/>
    <w:rsid w:val="00CC0F2B"/>
  </w:style>
  <w:style w:type="character" w:customStyle="1" w:styleId="WW8Num31z4">
    <w:name w:val="WW8Num31z4"/>
    <w:rsid w:val="00CC0F2B"/>
  </w:style>
  <w:style w:type="character" w:customStyle="1" w:styleId="WW8Num31z5">
    <w:name w:val="WW8Num31z5"/>
    <w:rsid w:val="00CC0F2B"/>
  </w:style>
  <w:style w:type="character" w:customStyle="1" w:styleId="WW8Num31z6">
    <w:name w:val="WW8Num31z6"/>
    <w:rsid w:val="00CC0F2B"/>
  </w:style>
  <w:style w:type="character" w:customStyle="1" w:styleId="WW8Num31z7">
    <w:name w:val="WW8Num31z7"/>
    <w:rsid w:val="00CC0F2B"/>
  </w:style>
  <w:style w:type="character" w:customStyle="1" w:styleId="WW8Num31z8">
    <w:name w:val="WW8Num31z8"/>
    <w:rsid w:val="00CC0F2B"/>
  </w:style>
  <w:style w:type="character" w:customStyle="1" w:styleId="WW8Num32z0">
    <w:name w:val="WW8Num32z0"/>
    <w:rsid w:val="00CC0F2B"/>
    <w:rPr>
      <w:rFonts w:hint="default"/>
    </w:rPr>
  </w:style>
  <w:style w:type="character" w:customStyle="1" w:styleId="WW8Num33z0">
    <w:name w:val="WW8Num33z0"/>
    <w:rsid w:val="00CC0F2B"/>
    <w:rPr>
      <w:rFonts w:ascii="PT Astra Serif" w:eastAsia="Calibri" w:hAnsi="PT Astra Serif" w:cs="PT Astra Serif" w:hint="default"/>
      <w:strike/>
      <w:color w:val="000000"/>
      <w:sz w:val="24"/>
      <w:szCs w:val="24"/>
      <w:shd w:val="clear" w:color="auto" w:fill="00FFFF"/>
    </w:rPr>
  </w:style>
  <w:style w:type="character" w:customStyle="1" w:styleId="WW8Num33z2">
    <w:name w:val="WW8Num33z2"/>
    <w:rsid w:val="00CC0F2B"/>
  </w:style>
  <w:style w:type="character" w:customStyle="1" w:styleId="WW8Num33z3">
    <w:name w:val="WW8Num33z3"/>
    <w:rsid w:val="00CC0F2B"/>
  </w:style>
  <w:style w:type="character" w:customStyle="1" w:styleId="WW8Num33z4">
    <w:name w:val="WW8Num33z4"/>
    <w:rsid w:val="00CC0F2B"/>
  </w:style>
  <w:style w:type="character" w:customStyle="1" w:styleId="WW8Num33z5">
    <w:name w:val="WW8Num33z5"/>
    <w:rsid w:val="00CC0F2B"/>
  </w:style>
  <w:style w:type="character" w:customStyle="1" w:styleId="WW8Num33z6">
    <w:name w:val="WW8Num33z6"/>
    <w:rsid w:val="00CC0F2B"/>
  </w:style>
  <w:style w:type="character" w:customStyle="1" w:styleId="WW8Num33z7">
    <w:name w:val="WW8Num33z7"/>
    <w:rsid w:val="00CC0F2B"/>
  </w:style>
  <w:style w:type="character" w:customStyle="1" w:styleId="WW8Num33z8">
    <w:name w:val="WW8Num33z8"/>
    <w:rsid w:val="00CC0F2B"/>
  </w:style>
  <w:style w:type="character" w:customStyle="1" w:styleId="WW8Num34z0">
    <w:name w:val="WW8Num34z0"/>
    <w:rsid w:val="00CC0F2B"/>
    <w:rPr>
      <w:rFonts w:ascii="PT Astra Serif" w:hAnsi="PT Astra Serif" w:cs="PT Astra Serif" w:hint="default"/>
      <w:sz w:val="24"/>
      <w:szCs w:val="24"/>
      <w:shd w:val="clear" w:color="auto" w:fill="FFFF00"/>
    </w:rPr>
  </w:style>
  <w:style w:type="character" w:customStyle="1" w:styleId="WW8Num34z1">
    <w:name w:val="WW8Num34z1"/>
    <w:rsid w:val="00CC0F2B"/>
  </w:style>
  <w:style w:type="character" w:customStyle="1" w:styleId="WW8Num34z2">
    <w:name w:val="WW8Num34z2"/>
    <w:rsid w:val="00CC0F2B"/>
  </w:style>
  <w:style w:type="character" w:customStyle="1" w:styleId="WW8Num34z3">
    <w:name w:val="WW8Num34z3"/>
    <w:rsid w:val="00CC0F2B"/>
  </w:style>
  <w:style w:type="character" w:customStyle="1" w:styleId="WW8Num34z4">
    <w:name w:val="WW8Num34z4"/>
    <w:rsid w:val="00CC0F2B"/>
  </w:style>
  <w:style w:type="character" w:customStyle="1" w:styleId="WW8Num34z5">
    <w:name w:val="WW8Num34z5"/>
    <w:rsid w:val="00CC0F2B"/>
  </w:style>
  <w:style w:type="character" w:customStyle="1" w:styleId="WW8Num34z6">
    <w:name w:val="WW8Num34z6"/>
    <w:rsid w:val="00CC0F2B"/>
  </w:style>
  <w:style w:type="character" w:customStyle="1" w:styleId="WW8Num34z7">
    <w:name w:val="WW8Num34z7"/>
    <w:rsid w:val="00CC0F2B"/>
  </w:style>
  <w:style w:type="character" w:customStyle="1" w:styleId="WW8Num34z8">
    <w:name w:val="WW8Num34z8"/>
    <w:rsid w:val="00CC0F2B"/>
  </w:style>
  <w:style w:type="character" w:customStyle="1" w:styleId="WW8Num35z0">
    <w:name w:val="WW8Num35z0"/>
    <w:rsid w:val="00CC0F2B"/>
    <w:rPr>
      <w:rFonts w:ascii="PT Astra Serif" w:eastAsia="Calibri" w:hAnsi="PT Astra Serif" w:cs="PT Astra Serif" w:hint="default"/>
      <w:b w:val="0"/>
      <w:i w:val="0"/>
      <w:strike/>
      <w:color w:val="000000"/>
      <w:sz w:val="24"/>
      <w:szCs w:val="24"/>
      <w:shd w:val="clear" w:color="auto" w:fill="00FFFF"/>
    </w:rPr>
  </w:style>
  <w:style w:type="character" w:customStyle="1" w:styleId="WW8Num35z1">
    <w:name w:val="WW8Num35z1"/>
    <w:rsid w:val="00CC0F2B"/>
  </w:style>
  <w:style w:type="character" w:customStyle="1" w:styleId="WW8Num35z2">
    <w:name w:val="WW8Num35z2"/>
    <w:rsid w:val="00CC0F2B"/>
  </w:style>
  <w:style w:type="character" w:customStyle="1" w:styleId="WW8Num35z3">
    <w:name w:val="WW8Num35z3"/>
    <w:rsid w:val="00CC0F2B"/>
  </w:style>
  <w:style w:type="character" w:customStyle="1" w:styleId="WW8Num35z4">
    <w:name w:val="WW8Num35z4"/>
    <w:rsid w:val="00CC0F2B"/>
  </w:style>
  <w:style w:type="character" w:customStyle="1" w:styleId="WW8Num35z5">
    <w:name w:val="WW8Num35z5"/>
    <w:rsid w:val="00CC0F2B"/>
  </w:style>
  <w:style w:type="character" w:customStyle="1" w:styleId="WW8Num35z6">
    <w:name w:val="WW8Num35z6"/>
    <w:rsid w:val="00CC0F2B"/>
  </w:style>
  <w:style w:type="character" w:customStyle="1" w:styleId="WW8Num35z7">
    <w:name w:val="WW8Num35z7"/>
    <w:rsid w:val="00CC0F2B"/>
  </w:style>
  <w:style w:type="character" w:customStyle="1" w:styleId="WW8Num35z8">
    <w:name w:val="WW8Num35z8"/>
    <w:rsid w:val="00CC0F2B"/>
  </w:style>
  <w:style w:type="character" w:customStyle="1" w:styleId="WW8Num36z0">
    <w:name w:val="WW8Num36z0"/>
    <w:rsid w:val="00CC0F2B"/>
    <w:rPr>
      <w:rFonts w:ascii="PT Astra Serif" w:eastAsia="Calibri" w:hAnsi="PT Astra Serif" w:cs="Calibri"/>
      <w:i/>
      <w:sz w:val="24"/>
      <w:szCs w:val="24"/>
    </w:rPr>
  </w:style>
  <w:style w:type="character" w:customStyle="1" w:styleId="WW8Num37z0">
    <w:name w:val="WW8Num37z0"/>
    <w:rsid w:val="00CC0F2B"/>
    <w:rPr>
      <w:rFonts w:ascii="PT Astra Serif" w:hAnsi="PT Astra Serif" w:cs="PT Astra Serif" w:hint="default"/>
    </w:rPr>
  </w:style>
  <w:style w:type="character" w:customStyle="1" w:styleId="WW8Num37z1">
    <w:name w:val="WW8Num37z1"/>
    <w:rsid w:val="00CC0F2B"/>
    <w:rPr>
      <w:rFonts w:cs="PT Astra Serif"/>
    </w:rPr>
  </w:style>
  <w:style w:type="character" w:customStyle="1" w:styleId="WW8Num37z2">
    <w:name w:val="WW8Num37z2"/>
    <w:rsid w:val="00CC0F2B"/>
  </w:style>
  <w:style w:type="character" w:customStyle="1" w:styleId="WW8Num37z3">
    <w:name w:val="WW8Num37z3"/>
    <w:rsid w:val="00CC0F2B"/>
  </w:style>
  <w:style w:type="character" w:customStyle="1" w:styleId="WW8Num37z4">
    <w:name w:val="WW8Num37z4"/>
    <w:rsid w:val="00CC0F2B"/>
  </w:style>
  <w:style w:type="character" w:customStyle="1" w:styleId="WW8Num37z5">
    <w:name w:val="WW8Num37z5"/>
    <w:rsid w:val="00CC0F2B"/>
  </w:style>
  <w:style w:type="character" w:customStyle="1" w:styleId="WW8Num37z6">
    <w:name w:val="WW8Num37z6"/>
    <w:rsid w:val="00CC0F2B"/>
  </w:style>
  <w:style w:type="character" w:customStyle="1" w:styleId="WW8Num37z7">
    <w:name w:val="WW8Num37z7"/>
    <w:rsid w:val="00CC0F2B"/>
  </w:style>
  <w:style w:type="character" w:customStyle="1" w:styleId="WW8Num37z8">
    <w:name w:val="WW8Num37z8"/>
    <w:rsid w:val="00CC0F2B"/>
  </w:style>
  <w:style w:type="character" w:customStyle="1" w:styleId="WW8Num38z0">
    <w:name w:val="WW8Num38z0"/>
    <w:rsid w:val="00CC0F2B"/>
    <w:rPr>
      <w:rFonts w:ascii="PT Astra Serif" w:hAnsi="PT Astra Serif" w:cs="PT Astra Serif" w:hint="default"/>
      <w:sz w:val="24"/>
      <w:szCs w:val="24"/>
    </w:rPr>
  </w:style>
  <w:style w:type="character" w:customStyle="1" w:styleId="WW8Num38z1">
    <w:name w:val="WW8Num38z1"/>
    <w:rsid w:val="00CC0F2B"/>
    <w:rPr>
      <w:rFonts w:ascii="PT Astra Serif" w:eastAsia="Calibri" w:hAnsi="PT Astra Serif" w:cs="PT Astra Serif" w:hint="default"/>
      <w:bCs/>
      <w:i w:val="0"/>
      <w:color w:val="000000"/>
      <w:sz w:val="24"/>
      <w:szCs w:val="24"/>
      <w:shd w:val="clear" w:color="auto" w:fill="00FFFF"/>
    </w:rPr>
  </w:style>
  <w:style w:type="character" w:customStyle="1" w:styleId="WW8Num38z2">
    <w:name w:val="WW8Num38z2"/>
    <w:rsid w:val="00CC0F2B"/>
  </w:style>
  <w:style w:type="character" w:customStyle="1" w:styleId="WW8Num38z3">
    <w:name w:val="WW8Num38z3"/>
    <w:rsid w:val="00CC0F2B"/>
  </w:style>
  <w:style w:type="character" w:customStyle="1" w:styleId="WW8Num38z4">
    <w:name w:val="WW8Num38z4"/>
    <w:rsid w:val="00CC0F2B"/>
  </w:style>
  <w:style w:type="character" w:customStyle="1" w:styleId="WW8Num38z5">
    <w:name w:val="WW8Num38z5"/>
    <w:rsid w:val="00CC0F2B"/>
  </w:style>
  <w:style w:type="character" w:customStyle="1" w:styleId="WW8Num38z6">
    <w:name w:val="WW8Num38z6"/>
    <w:rsid w:val="00CC0F2B"/>
  </w:style>
  <w:style w:type="character" w:customStyle="1" w:styleId="WW8Num38z7">
    <w:name w:val="WW8Num38z7"/>
    <w:rsid w:val="00CC0F2B"/>
  </w:style>
  <w:style w:type="character" w:customStyle="1" w:styleId="WW8Num38z8">
    <w:name w:val="WW8Num38z8"/>
    <w:rsid w:val="00CC0F2B"/>
  </w:style>
  <w:style w:type="character" w:customStyle="1" w:styleId="WW8Num39z0">
    <w:name w:val="WW8Num39z0"/>
    <w:rsid w:val="00CC0F2B"/>
    <w:rPr>
      <w:rFonts w:ascii="PT Astra Serif" w:eastAsia="Calibri" w:hAnsi="PT Astra Serif" w:cs="Times New Roman" w:hint="default"/>
      <w:bCs/>
      <w:sz w:val="24"/>
      <w:szCs w:val="24"/>
      <w:shd w:val="clear" w:color="auto" w:fill="FFFF00"/>
    </w:rPr>
  </w:style>
  <w:style w:type="character" w:customStyle="1" w:styleId="WW8Num40z0">
    <w:name w:val="WW8Num40z0"/>
    <w:rsid w:val="00CC0F2B"/>
    <w:rPr>
      <w:rFonts w:ascii="PT Astra Serif" w:eastAsia="Calibri" w:hAnsi="PT Astra Serif" w:cs="PT Astra Serif"/>
      <w:sz w:val="24"/>
      <w:szCs w:val="24"/>
      <w:shd w:val="clear" w:color="auto" w:fill="00FFFF"/>
    </w:rPr>
  </w:style>
  <w:style w:type="character" w:customStyle="1" w:styleId="WW8Num40z2">
    <w:name w:val="WW8Num40z2"/>
    <w:rsid w:val="00CC0F2B"/>
  </w:style>
  <w:style w:type="character" w:customStyle="1" w:styleId="WW8Num40z3">
    <w:name w:val="WW8Num40z3"/>
    <w:rsid w:val="00CC0F2B"/>
  </w:style>
  <w:style w:type="character" w:customStyle="1" w:styleId="WW8Num40z4">
    <w:name w:val="WW8Num40z4"/>
    <w:rsid w:val="00CC0F2B"/>
  </w:style>
  <w:style w:type="character" w:customStyle="1" w:styleId="WW8Num40z5">
    <w:name w:val="WW8Num40z5"/>
    <w:rsid w:val="00CC0F2B"/>
  </w:style>
  <w:style w:type="character" w:customStyle="1" w:styleId="WW8Num40z6">
    <w:name w:val="WW8Num40z6"/>
    <w:rsid w:val="00CC0F2B"/>
  </w:style>
  <w:style w:type="character" w:customStyle="1" w:styleId="WW8Num40z7">
    <w:name w:val="WW8Num40z7"/>
    <w:rsid w:val="00CC0F2B"/>
  </w:style>
  <w:style w:type="character" w:customStyle="1" w:styleId="WW8Num40z8">
    <w:name w:val="WW8Num40z8"/>
    <w:rsid w:val="00CC0F2B"/>
  </w:style>
  <w:style w:type="character" w:customStyle="1" w:styleId="WW8Num41z0">
    <w:name w:val="WW8Num41z0"/>
    <w:rsid w:val="00CC0F2B"/>
    <w:rPr>
      <w:rFonts w:eastAsia="Calibri" w:hint="default"/>
      <w:b w:val="0"/>
      <w:color w:val="000000"/>
    </w:rPr>
  </w:style>
  <w:style w:type="character" w:customStyle="1" w:styleId="WW8Num42z0">
    <w:name w:val="WW8Num42z0"/>
    <w:rsid w:val="00CC0F2B"/>
    <w:rPr>
      <w:rFonts w:cs="PT Astra Serif" w:hint="default"/>
    </w:rPr>
  </w:style>
  <w:style w:type="character" w:customStyle="1" w:styleId="WW8Num43z0">
    <w:name w:val="WW8Num43z0"/>
    <w:rsid w:val="00CC0F2B"/>
    <w:rPr>
      <w:rFonts w:ascii="PT Astra Serif" w:eastAsia="Calibri" w:hAnsi="PT Astra Serif" w:cs="PT Astra Serif" w:hint="default"/>
      <w:color w:val="FF0000"/>
      <w:sz w:val="24"/>
      <w:szCs w:val="24"/>
      <w:shd w:val="clear" w:color="auto" w:fill="00FFFF"/>
    </w:rPr>
  </w:style>
  <w:style w:type="character" w:customStyle="1" w:styleId="WW8Num43z1">
    <w:name w:val="WW8Num43z1"/>
    <w:rsid w:val="00CC0F2B"/>
  </w:style>
  <w:style w:type="character" w:customStyle="1" w:styleId="WW8Num43z2">
    <w:name w:val="WW8Num43z2"/>
    <w:rsid w:val="00CC0F2B"/>
  </w:style>
  <w:style w:type="character" w:customStyle="1" w:styleId="WW8Num43z3">
    <w:name w:val="WW8Num43z3"/>
    <w:rsid w:val="00CC0F2B"/>
  </w:style>
  <w:style w:type="character" w:customStyle="1" w:styleId="WW8Num43z4">
    <w:name w:val="WW8Num43z4"/>
    <w:rsid w:val="00CC0F2B"/>
  </w:style>
  <w:style w:type="character" w:customStyle="1" w:styleId="WW8Num43z5">
    <w:name w:val="WW8Num43z5"/>
    <w:rsid w:val="00CC0F2B"/>
  </w:style>
  <w:style w:type="character" w:customStyle="1" w:styleId="WW8Num43z6">
    <w:name w:val="WW8Num43z6"/>
    <w:rsid w:val="00CC0F2B"/>
  </w:style>
  <w:style w:type="character" w:customStyle="1" w:styleId="WW8Num43z7">
    <w:name w:val="WW8Num43z7"/>
    <w:rsid w:val="00CC0F2B"/>
  </w:style>
  <w:style w:type="character" w:customStyle="1" w:styleId="WW8Num43z8">
    <w:name w:val="WW8Num43z8"/>
    <w:rsid w:val="00CC0F2B"/>
  </w:style>
  <w:style w:type="character" w:customStyle="1" w:styleId="WW8Num44z0">
    <w:name w:val="WW8Num44z0"/>
    <w:rsid w:val="00CC0F2B"/>
    <w:rPr>
      <w:rFonts w:ascii="PT Astra Serif" w:eastAsia="Calibri" w:hAnsi="PT Astra Serif" w:cs="PT Astra Serif"/>
      <w:sz w:val="24"/>
      <w:szCs w:val="24"/>
      <w:shd w:val="clear" w:color="auto" w:fill="00FFFF"/>
    </w:rPr>
  </w:style>
  <w:style w:type="character" w:customStyle="1" w:styleId="WW8Num45z0">
    <w:name w:val="WW8Num45z0"/>
    <w:rsid w:val="00CC0F2B"/>
    <w:rPr>
      <w:rFonts w:ascii="PT Astra Serif" w:eastAsia="Calibri" w:hAnsi="PT Astra Serif" w:cs="PT Astra Serif"/>
      <w:strike/>
      <w:color w:val="5F497A"/>
      <w:sz w:val="24"/>
      <w:szCs w:val="24"/>
      <w:shd w:val="clear" w:color="auto" w:fill="FFFF00"/>
    </w:rPr>
  </w:style>
  <w:style w:type="character" w:customStyle="1" w:styleId="WW8Num46z0">
    <w:name w:val="WW8Num46z0"/>
    <w:rsid w:val="00CC0F2B"/>
    <w:rPr>
      <w:rFonts w:hint="default"/>
    </w:rPr>
  </w:style>
  <w:style w:type="character" w:customStyle="1" w:styleId="WW8Num46z1">
    <w:name w:val="WW8Num46z1"/>
    <w:rsid w:val="00CC0F2B"/>
    <w:rPr>
      <w:rFonts w:ascii="PT Astra Serif" w:eastAsia="Calibri" w:hAnsi="PT Astra Serif" w:cs="PT Astra Serif" w:hint="default"/>
      <w:strike w:val="0"/>
      <w:dstrike w:val="0"/>
      <w:color w:val="000000"/>
      <w:sz w:val="24"/>
      <w:szCs w:val="24"/>
      <w:shd w:val="clear" w:color="auto" w:fill="00FFFF"/>
    </w:rPr>
  </w:style>
  <w:style w:type="character" w:customStyle="1" w:styleId="WW8Num46z2">
    <w:name w:val="WW8Num46z2"/>
    <w:rsid w:val="00CC0F2B"/>
  </w:style>
  <w:style w:type="character" w:customStyle="1" w:styleId="WW8Num46z3">
    <w:name w:val="WW8Num46z3"/>
    <w:rsid w:val="00CC0F2B"/>
  </w:style>
  <w:style w:type="character" w:customStyle="1" w:styleId="WW8Num46z4">
    <w:name w:val="WW8Num46z4"/>
    <w:rsid w:val="00CC0F2B"/>
  </w:style>
  <w:style w:type="character" w:customStyle="1" w:styleId="WW8Num46z5">
    <w:name w:val="WW8Num46z5"/>
    <w:rsid w:val="00CC0F2B"/>
  </w:style>
  <w:style w:type="character" w:customStyle="1" w:styleId="WW8Num46z6">
    <w:name w:val="WW8Num46z6"/>
    <w:rsid w:val="00CC0F2B"/>
  </w:style>
  <w:style w:type="character" w:customStyle="1" w:styleId="WW8Num46z7">
    <w:name w:val="WW8Num46z7"/>
    <w:rsid w:val="00CC0F2B"/>
  </w:style>
  <w:style w:type="character" w:customStyle="1" w:styleId="WW8Num46z8">
    <w:name w:val="WW8Num46z8"/>
    <w:rsid w:val="00CC0F2B"/>
  </w:style>
  <w:style w:type="character" w:customStyle="1" w:styleId="WW8Num47z0">
    <w:name w:val="WW8Num47z0"/>
    <w:rsid w:val="00CC0F2B"/>
  </w:style>
  <w:style w:type="character" w:customStyle="1" w:styleId="WW8Num47z2">
    <w:name w:val="WW8Num47z2"/>
    <w:rsid w:val="00CC0F2B"/>
    <w:rPr>
      <w:rFonts w:hint="default"/>
    </w:rPr>
  </w:style>
  <w:style w:type="character" w:customStyle="1" w:styleId="WW8Num47z3">
    <w:name w:val="WW8Num47z3"/>
    <w:rsid w:val="00CC0F2B"/>
  </w:style>
  <w:style w:type="character" w:customStyle="1" w:styleId="WW8Num47z4">
    <w:name w:val="WW8Num47z4"/>
    <w:rsid w:val="00CC0F2B"/>
  </w:style>
  <w:style w:type="character" w:customStyle="1" w:styleId="WW8Num47z5">
    <w:name w:val="WW8Num47z5"/>
    <w:rsid w:val="00CC0F2B"/>
  </w:style>
  <w:style w:type="character" w:customStyle="1" w:styleId="WW8Num47z6">
    <w:name w:val="WW8Num47z6"/>
    <w:rsid w:val="00CC0F2B"/>
  </w:style>
  <w:style w:type="character" w:customStyle="1" w:styleId="WW8Num47z7">
    <w:name w:val="WW8Num47z7"/>
    <w:rsid w:val="00CC0F2B"/>
  </w:style>
  <w:style w:type="character" w:customStyle="1" w:styleId="WW8Num47z8">
    <w:name w:val="WW8Num47z8"/>
    <w:rsid w:val="00CC0F2B"/>
  </w:style>
  <w:style w:type="character" w:customStyle="1" w:styleId="WW8Num48z0">
    <w:name w:val="WW8Num48z0"/>
    <w:rsid w:val="00CC0F2B"/>
    <w:rPr>
      <w:rFonts w:ascii="PT Astra Serif" w:eastAsia="Calibri" w:hAnsi="PT Astra Serif" w:cs="PT Astra Serif" w:hint="default"/>
      <w:sz w:val="24"/>
      <w:szCs w:val="24"/>
      <w:shd w:val="clear" w:color="auto" w:fill="00FFFF"/>
    </w:rPr>
  </w:style>
  <w:style w:type="character" w:customStyle="1" w:styleId="WW8Num49z0">
    <w:name w:val="WW8Num49z0"/>
    <w:rsid w:val="00CC0F2B"/>
    <w:rPr>
      <w:rFonts w:ascii="PT Astra Serif" w:eastAsia="Calibri" w:hAnsi="PT Astra Serif" w:cs="PT Astra Serif" w:hint="default"/>
      <w:color w:val="000000"/>
      <w:sz w:val="24"/>
      <w:szCs w:val="24"/>
      <w:shd w:val="clear" w:color="auto" w:fill="00FFFF"/>
    </w:rPr>
  </w:style>
  <w:style w:type="character" w:customStyle="1" w:styleId="WW8Num49z1">
    <w:name w:val="WW8Num49z1"/>
    <w:rsid w:val="00CC0F2B"/>
    <w:rPr>
      <w:rFonts w:ascii="PT Astra Serif" w:eastAsia="Calibri" w:hAnsi="PT Astra Serif" w:cs="PT Astra Serif" w:hint="default"/>
      <w:sz w:val="24"/>
      <w:szCs w:val="24"/>
      <w:shd w:val="clear" w:color="auto" w:fill="00FFFF"/>
    </w:rPr>
  </w:style>
  <w:style w:type="character" w:customStyle="1" w:styleId="WW8Num49z2">
    <w:name w:val="WW8Num49z2"/>
    <w:rsid w:val="00CC0F2B"/>
  </w:style>
  <w:style w:type="character" w:customStyle="1" w:styleId="WW8Num49z3">
    <w:name w:val="WW8Num49z3"/>
    <w:rsid w:val="00CC0F2B"/>
  </w:style>
  <w:style w:type="character" w:customStyle="1" w:styleId="WW8Num49z4">
    <w:name w:val="WW8Num49z4"/>
    <w:rsid w:val="00CC0F2B"/>
  </w:style>
  <w:style w:type="character" w:customStyle="1" w:styleId="WW8Num49z5">
    <w:name w:val="WW8Num49z5"/>
    <w:rsid w:val="00CC0F2B"/>
  </w:style>
  <w:style w:type="character" w:customStyle="1" w:styleId="WW8Num49z6">
    <w:name w:val="WW8Num49z6"/>
    <w:rsid w:val="00CC0F2B"/>
  </w:style>
  <w:style w:type="character" w:customStyle="1" w:styleId="WW8Num49z7">
    <w:name w:val="WW8Num49z7"/>
    <w:rsid w:val="00CC0F2B"/>
  </w:style>
  <w:style w:type="character" w:customStyle="1" w:styleId="WW8Num49z8">
    <w:name w:val="WW8Num49z8"/>
    <w:rsid w:val="00CC0F2B"/>
  </w:style>
  <w:style w:type="character" w:customStyle="1" w:styleId="WW8Num50z0">
    <w:name w:val="WW8Num50z0"/>
    <w:rsid w:val="00CC0F2B"/>
    <w:rPr>
      <w:rFonts w:ascii="PT Astra Serif" w:hAnsi="PT Astra Serif" w:cs="PT Astra Serif" w:hint="default"/>
      <w:b/>
      <w:bCs/>
      <w:sz w:val="24"/>
      <w:szCs w:val="24"/>
      <w:shd w:val="clear" w:color="auto" w:fill="FFFF00"/>
    </w:rPr>
  </w:style>
  <w:style w:type="character" w:customStyle="1" w:styleId="WW8Num51z0">
    <w:name w:val="WW8Num51z0"/>
    <w:rsid w:val="00CC0F2B"/>
    <w:rPr>
      <w:rFonts w:ascii="PT Astra Serif" w:hAnsi="PT Astra Serif" w:cs="Times New Roman" w:hint="default"/>
      <w:b w:val="0"/>
      <w:bCs/>
      <w:sz w:val="24"/>
      <w:szCs w:val="24"/>
      <w:shd w:val="clear" w:color="auto" w:fill="FFFF00"/>
    </w:rPr>
  </w:style>
  <w:style w:type="character" w:customStyle="1" w:styleId="WW8Num51z2">
    <w:name w:val="WW8Num51z2"/>
    <w:rsid w:val="00CC0F2B"/>
  </w:style>
  <w:style w:type="character" w:customStyle="1" w:styleId="WW8Num51z3">
    <w:name w:val="WW8Num51z3"/>
    <w:rsid w:val="00CC0F2B"/>
  </w:style>
  <w:style w:type="character" w:customStyle="1" w:styleId="WW8Num51z4">
    <w:name w:val="WW8Num51z4"/>
    <w:rsid w:val="00CC0F2B"/>
  </w:style>
  <w:style w:type="character" w:customStyle="1" w:styleId="WW8Num51z5">
    <w:name w:val="WW8Num51z5"/>
    <w:rsid w:val="00CC0F2B"/>
  </w:style>
  <w:style w:type="character" w:customStyle="1" w:styleId="WW8Num51z6">
    <w:name w:val="WW8Num51z6"/>
    <w:rsid w:val="00CC0F2B"/>
  </w:style>
  <w:style w:type="character" w:customStyle="1" w:styleId="WW8Num51z7">
    <w:name w:val="WW8Num51z7"/>
    <w:rsid w:val="00CC0F2B"/>
  </w:style>
  <w:style w:type="character" w:customStyle="1" w:styleId="WW8Num51z8">
    <w:name w:val="WW8Num51z8"/>
    <w:rsid w:val="00CC0F2B"/>
  </w:style>
  <w:style w:type="character" w:customStyle="1" w:styleId="WW8Num52z0">
    <w:name w:val="WW8Num52z0"/>
    <w:rsid w:val="00CC0F2B"/>
    <w:rPr>
      <w:rFonts w:ascii="PT Astra Serif" w:hAnsi="PT Astra Serif" w:cs="Times New Roman" w:hint="default"/>
      <w:bCs/>
      <w:sz w:val="24"/>
      <w:szCs w:val="24"/>
      <w:shd w:val="clear" w:color="auto" w:fill="FFFF00"/>
    </w:rPr>
  </w:style>
  <w:style w:type="character" w:customStyle="1" w:styleId="WW8Num52z1">
    <w:name w:val="WW8Num52z1"/>
    <w:rsid w:val="00CC0F2B"/>
  </w:style>
  <w:style w:type="character" w:customStyle="1" w:styleId="WW8Num52z2">
    <w:name w:val="WW8Num52z2"/>
    <w:rsid w:val="00CC0F2B"/>
  </w:style>
  <w:style w:type="character" w:customStyle="1" w:styleId="WW8Num52z3">
    <w:name w:val="WW8Num52z3"/>
    <w:rsid w:val="00CC0F2B"/>
  </w:style>
  <w:style w:type="character" w:customStyle="1" w:styleId="WW8Num52z4">
    <w:name w:val="WW8Num52z4"/>
    <w:rsid w:val="00CC0F2B"/>
  </w:style>
  <w:style w:type="character" w:customStyle="1" w:styleId="WW8Num52z5">
    <w:name w:val="WW8Num52z5"/>
    <w:rsid w:val="00CC0F2B"/>
  </w:style>
  <w:style w:type="character" w:customStyle="1" w:styleId="WW8Num52z6">
    <w:name w:val="WW8Num52z6"/>
    <w:rsid w:val="00CC0F2B"/>
  </w:style>
  <w:style w:type="character" w:customStyle="1" w:styleId="WW8Num52z7">
    <w:name w:val="WW8Num52z7"/>
    <w:rsid w:val="00CC0F2B"/>
  </w:style>
  <w:style w:type="character" w:customStyle="1" w:styleId="WW8Num52z8">
    <w:name w:val="WW8Num52z8"/>
    <w:rsid w:val="00CC0F2B"/>
  </w:style>
  <w:style w:type="character" w:customStyle="1" w:styleId="WW8Num53z0">
    <w:name w:val="WW8Num53z0"/>
    <w:rsid w:val="00CC0F2B"/>
    <w:rPr>
      <w:rFonts w:ascii="PT Astra Serif" w:eastAsia="Times New Roman" w:hAnsi="PT Astra Serif" w:cs="Times New Roman"/>
      <w:sz w:val="24"/>
      <w:szCs w:val="24"/>
    </w:rPr>
  </w:style>
  <w:style w:type="character" w:customStyle="1" w:styleId="WW8Num53z1">
    <w:name w:val="WW8Num53z1"/>
    <w:rsid w:val="00CC0F2B"/>
  </w:style>
  <w:style w:type="character" w:customStyle="1" w:styleId="WW8Num53z2">
    <w:name w:val="WW8Num53z2"/>
    <w:rsid w:val="00CC0F2B"/>
  </w:style>
  <w:style w:type="character" w:customStyle="1" w:styleId="WW8Num53z3">
    <w:name w:val="WW8Num53z3"/>
    <w:rsid w:val="00CC0F2B"/>
  </w:style>
  <w:style w:type="character" w:customStyle="1" w:styleId="WW8Num53z4">
    <w:name w:val="WW8Num53z4"/>
    <w:rsid w:val="00CC0F2B"/>
  </w:style>
  <w:style w:type="character" w:customStyle="1" w:styleId="WW8Num53z5">
    <w:name w:val="WW8Num53z5"/>
    <w:rsid w:val="00CC0F2B"/>
  </w:style>
  <w:style w:type="character" w:customStyle="1" w:styleId="WW8Num53z6">
    <w:name w:val="WW8Num53z6"/>
    <w:rsid w:val="00CC0F2B"/>
  </w:style>
  <w:style w:type="character" w:customStyle="1" w:styleId="WW8Num53z7">
    <w:name w:val="WW8Num53z7"/>
    <w:rsid w:val="00CC0F2B"/>
  </w:style>
  <w:style w:type="character" w:customStyle="1" w:styleId="WW8Num53z8">
    <w:name w:val="WW8Num53z8"/>
    <w:rsid w:val="00CC0F2B"/>
  </w:style>
  <w:style w:type="character" w:customStyle="1" w:styleId="WW8Num54z0">
    <w:name w:val="WW8Num54z0"/>
    <w:rsid w:val="00CC0F2B"/>
    <w:rPr>
      <w:rFonts w:ascii="PT Astra Serif" w:eastAsia="Calibri" w:hAnsi="PT Astra Serif" w:cs="PT Astra Serif" w:hint="default"/>
      <w:sz w:val="24"/>
      <w:szCs w:val="24"/>
      <w:shd w:val="clear" w:color="auto" w:fill="FFFF00"/>
    </w:rPr>
  </w:style>
  <w:style w:type="character" w:customStyle="1" w:styleId="WW8Num54z1">
    <w:name w:val="WW8Num54z1"/>
    <w:rsid w:val="00CC0F2B"/>
    <w:rPr>
      <w:rFonts w:ascii="PT Astra Serif" w:eastAsia="Calibri" w:hAnsi="PT Astra Serif" w:cs="PT Astra Serif" w:hint="default"/>
      <w:strike w:val="0"/>
      <w:dstrike w:val="0"/>
      <w:sz w:val="24"/>
      <w:szCs w:val="24"/>
      <w:shd w:val="clear" w:color="auto" w:fill="C0C0C0"/>
    </w:rPr>
  </w:style>
  <w:style w:type="character" w:customStyle="1" w:styleId="WW8Num54z2">
    <w:name w:val="WW8Num54z2"/>
    <w:rsid w:val="00CC0F2B"/>
  </w:style>
  <w:style w:type="character" w:customStyle="1" w:styleId="WW8Num54z3">
    <w:name w:val="WW8Num54z3"/>
    <w:rsid w:val="00CC0F2B"/>
  </w:style>
  <w:style w:type="character" w:customStyle="1" w:styleId="WW8Num54z4">
    <w:name w:val="WW8Num54z4"/>
    <w:rsid w:val="00CC0F2B"/>
  </w:style>
  <w:style w:type="character" w:customStyle="1" w:styleId="WW8Num54z5">
    <w:name w:val="WW8Num54z5"/>
    <w:rsid w:val="00CC0F2B"/>
  </w:style>
  <w:style w:type="character" w:customStyle="1" w:styleId="WW8Num54z6">
    <w:name w:val="WW8Num54z6"/>
    <w:rsid w:val="00CC0F2B"/>
  </w:style>
  <w:style w:type="character" w:customStyle="1" w:styleId="WW8Num54z7">
    <w:name w:val="WW8Num54z7"/>
    <w:rsid w:val="00CC0F2B"/>
  </w:style>
  <w:style w:type="character" w:customStyle="1" w:styleId="WW8Num54z8">
    <w:name w:val="WW8Num54z8"/>
    <w:rsid w:val="00CC0F2B"/>
  </w:style>
  <w:style w:type="character" w:customStyle="1" w:styleId="WW8Num55z0">
    <w:name w:val="WW8Num55z0"/>
    <w:rsid w:val="00CC0F2B"/>
    <w:rPr>
      <w:rFonts w:ascii="PT Astra Serif" w:eastAsia="Calibri" w:hAnsi="PT Astra Serif" w:cs="PT Astra Serif" w:hint="default"/>
      <w:b w:val="0"/>
      <w:bCs/>
      <w:color w:val="000000"/>
      <w:sz w:val="24"/>
      <w:szCs w:val="24"/>
      <w:shd w:val="clear" w:color="auto" w:fill="00FFFF"/>
    </w:rPr>
  </w:style>
  <w:style w:type="character" w:customStyle="1" w:styleId="WW8Num55z1">
    <w:name w:val="WW8Num55z1"/>
    <w:rsid w:val="00CC0F2B"/>
    <w:rPr>
      <w:rFonts w:hint="default"/>
    </w:rPr>
  </w:style>
  <w:style w:type="character" w:customStyle="1" w:styleId="WW8Num55z2">
    <w:name w:val="WW8Num55z2"/>
    <w:rsid w:val="00CC0F2B"/>
  </w:style>
  <w:style w:type="character" w:customStyle="1" w:styleId="WW8Num55z3">
    <w:name w:val="WW8Num55z3"/>
    <w:rsid w:val="00CC0F2B"/>
  </w:style>
  <w:style w:type="character" w:customStyle="1" w:styleId="WW8Num55z4">
    <w:name w:val="WW8Num55z4"/>
    <w:rsid w:val="00CC0F2B"/>
  </w:style>
  <w:style w:type="character" w:customStyle="1" w:styleId="WW8Num55z5">
    <w:name w:val="WW8Num55z5"/>
    <w:rsid w:val="00CC0F2B"/>
  </w:style>
  <w:style w:type="character" w:customStyle="1" w:styleId="WW8Num55z6">
    <w:name w:val="WW8Num55z6"/>
    <w:rsid w:val="00CC0F2B"/>
  </w:style>
  <w:style w:type="character" w:customStyle="1" w:styleId="WW8Num55z7">
    <w:name w:val="WW8Num55z7"/>
    <w:rsid w:val="00CC0F2B"/>
  </w:style>
  <w:style w:type="character" w:customStyle="1" w:styleId="WW8Num55z8">
    <w:name w:val="WW8Num55z8"/>
    <w:rsid w:val="00CC0F2B"/>
  </w:style>
  <w:style w:type="character" w:customStyle="1" w:styleId="WW8Num56z0">
    <w:name w:val="WW8Num56z0"/>
    <w:rsid w:val="00CC0F2B"/>
    <w:rPr>
      <w:rFonts w:hint="default"/>
    </w:rPr>
  </w:style>
  <w:style w:type="character" w:customStyle="1" w:styleId="WW8Num57z0">
    <w:name w:val="WW8Num57z0"/>
    <w:rsid w:val="00CC0F2B"/>
    <w:rPr>
      <w:rFonts w:ascii="PT Astra Serif" w:eastAsia="Calibri" w:hAnsi="PT Astra Serif" w:cs="PT Astra Serif"/>
    </w:rPr>
  </w:style>
  <w:style w:type="character" w:customStyle="1" w:styleId="WW8Num57z2">
    <w:name w:val="WW8Num57z2"/>
    <w:rsid w:val="00CC0F2B"/>
  </w:style>
  <w:style w:type="character" w:customStyle="1" w:styleId="WW8Num57z3">
    <w:name w:val="WW8Num57z3"/>
    <w:rsid w:val="00CC0F2B"/>
  </w:style>
  <w:style w:type="character" w:customStyle="1" w:styleId="WW8Num57z4">
    <w:name w:val="WW8Num57z4"/>
    <w:rsid w:val="00CC0F2B"/>
  </w:style>
  <w:style w:type="character" w:customStyle="1" w:styleId="WW8Num57z5">
    <w:name w:val="WW8Num57z5"/>
    <w:rsid w:val="00CC0F2B"/>
  </w:style>
  <w:style w:type="character" w:customStyle="1" w:styleId="WW8Num57z6">
    <w:name w:val="WW8Num57z6"/>
    <w:rsid w:val="00CC0F2B"/>
  </w:style>
  <w:style w:type="character" w:customStyle="1" w:styleId="WW8Num57z7">
    <w:name w:val="WW8Num57z7"/>
    <w:rsid w:val="00CC0F2B"/>
  </w:style>
  <w:style w:type="character" w:customStyle="1" w:styleId="WW8Num57z8">
    <w:name w:val="WW8Num57z8"/>
    <w:rsid w:val="00CC0F2B"/>
  </w:style>
  <w:style w:type="character" w:customStyle="1" w:styleId="WW8Num58z0">
    <w:name w:val="WW8Num58z0"/>
    <w:rsid w:val="00CC0F2B"/>
    <w:rPr>
      <w:rFonts w:hint="default"/>
    </w:rPr>
  </w:style>
  <w:style w:type="character" w:customStyle="1" w:styleId="WW8Num58z1">
    <w:name w:val="WW8Num58z1"/>
    <w:rsid w:val="00CC0F2B"/>
  </w:style>
  <w:style w:type="character" w:customStyle="1" w:styleId="WW8Num58z2">
    <w:name w:val="WW8Num58z2"/>
    <w:rsid w:val="00CC0F2B"/>
  </w:style>
  <w:style w:type="character" w:customStyle="1" w:styleId="WW8Num58z3">
    <w:name w:val="WW8Num58z3"/>
    <w:rsid w:val="00CC0F2B"/>
  </w:style>
  <w:style w:type="character" w:customStyle="1" w:styleId="WW8Num58z4">
    <w:name w:val="WW8Num58z4"/>
    <w:rsid w:val="00CC0F2B"/>
  </w:style>
  <w:style w:type="character" w:customStyle="1" w:styleId="WW8Num58z5">
    <w:name w:val="WW8Num58z5"/>
    <w:rsid w:val="00CC0F2B"/>
  </w:style>
  <w:style w:type="character" w:customStyle="1" w:styleId="WW8Num58z6">
    <w:name w:val="WW8Num58z6"/>
    <w:rsid w:val="00CC0F2B"/>
  </w:style>
  <w:style w:type="character" w:customStyle="1" w:styleId="WW8Num58z7">
    <w:name w:val="WW8Num58z7"/>
    <w:rsid w:val="00CC0F2B"/>
  </w:style>
  <w:style w:type="character" w:customStyle="1" w:styleId="WW8Num58z8">
    <w:name w:val="WW8Num58z8"/>
    <w:rsid w:val="00CC0F2B"/>
  </w:style>
  <w:style w:type="character" w:customStyle="1" w:styleId="WW8Num59z0">
    <w:name w:val="WW8Num59z0"/>
    <w:rsid w:val="00CC0F2B"/>
    <w:rPr>
      <w:rFonts w:ascii="PT Astra Serif" w:hAnsi="PT Astra Serif" w:cs="PT Astra Serif" w:hint="default"/>
      <w:b w:val="0"/>
      <w:color w:val="FF0000"/>
      <w:sz w:val="24"/>
      <w:szCs w:val="24"/>
      <w:shd w:val="clear" w:color="auto" w:fill="FFFF00"/>
    </w:rPr>
  </w:style>
  <w:style w:type="character" w:customStyle="1" w:styleId="WW8Num59z1">
    <w:name w:val="WW8Num59z1"/>
    <w:rsid w:val="00CC0F2B"/>
  </w:style>
  <w:style w:type="character" w:customStyle="1" w:styleId="WW8Num59z2">
    <w:name w:val="WW8Num59z2"/>
    <w:rsid w:val="00CC0F2B"/>
  </w:style>
  <w:style w:type="character" w:customStyle="1" w:styleId="WW8Num59z3">
    <w:name w:val="WW8Num59z3"/>
    <w:rsid w:val="00CC0F2B"/>
  </w:style>
  <w:style w:type="character" w:customStyle="1" w:styleId="WW8Num59z4">
    <w:name w:val="WW8Num59z4"/>
    <w:rsid w:val="00CC0F2B"/>
  </w:style>
  <w:style w:type="character" w:customStyle="1" w:styleId="WW8Num59z5">
    <w:name w:val="WW8Num59z5"/>
    <w:rsid w:val="00CC0F2B"/>
  </w:style>
  <w:style w:type="character" w:customStyle="1" w:styleId="WW8Num59z6">
    <w:name w:val="WW8Num59z6"/>
    <w:rsid w:val="00CC0F2B"/>
  </w:style>
  <w:style w:type="character" w:customStyle="1" w:styleId="WW8Num59z7">
    <w:name w:val="WW8Num59z7"/>
    <w:rsid w:val="00CC0F2B"/>
  </w:style>
  <w:style w:type="character" w:customStyle="1" w:styleId="WW8Num59z8">
    <w:name w:val="WW8Num59z8"/>
    <w:rsid w:val="00CC0F2B"/>
  </w:style>
  <w:style w:type="character" w:customStyle="1" w:styleId="WW8Num60z0">
    <w:name w:val="WW8Num60z0"/>
    <w:rsid w:val="00CC0F2B"/>
    <w:rPr>
      <w:rFonts w:ascii="PT Astra Serif" w:eastAsia="Calibri" w:hAnsi="PT Astra Serif" w:cs="PT Astra Serif" w:hint="default"/>
      <w:color w:val="FF0000"/>
      <w:sz w:val="24"/>
      <w:szCs w:val="24"/>
      <w:shd w:val="clear" w:color="auto" w:fill="FFFF00"/>
    </w:rPr>
  </w:style>
  <w:style w:type="character" w:customStyle="1" w:styleId="WW8Num60z1">
    <w:name w:val="WW8Num60z1"/>
    <w:rsid w:val="00CC0F2B"/>
    <w:rPr>
      <w:rFonts w:ascii="PT Astra Serif" w:eastAsia="Calibri" w:hAnsi="PT Astra Serif" w:cs="PT Astra Serif" w:hint="default"/>
      <w:bCs/>
      <w:sz w:val="24"/>
      <w:szCs w:val="24"/>
      <w:shd w:val="clear" w:color="auto" w:fill="FFFF00"/>
    </w:rPr>
  </w:style>
  <w:style w:type="character" w:customStyle="1" w:styleId="WW8Num60z2">
    <w:name w:val="WW8Num60z2"/>
    <w:rsid w:val="00CC0F2B"/>
  </w:style>
  <w:style w:type="character" w:customStyle="1" w:styleId="WW8Num60z3">
    <w:name w:val="WW8Num60z3"/>
    <w:rsid w:val="00CC0F2B"/>
  </w:style>
  <w:style w:type="character" w:customStyle="1" w:styleId="WW8Num60z4">
    <w:name w:val="WW8Num60z4"/>
    <w:rsid w:val="00CC0F2B"/>
  </w:style>
  <w:style w:type="character" w:customStyle="1" w:styleId="WW8Num60z5">
    <w:name w:val="WW8Num60z5"/>
    <w:rsid w:val="00CC0F2B"/>
  </w:style>
  <w:style w:type="character" w:customStyle="1" w:styleId="WW8Num60z6">
    <w:name w:val="WW8Num60z6"/>
    <w:rsid w:val="00CC0F2B"/>
  </w:style>
  <w:style w:type="character" w:customStyle="1" w:styleId="WW8Num60z7">
    <w:name w:val="WW8Num60z7"/>
    <w:rsid w:val="00CC0F2B"/>
  </w:style>
  <w:style w:type="character" w:customStyle="1" w:styleId="WW8Num60z8">
    <w:name w:val="WW8Num60z8"/>
    <w:rsid w:val="00CC0F2B"/>
  </w:style>
  <w:style w:type="character" w:customStyle="1" w:styleId="WW8Num61z0">
    <w:name w:val="WW8Num61z0"/>
    <w:rsid w:val="00CC0F2B"/>
    <w:rPr>
      <w:rFonts w:ascii="PT Astra Serif" w:hAnsi="PT Astra Serif" w:cs="PT Astra Serif" w:hint="default"/>
      <w:sz w:val="24"/>
      <w:szCs w:val="24"/>
      <w:shd w:val="clear" w:color="auto" w:fill="FFFF00"/>
    </w:rPr>
  </w:style>
  <w:style w:type="character" w:customStyle="1" w:styleId="WW8Num61z1">
    <w:name w:val="WW8Num61z1"/>
    <w:rsid w:val="00CC0F2B"/>
  </w:style>
  <w:style w:type="character" w:customStyle="1" w:styleId="WW8Num61z2">
    <w:name w:val="WW8Num61z2"/>
    <w:rsid w:val="00CC0F2B"/>
  </w:style>
  <w:style w:type="character" w:customStyle="1" w:styleId="WW8Num61z3">
    <w:name w:val="WW8Num61z3"/>
    <w:rsid w:val="00CC0F2B"/>
  </w:style>
  <w:style w:type="character" w:customStyle="1" w:styleId="WW8Num61z4">
    <w:name w:val="WW8Num61z4"/>
    <w:rsid w:val="00CC0F2B"/>
  </w:style>
  <w:style w:type="character" w:customStyle="1" w:styleId="WW8Num61z5">
    <w:name w:val="WW8Num61z5"/>
    <w:rsid w:val="00CC0F2B"/>
  </w:style>
  <w:style w:type="character" w:customStyle="1" w:styleId="WW8Num61z6">
    <w:name w:val="WW8Num61z6"/>
    <w:rsid w:val="00CC0F2B"/>
  </w:style>
  <w:style w:type="character" w:customStyle="1" w:styleId="WW8Num61z7">
    <w:name w:val="WW8Num61z7"/>
    <w:rsid w:val="00CC0F2B"/>
  </w:style>
  <w:style w:type="character" w:customStyle="1" w:styleId="WW8Num61z8">
    <w:name w:val="WW8Num61z8"/>
    <w:rsid w:val="00CC0F2B"/>
  </w:style>
  <w:style w:type="character" w:customStyle="1" w:styleId="WW8Num62z0">
    <w:name w:val="WW8Num62z0"/>
    <w:rsid w:val="00CC0F2B"/>
    <w:rPr>
      <w:rFonts w:ascii="PT Astra Serif" w:hAnsi="PT Astra Serif" w:cs="PT Astra Serif" w:hint="default"/>
      <w:sz w:val="24"/>
      <w:szCs w:val="24"/>
    </w:rPr>
  </w:style>
  <w:style w:type="character" w:customStyle="1" w:styleId="WW8Num62z1">
    <w:name w:val="WW8Num62z1"/>
    <w:rsid w:val="00CC0F2B"/>
    <w:rPr>
      <w:rFonts w:hint="default"/>
    </w:rPr>
  </w:style>
  <w:style w:type="character" w:customStyle="1" w:styleId="WW8Num62z2">
    <w:name w:val="WW8Num62z2"/>
    <w:rsid w:val="00CC0F2B"/>
  </w:style>
  <w:style w:type="character" w:customStyle="1" w:styleId="WW8Num62z3">
    <w:name w:val="WW8Num62z3"/>
    <w:rsid w:val="00CC0F2B"/>
  </w:style>
  <w:style w:type="character" w:customStyle="1" w:styleId="WW8Num62z4">
    <w:name w:val="WW8Num62z4"/>
    <w:rsid w:val="00CC0F2B"/>
  </w:style>
  <w:style w:type="character" w:customStyle="1" w:styleId="WW8Num62z5">
    <w:name w:val="WW8Num62z5"/>
    <w:rsid w:val="00CC0F2B"/>
  </w:style>
  <w:style w:type="character" w:customStyle="1" w:styleId="WW8Num62z6">
    <w:name w:val="WW8Num62z6"/>
    <w:rsid w:val="00CC0F2B"/>
  </w:style>
  <w:style w:type="character" w:customStyle="1" w:styleId="WW8Num62z7">
    <w:name w:val="WW8Num62z7"/>
    <w:rsid w:val="00CC0F2B"/>
  </w:style>
  <w:style w:type="character" w:customStyle="1" w:styleId="WW8Num62z8">
    <w:name w:val="WW8Num62z8"/>
    <w:rsid w:val="00CC0F2B"/>
  </w:style>
  <w:style w:type="character" w:customStyle="1" w:styleId="WW8Num63z0">
    <w:name w:val="WW8Num63z0"/>
    <w:rsid w:val="00CC0F2B"/>
    <w:rPr>
      <w:rFonts w:ascii="PT Astra Serif" w:eastAsia="Calibri" w:hAnsi="PT Astra Serif" w:cs="PT Astra Serif" w:hint="default"/>
      <w:color w:val="FF0000"/>
      <w:sz w:val="24"/>
      <w:szCs w:val="24"/>
      <w:shd w:val="clear" w:color="auto" w:fill="FFFF00"/>
    </w:rPr>
  </w:style>
  <w:style w:type="character" w:customStyle="1" w:styleId="WW8Num63z1">
    <w:name w:val="WW8Num63z1"/>
    <w:rsid w:val="00CC0F2B"/>
  </w:style>
  <w:style w:type="character" w:customStyle="1" w:styleId="WW8Num63z2">
    <w:name w:val="WW8Num63z2"/>
    <w:rsid w:val="00CC0F2B"/>
  </w:style>
  <w:style w:type="character" w:customStyle="1" w:styleId="WW8Num63z3">
    <w:name w:val="WW8Num63z3"/>
    <w:rsid w:val="00CC0F2B"/>
  </w:style>
  <w:style w:type="character" w:customStyle="1" w:styleId="WW8Num63z4">
    <w:name w:val="WW8Num63z4"/>
    <w:rsid w:val="00CC0F2B"/>
  </w:style>
  <w:style w:type="character" w:customStyle="1" w:styleId="WW8Num63z5">
    <w:name w:val="WW8Num63z5"/>
    <w:rsid w:val="00CC0F2B"/>
  </w:style>
  <w:style w:type="character" w:customStyle="1" w:styleId="WW8Num63z6">
    <w:name w:val="WW8Num63z6"/>
    <w:rsid w:val="00CC0F2B"/>
  </w:style>
  <w:style w:type="character" w:customStyle="1" w:styleId="WW8Num63z7">
    <w:name w:val="WW8Num63z7"/>
    <w:rsid w:val="00CC0F2B"/>
  </w:style>
  <w:style w:type="character" w:customStyle="1" w:styleId="WW8Num63z8">
    <w:name w:val="WW8Num63z8"/>
    <w:rsid w:val="00CC0F2B"/>
  </w:style>
  <w:style w:type="character" w:customStyle="1" w:styleId="WW8Num64z0">
    <w:name w:val="WW8Num64z0"/>
    <w:rsid w:val="00CC0F2B"/>
    <w:rPr>
      <w:rFonts w:ascii="PT Astra Serif" w:eastAsia="Calibri" w:hAnsi="PT Astra Serif" w:cs="PT Astra Serif" w:hint="default"/>
      <w:color w:val="FF0000"/>
      <w:sz w:val="24"/>
      <w:szCs w:val="24"/>
      <w:shd w:val="clear" w:color="auto" w:fill="00FFFF"/>
    </w:rPr>
  </w:style>
  <w:style w:type="character" w:customStyle="1" w:styleId="WW8Num64z1">
    <w:name w:val="WW8Num64z1"/>
    <w:rsid w:val="00CC0F2B"/>
  </w:style>
  <w:style w:type="character" w:customStyle="1" w:styleId="WW8Num64z2">
    <w:name w:val="WW8Num64z2"/>
    <w:rsid w:val="00CC0F2B"/>
  </w:style>
  <w:style w:type="character" w:customStyle="1" w:styleId="WW8Num64z3">
    <w:name w:val="WW8Num64z3"/>
    <w:rsid w:val="00CC0F2B"/>
  </w:style>
  <w:style w:type="character" w:customStyle="1" w:styleId="WW8Num64z4">
    <w:name w:val="WW8Num64z4"/>
    <w:rsid w:val="00CC0F2B"/>
  </w:style>
  <w:style w:type="character" w:customStyle="1" w:styleId="WW8Num64z5">
    <w:name w:val="WW8Num64z5"/>
    <w:rsid w:val="00CC0F2B"/>
  </w:style>
  <w:style w:type="character" w:customStyle="1" w:styleId="WW8Num64z6">
    <w:name w:val="WW8Num64z6"/>
    <w:rsid w:val="00CC0F2B"/>
  </w:style>
  <w:style w:type="character" w:customStyle="1" w:styleId="WW8Num64z7">
    <w:name w:val="WW8Num64z7"/>
    <w:rsid w:val="00CC0F2B"/>
  </w:style>
  <w:style w:type="character" w:customStyle="1" w:styleId="WW8Num64z8">
    <w:name w:val="WW8Num64z8"/>
    <w:rsid w:val="00CC0F2B"/>
  </w:style>
  <w:style w:type="character" w:customStyle="1" w:styleId="WW8Num65z0">
    <w:name w:val="WW8Num65z0"/>
    <w:rsid w:val="00CC0F2B"/>
    <w:rPr>
      <w:rFonts w:ascii="PT Astra Serif" w:eastAsia="Calibri" w:hAnsi="PT Astra Serif" w:cs="PT Astra Serif"/>
      <w:strike/>
      <w:color w:val="FF0000"/>
      <w:sz w:val="24"/>
      <w:szCs w:val="24"/>
      <w:shd w:val="clear" w:color="auto" w:fill="00FFFF"/>
    </w:rPr>
  </w:style>
  <w:style w:type="character" w:customStyle="1" w:styleId="WW8Num65z1">
    <w:name w:val="WW8Num65z1"/>
    <w:rsid w:val="00CC0F2B"/>
  </w:style>
  <w:style w:type="character" w:customStyle="1" w:styleId="WW8Num65z2">
    <w:name w:val="WW8Num65z2"/>
    <w:rsid w:val="00CC0F2B"/>
  </w:style>
  <w:style w:type="character" w:customStyle="1" w:styleId="WW8Num65z3">
    <w:name w:val="WW8Num65z3"/>
    <w:rsid w:val="00CC0F2B"/>
  </w:style>
  <w:style w:type="character" w:customStyle="1" w:styleId="WW8Num65z4">
    <w:name w:val="WW8Num65z4"/>
    <w:rsid w:val="00CC0F2B"/>
  </w:style>
  <w:style w:type="character" w:customStyle="1" w:styleId="WW8Num65z5">
    <w:name w:val="WW8Num65z5"/>
    <w:rsid w:val="00CC0F2B"/>
  </w:style>
  <w:style w:type="character" w:customStyle="1" w:styleId="WW8Num65z6">
    <w:name w:val="WW8Num65z6"/>
    <w:rsid w:val="00CC0F2B"/>
  </w:style>
  <w:style w:type="character" w:customStyle="1" w:styleId="WW8Num65z7">
    <w:name w:val="WW8Num65z7"/>
    <w:rsid w:val="00CC0F2B"/>
  </w:style>
  <w:style w:type="character" w:customStyle="1" w:styleId="WW8Num65z8">
    <w:name w:val="WW8Num65z8"/>
    <w:rsid w:val="00CC0F2B"/>
  </w:style>
  <w:style w:type="character" w:customStyle="1" w:styleId="WW8Num66z0">
    <w:name w:val="WW8Num66z0"/>
    <w:rsid w:val="00CC0F2B"/>
    <w:rPr>
      <w:rFonts w:ascii="PT Astra Serif" w:eastAsia="Calibri" w:hAnsi="PT Astra Serif" w:cs="PT Astra Serif" w:hint="default"/>
      <w:b/>
      <w:sz w:val="24"/>
      <w:szCs w:val="24"/>
      <w:shd w:val="clear" w:color="auto" w:fill="00FFFF"/>
    </w:rPr>
  </w:style>
  <w:style w:type="character" w:customStyle="1" w:styleId="WW8Num66z1">
    <w:name w:val="WW8Num66z1"/>
    <w:rsid w:val="00CC0F2B"/>
  </w:style>
  <w:style w:type="character" w:customStyle="1" w:styleId="WW8Num66z2">
    <w:name w:val="WW8Num66z2"/>
    <w:rsid w:val="00CC0F2B"/>
  </w:style>
  <w:style w:type="character" w:customStyle="1" w:styleId="WW8Num66z3">
    <w:name w:val="WW8Num66z3"/>
    <w:rsid w:val="00CC0F2B"/>
  </w:style>
  <w:style w:type="character" w:customStyle="1" w:styleId="WW8Num66z4">
    <w:name w:val="WW8Num66z4"/>
    <w:rsid w:val="00CC0F2B"/>
  </w:style>
  <w:style w:type="character" w:customStyle="1" w:styleId="WW8Num66z5">
    <w:name w:val="WW8Num66z5"/>
    <w:rsid w:val="00CC0F2B"/>
  </w:style>
  <w:style w:type="character" w:customStyle="1" w:styleId="WW8Num66z6">
    <w:name w:val="WW8Num66z6"/>
    <w:rsid w:val="00CC0F2B"/>
  </w:style>
  <w:style w:type="character" w:customStyle="1" w:styleId="WW8Num66z7">
    <w:name w:val="WW8Num66z7"/>
    <w:rsid w:val="00CC0F2B"/>
  </w:style>
  <w:style w:type="character" w:customStyle="1" w:styleId="WW8Num66z8">
    <w:name w:val="WW8Num66z8"/>
    <w:rsid w:val="00CC0F2B"/>
  </w:style>
  <w:style w:type="character" w:customStyle="1" w:styleId="WW8Num67z0">
    <w:name w:val="WW8Num67z0"/>
    <w:rsid w:val="00CC0F2B"/>
    <w:rPr>
      <w:rFonts w:ascii="PT Astra Serif" w:eastAsia="Calibri" w:hAnsi="PT Astra Serif" w:cs="PT Astra Serif" w:hint="default"/>
      <w:bCs/>
      <w:color w:val="FF0000"/>
      <w:sz w:val="24"/>
      <w:szCs w:val="24"/>
      <w:shd w:val="clear" w:color="auto" w:fill="00FFFF"/>
    </w:rPr>
  </w:style>
  <w:style w:type="character" w:customStyle="1" w:styleId="WW8Num67z1">
    <w:name w:val="WW8Num67z1"/>
    <w:rsid w:val="00CC0F2B"/>
    <w:rPr>
      <w:rFonts w:eastAsia="Calibri"/>
    </w:rPr>
  </w:style>
  <w:style w:type="character" w:customStyle="1" w:styleId="WW8Num67z2">
    <w:name w:val="WW8Num67z2"/>
    <w:rsid w:val="00CC0F2B"/>
  </w:style>
  <w:style w:type="character" w:customStyle="1" w:styleId="WW8Num67z3">
    <w:name w:val="WW8Num67z3"/>
    <w:rsid w:val="00CC0F2B"/>
  </w:style>
  <w:style w:type="character" w:customStyle="1" w:styleId="WW8Num67z4">
    <w:name w:val="WW8Num67z4"/>
    <w:rsid w:val="00CC0F2B"/>
  </w:style>
  <w:style w:type="character" w:customStyle="1" w:styleId="WW8Num67z5">
    <w:name w:val="WW8Num67z5"/>
    <w:rsid w:val="00CC0F2B"/>
  </w:style>
  <w:style w:type="character" w:customStyle="1" w:styleId="WW8Num67z6">
    <w:name w:val="WW8Num67z6"/>
    <w:rsid w:val="00CC0F2B"/>
  </w:style>
  <w:style w:type="character" w:customStyle="1" w:styleId="WW8Num67z7">
    <w:name w:val="WW8Num67z7"/>
    <w:rsid w:val="00CC0F2B"/>
  </w:style>
  <w:style w:type="character" w:customStyle="1" w:styleId="WW8Num67z8">
    <w:name w:val="WW8Num67z8"/>
    <w:rsid w:val="00CC0F2B"/>
  </w:style>
  <w:style w:type="character" w:customStyle="1" w:styleId="WW8Num17z1">
    <w:name w:val="WW8Num17z1"/>
    <w:rsid w:val="00CC0F2B"/>
  </w:style>
  <w:style w:type="character" w:customStyle="1" w:styleId="WW8Num17z2">
    <w:name w:val="WW8Num17z2"/>
    <w:rsid w:val="00CC0F2B"/>
  </w:style>
  <w:style w:type="character" w:customStyle="1" w:styleId="WW8Num17z3">
    <w:name w:val="WW8Num17z3"/>
    <w:rsid w:val="00CC0F2B"/>
  </w:style>
  <w:style w:type="character" w:customStyle="1" w:styleId="WW8Num17z4">
    <w:name w:val="WW8Num17z4"/>
    <w:rsid w:val="00CC0F2B"/>
  </w:style>
  <w:style w:type="character" w:customStyle="1" w:styleId="WW8Num17z5">
    <w:name w:val="WW8Num17z5"/>
    <w:rsid w:val="00CC0F2B"/>
  </w:style>
  <w:style w:type="character" w:customStyle="1" w:styleId="WW8Num17z6">
    <w:name w:val="WW8Num17z6"/>
    <w:rsid w:val="00CC0F2B"/>
  </w:style>
  <w:style w:type="character" w:customStyle="1" w:styleId="WW8Num17z7">
    <w:name w:val="WW8Num17z7"/>
    <w:rsid w:val="00CC0F2B"/>
  </w:style>
  <w:style w:type="character" w:customStyle="1" w:styleId="WW8Num17z8">
    <w:name w:val="WW8Num17z8"/>
    <w:rsid w:val="00CC0F2B"/>
  </w:style>
  <w:style w:type="character" w:customStyle="1" w:styleId="WW8Num19z1">
    <w:name w:val="WW8Num19z1"/>
    <w:rsid w:val="00CC0F2B"/>
    <w:rPr>
      <w:rFonts w:cs="PT Astra Serif"/>
    </w:rPr>
  </w:style>
  <w:style w:type="character" w:customStyle="1" w:styleId="WW8Num19z2">
    <w:name w:val="WW8Num19z2"/>
    <w:rsid w:val="00CC0F2B"/>
  </w:style>
  <w:style w:type="character" w:customStyle="1" w:styleId="WW8Num19z3">
    <w:name w:val="WW8Num19z3"/>
    <w:rsid w:val="00CC0F2B"/>
  </w:style>
  <w:style w:type="character" w:customStyle="1" w:styleId="WW8Num19z4">
    <w:name w:val="WW8Num19z4"/>
    <w:rsid w:val="00CC0F2B"/>
  </w:style>
  <w:style w:type="character" w:customStyle="1" w:styleId="WW8Num19z5">
    <w:name w:val="WW8Num19z5"/>
    <w:rsid w:val="00CC0F2B"/>
  </w:style>
  <w:style w:type="character" w:customStyle="1" w:styleId="WW8Num19z6">
    <w:name w:val="WW8Num19z6"/>
    <w:rsid w:val="00CC0F2B"/>
  </w:style>
  <w:style w:type="character" w:customStyle="1" w:styleId="WW8Num19z7">
    <w:name w:val="WW8Num19z7"/>
    <w:rsid w:val="00CC0F2B"/>
  </w:style>
  <w:style w:type="character" w:customStyle="1" w:styleId="WW8Num19z8">
    <w:name w:val="WW8Num19z8"/>
    <w:rsid w:val="00CC0F2B"/>
  </w:style>
  <w:style w:type="character" w:customStyle="1" w:styleId="WW8Num21z1">
    <w:name w:val="WW8Num21z1"/>
    <w:rsid w:val="00CC0F2B"/>
    <w:rPr>
      <w:rFonts w:cs="PT Astra Serif"/>
    </w:rPr>
  </w:style>
  <w:style w:type="character" w:customStyle="1" w:styleId="WW8Num22z2">
    <w:name w:val="WW8Num22z2"/>
    <w:rsid w:val="00CC0F2B"/>
  </w:style>
  <w:style w:type="character" w:customStyle="1" w:styleId="WW8Num22z3">
    <w:name w:val="WW8Num22z3"/>
    <w:rsid w:val="00CC0F2B"/>
  </w:style>
  <w:style w:type="character" w:customStyle="1" w:styleId="WW8Num22z4">
    <w:name w:val="WW8Num22z4"/>
    <w:rsid w:val="00CC0F2B"/>
  </w:style>
  <w:style w:type="character" w:customStyle="1" w:styleId="WW8Num22z5">
    <w:name w:val="WW8Num22z5"/>
    <w:rsid w:val="00CC0F2B"/>
  </w:style>
  <w:style w:type="character" w:customStyle="1" w:styleId="WW8Num22z6">
    <w:name w:val="WW8Num22z6"/>
    <w:rsid w:val="00CC0F2B"/>
  </w:style>
  <w:style w:type="character" w:customStyle="1" w:styleId="WW8Num22z7">
    <w:name w:val="WW8Num22z7"/>
    <w:rsid w:val="00CC0F2B"/>
  </w:style>
  <w:style w:type="character" w:customStyle="1" w:styleId="WW8Num22z8">
    <w:name w:val="WW8Num22z8"/>
    <w:rsid w:val="00CC0F2B"/>
  </w:style>
  <w:style w:type="character" w:customStyle="1" w:styleId="WW8Num27z1">
    <w:name w:val="WW8Num27z1"/>
    <w:rsid w:val="00CC0F2B"/>
  </w:style>
  <w:style w:type="character" w:customStyle="1" w:styleId="WW8Num27z2">
    <w:name w:val="WW8Num27z2"/>
    <w:rsid w:val="00CC0F2B"/>
  </w:style>
  <w:style w:type="character" w:customStyle="1" w:styleId="WW8Num27z3">
    <w:name w:val="WW8Num27z3"/>
    <w:rsid w:val="00CC0F2B"/>
  </w:style>
  <w:style w:type="character" w:customStyle="1" w:styleId="WW8Num27z4">
    <w:name w:val="WW8Num27z4"/>
    <w:rsid w:val="00CC0F2B"/>
  </w:style>
  <w:style w:type="character" w:customStyle="1" w:styleId="WW8Num27z5">
    <w:name w:val="WW8Num27z5"/>
    <w:rsid w:val="00CC0F2B"/>
  </w:style>
  <w:style w:type="character" w:customStyle="1" w:styleId="WW8Num27z6">
    <w:name w:val="WW8Num27z6"/>
    <w:rsid w:val="00CC0F2B"/>
  </w:style>
  <w:style w:type="character" w:customStyle="1" w:styleId="WW8Num27z7">
    <w:name w:val="WW8Num27z7"/>
    <w:rsid w:val="00CC0F2B"/>
  </w:style>
  <w:style w:type="character" w:customStyle="1" w:styleId="WW8Num27z8">
    <w:name w:val="WW8Num27z8"/>
    <w:rsid w:val="00CC0F2B"/>
  </w:style>
  <w:style w:type="character" w:customStyle="1" w:styleId="WW8Num29z2">
    <w:name w:val="WW8Num29z2"/>
    <w:rsid w:val="00CC0F2B"/>
  </w:style>
  <w:style w:type="character" w:customStyle="1" w:styleId="WW8Num29z3">
    <w:name w:val="WW8Num29z3"/>
    <w:rsid w:val="00CC0F2B"/>
  </w:style>
  <w:style w:type="character" w:customStyle="1" w:styleId="WW8Num29z4">
    <w:name w:val="WW8Num29z4"/>
    <w:rsid w:val="00CC0F2B"/>
  </w:style>
  <w:style w:type="character" w:customStyle="1" w:styleId="WW8Num29z5">
    <w:name w:val="WW8Num29z5"/>
    <w:rsid w:val="00CC0F2B"/>
  </w:style>
  <w:style w:type="character" w:customStyle="1" w:styleId="WW8Num29z6">
    <w:name w:val="WW8Num29z6"/>
    <w:rsid w:val="00CC0F2B"/>
  </w:style>
  <w:style w:type="character" w:customStyle="1" w:styleId="WW8Num29z7">
    <w:name w:val="WW8Num29z7"/>
    <w:rsid w:val="00CC0F2B"/>
  </w:style>
  <w:style w:type="character" w:customStyle="1" w:styleId="WW8Num29z8">
    <w:name w:val="WW8Num29z8"/>
    <w:rsid w:val="00CC0F2B"/>
  </w:style>
  <w:style w:type="character" w:customStyle="1" w:styleId="WW8Num6z2">
    <w:name w:val="WW8Num6z2"/>
    <w:rsid w:val="00CC0F2B"/>
  </w:style>
  <w:style w:type="character" w:customStyle="1" w:styleId="WW8Num6z3">
    <w:name w:val="WW8Num6z3"/>
    <w:rsid w:val="00CC0F2B"/>
  </w:style>
  <w:style w:type="character" w:customStyle="1" w:styleId="WW8Num6z4">
    <w:name w:val="WW8Num6z4"/>
    <w:rsid w:val="00CC0F2B"/>
  </w:style>
  <w:style w:type="character" w:customStyle="1" w:styleId="WW8Num6z5">
    <w:name w:val="WW8Num6z5"/>
    <w:rsid w:val="00CC0F2B"/>
  </w:style>
  <w:style w:type="character" w:customStyle="1" w:styleId="WW8Num6z6">
    <w:name w:val="WW8Num6z6"/>
    <w:rsid w:val="00CC0F2B"/>
  </w:style>
  <w:style w:type="character" w:customStyle="1" w:styleId="WW8Num6z7">
    <w:name w:val="WW8Num6z7"/>
    <w:rsid w:val="00CC0F2B"/>
  </w:style>
  <w:style w:type="character" w:customStyle="1" w:styleId="WW8Num6z8">
    <w:name w:val="WW8Num6z8"/>
    <w:rsid w:val="00CC0F2B"/>
  </w:style>
  <w:style w:type="character" w:customStyle="1" w:styleId="WW8Num10z3">
    <w:name w:val="WW8Num10z3"/>
    <w:rsid w:val="00CC0F2B"/>
  </w:style>
  <w:style w:type="character" w:customStyle="1" w:styleId="WW8Num10z4">
    <w:name w:val="WW8Num10z4"/>
    <w:rsid w:val="00CC0F2B"/>
  </w:style>
  <w:style w:type="character" w:customStyle="1" w:styleId="WW8Num10z5">
    <w:name w:val="WW8Num10z5"/>
    <w:rsid w:val="00CC0F2B"/>
  </w:style>
  <w:style w:type="character" w:customStyle="1" w:styleId="WW8Num10z6">
    <w:name w:val="WW8Num10z6"/>
    <w:rsid w:val="00CC0F2B"/>
  </w:style>
  <w:style w:type="character" w:customStyle="1" w:styleId="WW8Num10z7">
    <w:name w:val="WW8Num10z7"/>
    <w:rsid w:val="00CC0F2B"/>
  </w:style>
  <w:style w:type="character" w:customStyle="1" w:styleId="WW8Num10z8">
    <w:name w:val="WW8Num10z8"/>
    <w:rsid w:val="00CC0F2B"/>
  </w:style>
  <w:style w:type="character" w:customStyle="1" w:styleId="WW8Num11z2">
    <w:name w:val="WW8Num11z2"/>
    <w:rsid w:val="00CC0F2B"/>
  </w:style>
  <w:style w:type="character" w:customStyle="1" w:styleId="WW8Num11z3">
    <w:name w:val="WW8Num11z3"/>
    <w:rsid w:val="00CC0F2B"/>
  </w:style>
  <w:style w:type="character" w:customStyle="1" w:styleId="WW8Num11z4">
    <w:name w:val="WW8Num11z4"/>
    <w:rsid w:val="00CC0F2B"/>
  </w:style>
  <w:style w:type="character" w:customStyle="1" w:styleId="WW8Num11z5">
    <w:name w:val="WW8Num11z5"/>
    <w:rsid w:val="00CC0F2B"/>
  </w:style>
  <w:style w:type="character" w:customStyle="1" w:styleId="WW8Num11z6">
    <w:name w:val="WW8Num11z6"/>
    <w:rsid w:val="00CC0F2B"/>
  </w:style>
  <w:style w:type="character" w:customStyle="1" w:styleId="WW8Num11z7">
    <w:name w:val="WW8Num11z7"/>
    <w:rsid w:val="00CC0F2B"/>
  </w:style>
  <w:style w:type="character" w:customStyle="1" w:styleId="WW8Num11z8">
    <w:name w:val="WW8Num11z8"/>
    <w:rsid w:val="00CC0F2B"/>
  </w:style>
  <w:style w:type="character" w:customStyle="1" w:styleId="WW8Num23z2">
    <w:name w:val="WW8Num23z2"/>
    <w:rsid w:val="00CC0F2B"/>
  </w:style>
  <w:style w:type="character" w:customStyle="1" w:styleId="WW8Num23z3">
    <w:name w:val="WW8Num23z3"/>
    <w:rsid w:val="00CC0F2B"/>
  </w:style>
  <w:style w:type="character" w:customStyle="1" w:styleId="WW8Num23z4">
    <w:name w:val="WW8Num23z4"/>
    <w:rsid w:val="00CC0F2B"/>
  </w:style>
  <w:style w:type="character" w:customStyle="1" w:styleId="WW8Num23z5">
    <w:name w:val="WW8Num23z5"/>
    <w:rsid w:val="00CC0F2B"/>
  </w:style>
  <w:style w:type="character" w:customStyle="1" w:styleId="WW8Num23z6">
    <w:name w:val="WW8Num23z6"/>
    <w:rsid w:val="00CC0F2B"/>
  </w:style>
  <w:style w:type="character" w:customStyle="1" w:styleId="WW8Num23z7">
    <w:name w:val="WW8Num23z7"/>
    <w:rsid w:val="00CC0F2B"/>
  </w:style>
  <w:style w:type="character" w:customStyle="1" w:styleId="WW8Num23z8">
    <w:name w:val="WW8Num23z8"/>
    <w:rsid w:val="00CC0F2B"/>
  </w:style>
  <w:style w:type="character" w:customStyle="1" w:styleId="WW8Num29z1">
    <w:name w:val="WW8Num29z1"/>
    <w:rsid w:val="00CC0F2B"/>
    <w:rPr>
      <w:rFonts w:ascii="PT Astra Serif" w:hAnsi="PT Astra Serif" w:cs="PT Astra Serif"/>
      <w:i w:val="0"/>
      <w:color w:val="000000"/>
      <w:sz w:val="24"/>
      <w:szCs w:val="24"/>
      <w:shd w:val="clear" w:color="auto" w:fill="FFFF00"/>
    </w:rPr>
  </w:style>
  <w:style w:type="character" w:customStyle="1" w:styleId="WW8Num32z1">
    <w:name w:val="WW8Num32z1"/>
    <w:rsid w:val="00CC0F2B"/>
    <w:rPr>
      <w:rFonts w:ascii="PT Astra Serif" w:eastAsia="Calibri" w:hAnsi="PT Astra Serif" w:cs="PT Astra Serif"/>
      <w:bCs/>
      <w:i/>
      <w:color w:val="FF0000"/>
      <w:sz w:val="24"/>
      <w:szCs w:val="24"/>
      <w:shd w:val="clear" w:color="auto" w:fill="00FFFF"/>
    </w:rPr>
  </w:style>
  <w:style w:type="character" w:customStyle="1" w:styleId="WW8Num32z2">
    <w:name w:val="WW8Num32z2"/>
    <w:rsid w:val="00CC0F2B"/>
  </w:style>
  <w:style w:type="character" w:customStyle="1" w:styleId="WW8Num32z3">
    <w:name w:val="WW8Num32z3"/>
    <w:rsid w:val="00CC0F2B"/>
  </w:style>
  <w:style w:type="character" w:customStyle="1" w:styleId="WW8Num32z4">
    <w:name w:val="WW8Num32z4"/>
    <w:rsid w:val="00CC0F2B"/>
  </w:style>
  <w:style w:type="character" w:customStyle="1" w:styleId="WW8Num32z5">
    <w:name w:val="WW8Num32z5"/>
    <w:rsid w:val="00CC0F2B"/>
  </w:style>
  <w:style w:type="character" w:customStyle="1" w:styleId="WW8Num32z6">
    <w:name w:val="WW8Num32z6"/>
    <w:rsid w:val="00CC0F2B"/>
  </w:style>
  <w:style w:type="character" w:customStyle="1" w:styleId="WW8Num32z7">
    <w:name w:val="WW8Num32z7"/>
    <w:rsid w:val="00CC0F2B"/>
  </w:style>
  <w:style w:type="character" w:customStyle="1" w:styleId="WW8Num32z8">
    <w:name w:val="WW8Num32z8"/>
    <w:rsid w:val="00CC0F2B"/>
  </w:style>
  <w:style w:type="character" w:customStyle="1" w:styleId="WW8Num39z1">
    <w:name w:val="WW8Num39z1"/>
    <w:rsid w:val="00CC0F2B"/>
    <w:rPr>
      <w:rFonts w:ascii="PT Astra Serif" w:eastAsia="Calibri" w:hAnsi="PT Astra Serif" w:cs="PT Astra Serif"/>
      <w:bCs/>
      <w:color w:val="FF0000"/>
      <w:sz w:val="24"/>
      <w:szCs w:val="24"/>
    </w:rPr>
  </w:style>
  <w:style w:type="character" w:customStyle="1" w:styleId="WW8Num39z2">
    <w:name w:val="WW8Num39z2"/>
    <w:rsid w:val="00CC0F2B"/>
  </w:style>
  <w:style w:type="character" w:customStyle="1" w:styleId="WW8Num39z3">
    <w:name w:val="WW8Num39z3"/>
    <w:rsid w:val="00CC0F2B"/>
  </w:style>
  <w:style w:type="character" w:customStyle="1" w:styleId="WW8Num39z4">
    <w:name w:val="WW8Num39z4"/>
    <w:rsid w:val="00CC0F2B"/>
  </w:style>
  <w:style w:type="character" w:customStyle="1" w:styleId="WW8Num39z5">
    <w:name w:val="WW8Num39z5"/>
    <w:rsid w:val="00CC0F2B"/>
  </w:style>
  <w:style w:type="character" w:customStyle="1" w:styleId="WW8Num39z6">
    <w:name w:val="WW8Num39z6"/>
    <w:rsid w:val="00CC0F2B"/>
  </w:style>
  <w:style w:type="character" w:customStyle="1" w:styleId="WW8Num39z7">
    <w:name w:val="WW8Num39z7"/>
    <w:rsid w:val="00CC0F2B"/>
  </w:style>
  <w:style w:type="character" w:customStyle="1" w:styleId="WW8Num39z8">
    <w:name w:val="WW8Num39z8"/>
    <w:rsid w:val="00CC0F2B"/>
  </w:style>
  <w:style w:type="character" w:customStyle="1" w:styleId="WW8Num40z1">
    <w:name w:val="WW8Num40z1"/>
    <w:rsid w:val="00CC0F2B"/>
    <w:rPr>
      <w:rFonts w:ascii="PT Astra Serif" w:eastAsia="Calibri" w:hAnsi="PT Astra Serif" w:cs="PT Astra Serif" w:hint="default"/>
      <w:bCs/>
      <w:color w:val="FF0000"/>
      <w:sz w:val="24"/>
      <w:szCs w:val="24"/>
    </w:rPr>
  </w:style>
  <w:style w:type="character" w:customStyle="1" w:styleId="WW8Num42z2">
    <w:name w:val="WW8Num42z2"/>
    <w:rsid w:val="00CC0F2B"/>
  </w:style>
  <w:style w:type="character" w:customStyle="1" w:styleId="WW8Num42z3">
    <w:name w:val="WW8Num42z3"/>
    <w:rsid w:val="00CC0F2B"/>
  </w:style>
  <w:style w:type="character" w:customStyle="1" w:styleId="WW8Num42z4">
    <w:name w:val="WW8Num42z4"/>
    <w:rsid w:val="00CC0F2B"/>
  </w:style>
  <w:style w:type="character" w:customStyle="1" w:styleId="WW8Num42z5">
    <w:name w:val="WW8Num42z5"/>
    <w:rsid w:val="00CC0F2B"/>
  </w:style>
  <w:style w:type="character" w:customStyle="1" w:styleId="WW8Num42z6">
    <w:name w:val="WW8Num42z6"/>
    <w:rsid w:val="00CC0F2B"/>
  </w:style>
  <w:style w:type="character" w:customStyle="1" w:styleId="WW8Num42z7">
    <w:name w:val="WW8Num42z7"/>
    <w:rsid w:val="00CC0F2B"/>
  </w:style>
  <w:style w:type="character" w:customStyle="1" w:styleId="WW8Num42z8">
    <w:name w:val="WW8Num42z8"/>
    <w:rsid w:val="00CC0F2B"/>
  </w:style>
  <w:style w:type="character" w:customStyle="1" w:styleId="WW8Num44z1">
    <w:name w:val="WW8Num44z1"/>
    <w:rsid w:val="00CC0F2B"/>
  </w:style>
  <w:style w:type="character" w:customStyle="1" w:styleId="WW8Num44z2">
    <w:name w:val="WW8Num44z2"/>
    <w:rsid w:val="00CC0F2B"/>
    <w:rPr>
      <w:rFonts w:ascii="PT Astra Serif" w:hAnsi="PT Astra Serif" w:cs="PT Astra Serif"/>
      <w:sz w:val="24"/>
      <w:szCs w:val="24"/>
      <w:shd w:val="clear" w:color="auto" w:fill="FFFF00"/>
    </w:rPr>
  </w:style>
  <w:style w:type="character" w:customStyle="1" w:styleId="WW8Num44z3">
    <w:name w:val="WW8Num44z3"/>
    <w:rsid w:val="00CC0F2B"/>
  </w:style>
  <w:style w:type="character" w:customStyle="1" w:styleId="WW8Num44z4">
    <w:name w:val="WW8Num44z4"/>
    <w:rsid w:val="00CC0F2B"/>
  </w:style>
  <w:style w:type="character" w:customStyle="1" w:styleId="WW8Num44z5">
    <w:name w:val="WW8Num44z5"/>
    <w:rsid w:val="00CC0F2B"/>
  </w:style>
  <w:style w:type="character" w:customStyle="1" w:styleId="WW8Num44z6">
    <w:name w:val="WW8Num44z6"/>
    <w:rsid w:val="00CC0F2B"/>
  </w:style>
  <w:style w:type="character" w:customStyle="1" w:styleId="WW8Num44z7">
    <w:name w:val="WW8Num44z7"/>
    <w:rsid w:val="00CC0F2B"/>
  </w:style>
  <w:style w:type="character" w:customStyle="1" w:styleId="WW8Num44z8">
    <w:name w:val="WW8Num44z8"/>
    <w:rsid w:val="00CC0F2B"/>
  </w:style>
  <w:style w:type="character" w:customStyle="1" w:styleId="WW8Num45z1">
    <w:name w:val="WW8Num45z1"/>
    <w:rsid w:val="00CC0F2B"/>
    <w:rPr>
      <w:rFonts w:cs="PT Astra Serif"/>
    </w:rPr>
  </w:style>
  <w:style w:type="character" w:customStyle="1" w:styleId="WW8Num45z2">
    <w:name w:val="WW8Num45z2"/>
    <w:rsid w:val="00CC0F2B"/>
    <w:rPr>
      <w:rFonts w:ascii="PT Astra Serif" w:eastAsia="Calibri" w:hAnsi="PT Astra Serif" w:cs="PT Astra Serif" w:hint="default"/>
      <w:sz w:val="24"/>
      <w:szCs w:val="24"/>
      <w:shd w:val="clear" w:color="auto" w:fill="FFFF00"/>
    </w:rPr>
  </w:style>
  <w:style w:type="character" w:customStyle="1" w:styleId="WW8Num45z3">
    <w:name w:val="WW8Num45z3"/>
    <w:rsid w:val="00CC0F2B"/>
  </w:style>
  <w:style w:type="character" w:customStyle="1" w:styleId="WW8Num45z4">
    <w:name w:val="WW8Num45z4"/>
    <w:rsid w:val="00CC0F2B"/>
  </w:style>
  <w:style w:type="character" w:customStyle="1" w:styleId="WW8Num45z5">
    <w:name w:val="WW8Num45z5"/>
    <w:rsid w:val="00CC0F2B"/>
  </w:style>
  <w:style w:type="character" w:customStyle="1" w:styleId="WW8Num45z6">
    <w:name w:val="WW8Num45z6"/>
    <w:rsid w:val="00CC0F2B"/>
  </w:style>
  <w:style w:type="character" w:customStyle="1" w:styleId="WW8Num45z7">
    <w:name w:val="WW8Num45z7"/>
    <w:rsid w:val="00CC0F2B"/>
  </w:style>
  <w:style w:type="character" w:customStyle="1" w:styleId="WW8Num45z8">
    <w:name w:val="WW8Num45z8"/>
    <w:rsid w:val="00CC0F2B"/>
  </w:style>
  <w:style w:type="character" w:customStyle="1" w:styleId="WW8Num50z1">
    <w:name w:val="WW8Num50z1"/>
    <w:rsid w:val="00CC0F2B"/>
    <w:rPr>
      <w:rFonts w:ascii="PT Astra Serif" w:eastAsia="Calibri" w:hAnsi="PT Astra Serif" w:cs="PT Astra Serif"/>
      <w:sz w:val="24"/>
      <w:szCs w:val="24"/>
      <w:shd w:val="clear" w:color="auto" w:fill="00FFFF"/>
    </w:rPr>
  </w:style>
  <w:style w:type="character" w:customStyle="1" w:styleId="WW8Num50z2">
    <w:name w:val="WW8Num50z2"/>
    <w:rsid w:val="00CC0F2B"/>
  </w:style>
  <w:style w:type="character" w:customStyle="1" w:styleId="WW8Num50z3">
    <w:name w:val="WW8Num50z3"/>
    <w:rsid w:val="00CC0F2B"/>
  </w:style>
  <w:style w:type="character" w:customStyle="1" w:styleId="WW8Num50z4">
    <w:name w:val="WW8Num50z4"/>
    <w:rsid w:val="00CC0F2B"/>
  </w:style>
  <w:style w:type="character" w:customStyle="1" w:styleId="WW8Num50z5">
    <w:name w:val="WW8Num50z5"/>
    <w:rsid w:val="00CC0F2B"/>
  </w:style>
  <w:style w:type="character" w:customStyle="1" w:styleId="WW8Num50z6">
    <w:name w:val="WW8Num50z6"/>
    <w:rsid w:val="00CC0F2B"/>
  </w:style>
  <w:style w:type="character" w:customStyle="1" w:styleId="WW8Num50z7">
    <w:name w:val="WW8Num50z7"/>
    <w:rsid w:val="00CC0F2B"/>
  </w:style>
  <w:style w:type="character" w:customStyle="1" w:styleId="WW8Num50z8">
    <w:name w:val="WW8Num50z8"/>
    <w:rsid w:val="00CC0F2B"/>
  </w:style>
  <w:style w:type="character" w:customStyle="1" w:styleId="WW8Num68z0">
    <w:name w:val="WW8Num68z0"/>
    <w:rsid w:val="00CC0F2B"/>
    <w:rPr>
      <w:rFonts w:ascii="PT Astra Serif" w:hAnsi="PT Astra Serif" w:cs="Times New Roman" w:hint="default"/>
      <w:b w:val="0"/>
      <w:bCs/>
      <w:sz w:val="24"/>
      <w:szCs w:val="24"/>
      <w:shd w:val="clear" w:color="auto" w:fill="FFFF00"/>
    </w:rPr>
  </w:style>
  <w:style w:type="character" w:customStyle="1" w:styleId="WW8Num68z1">
    <w:name w:val="WW8Num68z1"/>
    <w:rsid w:val="00CC0F2B"/>
    <w:rPr>
      <w:rFonts w:ascii="PT Astra Serif" w:eastAsia="Calibri" w:hAnsi="PT Astra Serif" w:cs="PT Astra Serif" w:hint="default"/>
      <w:bCs/>
    </w:rPr>
  </w:style>
  <w:style w:type="character" w:customStyle="1" w:styleId="WW8Num68z2">
    <w:name w:val="WW8Num68z2"/>
    <w:rsid w:val="00CC0F2B"/>
  </w:style>
  <w:style w:type="character" w:customStyle="1" w:styleId="WW8Num68z3">
    <w:name w:val="WW8Num68z3"/>
    <w:rsid w:val="00CC0F2B"/>
  </w:style>
  <w:style w:type="character" w:customStyle="1" w:styleId="WW8Num68z4">
    <w:name w:val="WW8Num68z4"/>
    <w:rsid w:val="00CC0F2B"/>
  </w:style>
  <w:style w:type="character" w:customStyle="1" w:styleId="WW8Num68z5">
    <w:name w:val="WW8Num68z5"/>
    <w:rsid w:val="00CC0F2B"/>
  </w:style>
  <w:style w:type="character" w:customStyle="1" w:styleId="WW8Num68z6">
    <w:name w:val="WW8Num68z6"/>
    <w:rsid w:val="00CC0F2B"/>
  </w:style>
  <w:style w:type="character" w:customStyle="1" w:styleId="WW8Num68z7">
    <w:name w:val="WW8Num68z7"/>
    <w:rsid w:val="00CC0F2B"/>
  </w:style>
  <w:style w:type="character" w:customStyle="1" w:styleId="WW8Num68z8">
    <w:name w:val="WW8Num68z8"/>
    <w:rsid w:val="00CC0F2B"/>
  </w:style>
  <w:style w:type="character" w:customStyle="1" w:styleId="WW8Num69z0">
    <w:name w:val="WW8Num69z0"/>
    <w:rsid w:val="00CC0F2B"/>
    <w:rPr>
      <w:rFonts w:ascii="PT Astra Serif" w:eastAsia="Calibri" w:hAnsi="PT Astra Serif" w:cs="PT Astra Serif" w:hint="default"/>
      <w:bCs/>
      <w:sz w:val="24"/>
      <w:szCs w:val="24"/>
      <w:shd w:val="clear" w:color="auto" w:fill="FFFF00"/>
    </w:rPr>
  </w:style>
  <w:style w:type="character" w:customStyle="1" w:styleId="WW8Num70z0">
    <w:name w:val="WW8Num70z0"/>
    <w:rsid w:val="00CC0F2B"/>
  </w:style>
  <w:style w:type="character" w:customStyle="1" w:styleId="WW8Num70z1">
    <w:name w:val="WW8Num70z1"/>
    <w:rsid w:val="00CC0F2B"/>
    <w:rPr>
      <w:rFonts w:ascii="Times New Roman" w:eastAsia="Calibri" w:hAnsi="Times New Roman" w:cs="Times New Roman" w:hint="default"/>
      <w:b w:val="0"/>
      <w:color w:val="000000"/>
      <w:sz w:val="24"/>
      <w:szCs w:val="24"/>
    </w:rPr>
  </w:style>
  <w:style w:type="character" w:customStyle="1" w:styleId="WW8Num70z2">
    <w:name w:val="WW8Num70z2"/>
    <w:rsid w:val="00CC0F2B"/>
    <w:rPr>
      <w:rFonts w:hint="default"/>
    </w:rPr>
  </w:style>
  <w:style w:type="character" w:customStyle="1" w:styleId="WW8Num70z3">
    <w:name w:val="WW8Num70z3"/>
    <w:rsid w:val="00CC0F2B"/>
  </w:style>
  <w:style w:type="character" w:customStyle="1" w:styleId="WW8Num70z4">
    <w:name w:val="WW8Num70z4"/>
    <w:rsid w:val="00CC0F2B"/>
  </w:style>
  <w:style w:type="character" w:customStyle="1" w:styleId="WW8Num70z5">
    <w:name w:val="WW8Num70z5"/>
    <w:rsid w:val="00CC0F2B"/>
  </w:style>
  <w:style w:type="character" w:customStyle="1" w:styleId="WW8Num70z6">
    <w:name w:val="WW8Num70z6"/>
    <w:rsid w:val="00CC0F2B"/>
  </w:style>
  <w:style w:type="character" w:customStyle="1" w:styleId="WW8Num70z7">
    <w:name w:val="WW8Num70z7"/>
    <w:rsid w:val="00CC0F2B"/>
  </w:style>
  <w:style w:type="character" w:customStyle="1" w:styleId="WW8Num70z8">
    <w:name w:val="WW8Num70z8"/>
    <w:rsid w:val="00CC0F2B"/>
  </w:style>
  <w:style w:type="character" w:customStyle="1" w:styleId="WW8Num71z0">
    <w:name w:val="WW8Num71z0"/>
    <w:rsid w:val="00CC0F2B"/>
    <w:rPr>
      <w:rFonts w:ascii="PT Astra Serif" w:eastAsia="Calibri" w:hAnsi="PT Astra Serif" w:cs="PT Astra Serif"/>
      <w:b/>
      <w:bCs/>
      <w:i w:val="0"/>
      <w:strike/>
      <w:color w:val="000000"/>
      <w:sz w:val="24"/>
      <w:szCs w:val="24"/>
      <w:shd w:val="clear" w:color="auto" w:fill="00FFFF"/>
    </w:rPr>
  </w:style>
  <w:style w:type="character" w:customStyle="1" w:styleId="WW8Num72z0">
    <w:name w:val="WW8Num72z0"/>
    <w:rsid w:val="00CC0F2B"/>
    <w:rPr>
      <w:rFonts w:hint="default"/>
      <w:color w:val="000000"/>
    </w:rPr>
  </w:style>
  <w:style w:type="character" w:customStyle="1" w:styleId="WW8Num72z2">
    <w:name w:val="WW8Num72z2"/>
    <w:rsid w:val="00CC0F2B"/>
  </w:style>
  <w:style w:type="character" w:customStyle="1" w:styleId="WW8Num72z3">
    <w:name w:val="WW8Num72z3"/>
    <w:rsid w:val="00CC0F2B"/>
  </w:style>
  <w:style w:type="character" w:customStyle="1" w:styleId="WW8Num72z4">
    <w:name w:val="WW8Num72z4"/>
    <w:rsid w:val="00CC0F2B"/>
  </w:style>
  <w:style w:type="character" w:customStyle="1" w:styleId="WW8Num72z5">
    <w:name w:val="WW8Num72z5"/>
    <w:rsid w:val="00CC0F2B"/>
  </w:style>
  <w:style w:type="character" w:customStyle="1" w:styleId="WW8Num72z6">
    <w:name w:val="WW8Num72z6"/>
    <w:rsid w:val="00CC0F2B"/>
  </w:style>
  <w:style w:type="character" w:customStyle="1" w:styleId="WW8Num72z7">
    <w:name w:val="WW8Num72z7"/>
    <w:rsid w:val="00CC0F2B"/>
  </w:style>
  <w:style w:type="character" w:customStyle="1" w:styleId="WW8Num72z8">
    <w:name w:val="WW8Num72z8"/>
    <w:rsid w:val="00CC0F2B"/>
  </w:style>
  <w:style w:type="character" w:customStyle="1" w:styleId="WW8Num73z0">
    <w:name w:val="WW8Num73z0"/>
    <w:rsid w:val="00CC0F2B"/>
    <w:rPr>
      <w:rFonts w:ascii="PT Astra Serif" w:hAnsi="PT Astra Serif" w:cs="PT Astra Serif" w:hint="default"/>
      <w:strike/>
      <w:sz w:val="24"/>
      <w:szCs w:val="24"/>
      <w:shd w:val="clear" w:color="auto" w:fill="C0C0C0"/>
    </w:rPr>
  </w:style>
  <w:style w:type="character" w:customStyle="1" w:styleId="WW8Num73z1">
    <w:name w:val="WW8Num73z1"/>
    <w:rsid w:val="00CC0F2B"/>
  </w:style>
  <w:style w:type="character" w:customStyle="1" w:styleId="WW8Num73z2">
    <w:name w:val="WW8Num73z2"/>
    <w:rsid w:val="00CC0F2B"/>
  </w:style>
  <w:style w:type="character" w:customStyle="1" w:styleId="WW8Num73z3">
    <w:name w:val="WW8Num73z3"/>
    <w:rsid w:val="00CC0F2B"/>
  </w:style>
  <w:style w:type="character" w:customStyle="1" w:styleId="WW8Num73z4">
    <w:name w:val="WW8Num73z4"/>
    <w:rsid w:val="00CC0F2B"/>
  </w:style>
  <w:style w:type="character" w:customStyle="1" w:styleId="WW8Num73z5">
    <w:name w:val="WW8Num73z5"/>
    <w:rsid w:val="00CC0F2B"/>
  </w:style>
  <w:style w:type="character" w:customStyle="1" w:styleId="WW8Num73z6">
    <w:name w:val="WW8Num73z6"/>
    <w:rsid w:val="00CC0F2B"/>
  </w:style>
  <w:style w:type="character" w:customStyle="1" w:styleId="WW8Num73z7">
    <w:name w:val="WW8Num73z7"/>
    <w:rsid w:val="00CC0F2B"/>
  </w:style>
  <w:style w:type="character" w:customStyle="1" w:styleId="WW8Num73z8">
    <w:name w:val="WW8Num73z8"/>
    <w:rsid w:val="00CC0F2B"/>
  </w:style>
  <w:style w:type="character" w:customStyle="1" w:styleId="WW8Num74z0">
    <w:name w:val="WW8Num74z0"/>
    <w:rsid w:val="00CC0F2B"/>
    <w:rPr>
      <w:rFonts w:hint="default"/>
    </w:rPr>
  </w:style>
  <w:style w:type="character" w:customStyle="1" w:styleId="WW8Num75z0">
    <w:name w:val="WW8Num75z0"/>
    <w:rsid w:val="00CC0F2B"/>
    <w:rPr>
      <w:rFonts w:ascii="PT Astra Serif" w:hAnsi="PT Astra Serif" w:cs="PT Astra Serif"/>
      <w:i w:val="0"/>
      <w:color w:val="000000"/>
      <w:sz w:val="24"/>
      <w:szCs w:val="24"/>
    </w:rPr>
  </w:style>
  <w:style w:type="character" w:customStyle="1" w:styleId="WW8Num76z0">
    <w:name w:val="WW8Num76z0"/>
    <w:rsid w:val="00CC0F2B"/>
    <w:rPr>
      <w:rFonts w:hint="default"/>
    </w:rPr>
  </w:style>
  <w:style w:type="character" w:customStyle="1" w:styleId="WW8Num76z1">
    <w:name w:val="WW8Num76z1"/>
    <w:rsid w:val="00CC0F2B"/>
  </w:style>
  <w:style w:type="character" w:customStyle="1" w:styleId="WW8Num76z2">
    <w:name w:val="WW8Num76z2"/>
    <w:rsid w:val="00CC0F2B"/>
    <w:rPr>
      <w:rFonts w:ascii="PT Astra Serif" w:hAnsi="PT Astra Serif" w:cs="PT Astra Serif"/>
      <w:b/>
      <w:bCs/>
    </w:rPr>
  </w:style>
  <w:style w:type="character" w:customStyle="1" w:styleId="WW8Num76z3">
    <w:name w:val="WW8Num76z3"/>
    <w:rsid w:val="00CC0F2B"/>
  </w:style>
  <w:style w:type="character" w:customStyle="1" w:styleId="WW8Num76z4">
    <w:name w:val="WW8Num76z4"/>
    <w:rsid w:val="00CC0F2B"/>
  </w:style>
  <w:style w:type="character" w:customStyle="1" w:styleId="WW8Num76z5">
    <w:name w:val="WW8Num76z5"/>
    <w:rsid w:val="00CC0F2B"/>
  </w:style>
  <w:style w:type="character" w:customStyle="1" w:styleId="WW8Num76z6">
    <w:name w:val="WW8Num76z6"/>
    <w:rsid w:val="00CC0F2B"/>
  </w:style>
  <w:style w:type="character" w:customStyle="1" w:styleId="WW8Num76z7">
    <w:name w:val="WW8Num76z7"/>
    <w:rsid w:val="00CC0F2B"/>
  </w:style>
  <w:style w:type="character" w:customStyle="1" w:styleId="WW8Num76z8">
    <w:name w:val="WW8Num76z8"/>
    <w:rsid w:val="00CC0F2B"/>
  </w:style>
  <w:style w:type="character" w:customStyle="1" w:styleId="WW8Num77z0">
    <w:name w:val="WW8Num77z0"/>
    <w:rsid w:val="00CC0F2B"/>
    <w:rPr>
      <w:rFonts w:ascii="PT Astra Serif" w:eastAsia="Calibri" w:hAnsi="PT Astra Serif" w:cs="PT Astra Serif" w:hint="default"/>
      <w:strike/>
      <w:sz w:val="24"/>
      <w:szCs w:val="24"/>
      <w:shd w:val="clear" w:color="auto" w:fill="C0C0C0"/>
    </w:rPr>
  </w:style>
  <w:style w:type="character" w:customStyle="1" w:styleId="WW8Num77z2">
    <w:name w:val="WW8Num77z2"/>
    <w:rsid w:val="00CC0F2B"/>
  </w:style>
  <w:style w:type="character" w:customStyle="1" w:styleId="WW8Num77z3">
    <w:name w:val="WW8Num77z3"/>
    <w:rsid w:val="00CC0F2B"/>
  </w:style>
  <w:style w:type="character" w:customStyle="1" w:styleId="WW8Num77z4">
    <w:name w:val="WW8Num77z4"/>
    <w:rsid w:val="00CC0F2B"/>
  </w:style>
  <w:style w:type="character" w:customStyle="1" w:styleId="WW8Num77z5">
    <w:name w:val="WW8Num77z5"/>
    <w:rsid w:val="00CC0F2B"/>
  </w:style>
  <w:style w:type="character" w:customStyle="1" w:styleId="WW8Num77z6">
    <w:name w:val="WW8Num77z6"/>
    <w:rsid w:val="00CC0F2B"/>
  </w:style>
  <w:style w:type="character" w:customStyle="1" w:styleId="WW8Num77z7">
    <w:name w:val="WW8Num77z7"/>
    <w:rsid w:val="00CC0F2B"/>
  </w:style>
  <w:style w:type="character" w:customStyle="1" w:styleId="WW8Num77z8">
    <w:name w:val="WW8Num77z8"/>
    <w:rsid w:val="00CC0F2B"/>
  </w:style>
  <w:style w:type="character" w:customStyle="1" w:styleId="WW8Num78z0">
    <w:name w:val="WW8Num78z0"/>
    <w:rsid w:val="00CC0F2B"/>
    <w:rPr>
      <w:rFonts w:hint="default"/>
    </w:rPr>
  </w:style>
  <w:style w:type="character" w:customStyle="1" w:styleId="WW8Num78z1">
    <w:name w:val="WW8Num78z1"/>
    <w:rsid w:val="00CC0F2B"/>
  </w:style>
  <w:style w:type="character" w:customStyle="1" w:styleId="WW8Num78z2">
    <w:name w:val="WW8Num78z2"/>
    <w:rsid w:val="00CC0F2B"/>
    <w:rPr>
      <w:rFonts w:ascii="PT Astra Serif" w:eastAsia="Calibri" w:hAnsi="PT Astra Serif" w:cs="PT Astra Serif"/>
      <w:sz w:val="24"/>
      <w:szCs w:val="24"/>
    </w:rPr>
  </w:style>
  <w:style w:type="character" w:customStyle="1" w:styleId="WW8Num78z3">
    <w:name w:val="WW8Num78z3"/>
    <w:rsid w:val="00CC0F2B"/>
  </w:style>
  <w:style w:type="character" w:customStyle="1" w:styleId="WW8Num78z4">
    <w:name w:val="WW8Num78z4"/>
    <w:rsid w:val="00CC0F2B"/>
  </w:style>
  <w:style w:type="character" w:customStyle="1" w:styleId="WW8Num78z5">
    <w:name w:val="WW8Num78z5"/>
    <w:rsid w:val="00CC0F2B"/>
  </w:style>
  <w:style w:type="character" w:customStyle="1" w:styleId="WW8Num78z6">
    <w:name w:val="WW8Num78z6"/>
    <w:rsid w:val="00CC0F2B"/>
  </w:style>
  <w:style w:type="character" w:customStyle="1" w:styleId="WW8Num78z7">
    <w:name w:val="WW8Num78z7"/>
    <w:rsid w:val="00CC0F2B"/>
  </w:style>
  <w:style w:type="character" w:customStyle="1" w:styleId="WW8Num78z8">
    <w:name w:val="WW8Num78z8"/>
    <w:rsid w:val="00CC0F2B"/>
  </w:style>
  <w:style w:type="character" w:customStyle="1" w:styleId="WW8Num79z0">
    <w:name w:val="WW8Num79z0"/>
    <w:rsid w:val="00CC0F2B"/>
    <w:rPr>
      <w:rFonts w:ascii="PT Astra Serif" w:eastAsia="Calibri" w:hAnsi="PT Astra Serif" w:cs="PT Astra Serif" w:hint="default"/>
      <w:strike/>
      <w:sz w:val="24"/>
      <w:szCs w:val="24"/>
      <w:shd w:val="clear" w:color="auto" w:fill="C0C0C0"/>
    </w:rPr>
  </w:style>
  <w:style w:type="character" w:customStyle="1" w:styleId="WW8Num80z0">
    <w:name w:val="WW8Num80z0"/>
    <w:rsid w:val="00CC0F2B"/>
  </w:style>
  <w:style w:type="character" w:customStyle="1" w:styleId="WW8Num80z3">
    <w:name w:val="WW8Num80z3"/>
    <w:rsid w:val="00CC0F2B"/>
  </w:style>
  <w:style w:type="character" w:customStyle="1" w:styleId="WW8Num80z4">
    <w:name w:val="WW8Num80z4"/>
    <w:rsid w:val="00CC0F2B"/>
  </w:style>
  <w:style w:type="character" w:customStyle="1" w:styleId="WW8Num80z5">
    <w:name w:val="WW8Num80z5"/>
    <w:rsid w:val="00CC0F2B"/>
  </w:style>
  <w:style w:type="character" w:customStyle="1" w:styleId="WW8Num80z6">
    <w:name w:val="WW8Num80z6"/>
    <w:rsid w:val="00CC0F2B"/>
  </w:style>
  <w:style w:type="character" w:customStyle="1" w:styleId="WW8Num80z7">
    <w:name w:val="WW8Num80z7"/>
    <w:rsid w:val="00CC0F2B"/>
  </w:style>
  <w:style w:type="character" w:customStyle="1" w:styleId="WW8Num80z8">
    <w:name w:val="WW8Num80z8"/>
    <w:rsid w:val="00CC0F2B"/>
  </w:style>
  <w:style w:type="character" w:customStyle="1" w:styleId="WW8Num81z0">
    <w:name w:val="WW8Num81z0"/>
    <w:rsid w:val="00CC0F2B"/>
    <w:rPr>
      <w:rFonts w:ascii="PT Astra Serif" w:eastAsia="Calibri" w:hAnsi="PT Astra Serif" w:cs="PT Astra Serif"/>
    </w:rPr>
  </w:style>
  <w:style w:type="character" w:customStyle="1" w:styleId="WW8Num81z1">
    <w:name w:val="WW8Num81z1"/>
    <w:rsid w:val="00CC0F2B"/>
    <w:rPr>
      <w:rFonts w:hint="default"/>
    </w:rPr>
  </w:style>
  <w:style w:type="character" w:customStyle="1" w:styleId="WW8Num81z2">
    <w:name w:val="WW8Num81z2"/>
    <w:rsid w:val="00CC0F2B"/>
  </w:style>
  <w:style w:type="character" w:customStyle="1" w:styleId="WW8Num81z3">
    <w:name w:val="WW8Num81z3"/>
    <w:rsid w:val="00CC0F2B"/>
  </w:style>
  <w:style w:type="character" w:customStyle="1" w:styleId="WW8Num81z4">
    <w:name w:val="WW8Num81z4"/>
    <w:rsid w:val="00CC0F2B"/>
  </w:style>
  <w:style w:type="character" w:customStyle="1" w:styleId="WW8Num81z5">
    <w:name w:val="WW8Num81z5"/>
    <w:rsid w:val="00CC0F2B"/>
  </w:style>
  <w:style w:type="character" w:customStyle="1" w:styleId="WW8Num81z6">
    <w:name w:val="WW8Num81z6"/>
    <w:rsid w:val="00CC0F2B"/>
  </w:style>
  <w:style w:type="character" w:customStyle="1" w:styleId="WW8Num81z7">
    <w:name w:val="WW8Num81z7"/>
    <w:rsid w:val="00CC0F2B"/>
  </w:style>
  <w:style w:type="character" w:customStyle="1" w:styleId="WW8Num81z8">
    <w:name w:val="WW8Num81z8"/>
    <w:rsid w:val="00CC0F2B"/>
  </w:style>
  <w:style w:type="character" w:customStyle="1" w:styleId="WW8Num2z2">
    <w:name w:val="WW8Num2z2"/>
    <w:rsid w:val="00CC0F2B"/>
  </w:style>
  <w:style w:type="character" w:customStyle="1" w:styleId="WW8Num2z3">
    <w:name w:val="WW8Num2z3"/>
    <w:rsid w:val="00CC0F2B"/>
  </w:style>
  <w:style w:type="character" w:customStyle="1" w:styleId="WW8Num2z4">
    <w:name w:val="WW8Num2z4"/>
    <w:rsid w:val="00CC0F2B"/>
  </w:style>
  <w:style w:type="character" w:customStyle="1" w:styleId="WW8Num2z5">
    <w:name w:val="WW8Num2z5"/>
    <w:rsid w:val="00CC0F2B"/>
  </w:style>
  <w:style w:type="character" w:customStyle="1" w:styleId="WW8Num2z6">
    <w:name w:val="WW8Num2z6"/>
    <w:rsid w:val="00CC0F2B"/>
  </w:style>
  <w:style w:type="character" w:customStyle="1" w:styleId="WW8Num2z7">
    <w:name w:val="WW8Num2z7"/>
    <w:rsid w:val="00CC0F2B"/>
  </w:style>
  <w:style w:type="character" w:customStyle="1" w:styleId="WW8Num2z8">
    <w:name w:val="WW8Num2z8"/>
    <w:rsid w:val="00CC0F2B"/>
  </w:style>
  <w:style w:type="character" w:customStyle="1" w:styleId="WW8Num6z1">
    <w:name w:val="WW8Num6z1"/>
    <w:rsid w:val="00CC0F2B"/>
  </w:style>
  <w:style w:type="character" w:customStyle="1" w:styleId="WW8Num7z1">
    <w:name w:val="WW8Num7z1"/>
    <w:rsid w:val="00CC0F2B"/>
    <w:rPr>
      <w:rFonts w:ascii="PT Astra Serif" w:eastAsia="Calibri" w:hAnsi="PT Astra Serif" w:cs="PT Astra Serif" w:hint="default"/>
      <w:bCs/>
      <w:sz w:val="24"/>
      <w:szCs w:val="24"/>
      <w:shd w:val="clear" w:color="auto" w:fill="FFFF00"/>
    </w:rPr>
  </w:style>
  <w:style w:type="character" w:customStyle="1" w:styleId="WW8Num7z2">
    <w:name w:val="WW8Num7z2"/>
    <w:rsid w:val="00CC0F2B"/>
  </w:style>
  <w:style w:type="character" w:customStyle="1" w:styleId="WW8Num7z3">
    <w:name w:val="WW8Num7z3"/>
    <w:rsid w:val="00CC0F2B"/>
  </w:style>
  <w:style w:type="character" w:customStyle="1" w:styleId="WW8Num7z4">
    <w:name w:val="WW8Num7z4"/>
    <w:rsid w:val="00CC0F2B"/>
  </w:style>
  <w:style w:type="character" w:customStyle="1" w:styleId="WW8Num7z5">
    <w:name w:val="WW8Num7z5"/>
    <w:rsid w:val="00CC0F2B"/>
  </w:style>
  <w:style w:type="character" w:customStyle="1" w:styleId="WW8Num7z6">
    <w:name w:val="WW8Num7z6"/>
    <w:rsid w:val="00CC0F2B"/>
  </w:style>
  <w:style w:type="character" w:customStyle="1" w:styleId="WW8Num7z7">
    <w:name w:val="WW8Num7z7"/>
    <w:rsid w:val="00CC0F2B"/>
  </w:style>
  <w:style w:type="character" w:customStyle="1" w:styleId="WW8Num7z8">
    <w:name w:val="WW8Num7z8"/>
    <w:rsid w:val="00CC0F2B"/>
  </w:style>
  <w:style w:type="character" w:customStyle="1" w:styleId="WW8Num10z2">
    <w:name w:val="WW8Num10z2"/>
    <w:rsid w:val="00CC0F2B"/>
  </w:style>
  <w:style w:type="character" w:customStyle="1" w:styleId="WW8Num11z1">
    <w:name w:val="WW8Num11z1"/>
    <w:rsid w:val="00CC0F2B"/>
  </w:style>
  <w:style w:type="character" w:customStyle="1" w:styleId="WW8Num22z1">
    <w:name w:val="WW8Num22z1"/>
    <w:rsid w:val="00CC0F2B"/>
  </w:style>
  <w:style w:type="character" w:customStyle="1" w:styleId="WW8Num28z1">
    <w:name w:val="WW8Num28z1"/>
    <w:rsid w:val="00CC0F2B"/>
  </w:style>
  <w:style w:type="character" w:customStyle="1" w:styleId="WW8Num33z1">
    <w:name w:val="WW8Num33z1"/>
    <w:rsid w:val="00CC0F2B"/>
  </w:style>
  <w:style w:type="character" w:customStyle="1" w:styleId="WW8Num36z1">
    <w:name w:val="WW8Num36z1"/>
    <w:rsid w:val="00CC0F2B"/>
  </w:style>
  <w:style w:type="character" w:customStyle="1" w:styleId="WW8Num36z2">
    <w:name w:val="WW8Num36z2"/>
    <w:rsid w:val="00CC0F2B"/>
  </w:style>
  <w:style w:type="character" w:customStyle="1" w:styleId="WW8Num36z3">
    <w:name w:val="WW8Num36z3"/>
    <w:rsid w:val="00CC0F2B"/>
  </w:style>
  <w:style w:type="character" w:customStyle="1" w:styleId="WW8Num36z4">
    <w:name w:val="WW8Num36z4"/>
    <w:rsid w:val="00CC0F2B"/>
  </w:style>
  <w:style w:type="character" w:customStyle="1" w:styleId="WW8Num36z5">
    <w:name w:val="WW8Num36z5"/>
    <w:rsid w:val="00CC0F2B"/>
  </w:style>
  <w:style w:type="character" w:customStyle="1" w:styleId="WW8Num36z6">
    <w:name w:val="WW8Num36z6"/>
    <w:rsid w:val="00CC0F2B"/>
  </w:style>
  <w:style w:type="character" w:customStyle="1" w:styleId="WW8Num36z7">
    <w:name w:val="WW8Num36z7"/>
    <w:rsid w:val="00CC0F2B"/>
  </w:style>
  <w:style w:type="character" w:customStyle="1" w:styleId="WW8Num36z8">
    <w:name w:val="WW8Num36z8"/>
    <w:rsid w:val="00CC0F2B"/>
  </w:style>
  <w:style w:type="character" w:customStyle="1" w:styleId="WW8Num41z1">
    <w:name w:val="WW8Num41z1"/>
    <w:rsid w:val="00CC0F2B"/>
    <w:rPr>
      <w:rFonts w:hint="default"/>
    </w:rPr>
  </w:style>
  <w:style w:type="character" w:customStyle="1" w:styleId="WW8Num41z2">
    <w:name w:val="WW8Num41z2"/>
    <w:rsid w:val="00CC0F2B"/>
  </w:style>
  <w:style w:type="character" w:customStyle="1" w:styleId="WW8Num41z3">
    <w:name w:val="WW8Num41z3"/>
    <w:rsid w:val="00CC0F2B"/>
  </w:style>
  <w:style w:type="character" w:customStyle="1" w:styleId="WW8Num41z4">
    <w:name w:val="WW8Num41z4"/>
    <w:rsid w:val="00CC0F2B"/>
  </w:style>
  <w:style w:type="character" w:customStyle="1" w:styleId="WW8Num41z5">
    <w:name w:val="WW8Num41z5"/>
    <w:rsid w:val="00CC0F2B"/>
  </w:style>
  <w:style w:type="character" w:customStyle="1" w:styleId="WW8Num41z6">
    <w:name w:val="WW8Num41z6"/>
    <w:rsid w:val="00CC0F2B"/>
  </w:style>
  <w:style w:type="character" w:customStyle="1" w:styleId="WW8Num41z7">
    <w:name w:val="WW8Num41z7"/>
    <w:rsid w:val="00CC0F2B"/>
  </w:style>
  <w:style w:type="character" w:customStyle="1" w:styleId="WW8Num41z8">
    <w:name w:val="WW8Num41z8"/>
    <w:rsid w:val="00CC0F2B"/>
  </w:style>
  <w:style w:type="character" w:customStyle="1" w:styleId="WW8Num42z1">
    <w:name w:val="WW8Num42z1"/>
    <w:rsid w:val="00CC0F2B"/>
  </w:style>
  <w:style w:type="character" w:customStyle="1" w:styleId="WW8Num47z1">
    <w:name w:val="WW8Num47z1"/>
    <w:rsid w:val="00CC0F2B"/>
  </w:style>
  <w:style w:type="character" w:customStyle="1" w:styleId="WW8Num48z2">
    <w:name w:val="WW8Num48z2"/>
    <w:rsid w:val="00CC0F2B"/>
  </w:style>
  <w:style w:type="character" w:customStyle="1" w:styleId="WW8Num48z3">
    <w:name w:val="WW8Num48z3"/>
    <w:rsid w:val="00CC0F2B"/>
  </w:style>
  <w:style w:type="character" w:customStyle="1" w:styleId="WW8Num48z4">
    <w:name w:val="WW8Num48z4"/>
    <w:rsid w:val="00CC0F2B"/>
  </w:style>
  <w:style w:type="character" w:customStyle="1" w:styleId="WW8Num48z5">
    <w:name w:val="WW8Num48z5"/>
    <w:rsid w:val="00CC0F2B"/>
  </w:style>
  <w:style w:type="character" w:customStyle="1" w:styleId="WW8Num48z6">
    <w:name w:val="WW8Num48z6"/>
    <w:rsid w:val="00CC0F2B"/>
  </w:style>
  <w:style w:type="character" w:customStyle="1" w:styleId="WW8Num48z7">
    <w:name w:val="WW8Num48z7"/>
    <w:rsid w:val="00CC0F2B"/>
  </w:style>
  <w:style w:type="character" w:customStyle="1" w:styleId="WW8Num48z8">
    <w:name w:val="WW8Num48z8"/>
    <w:rsid w:val="00CC0F2B"/>
  </w:style>
  <w:style w:type="character" w:customStyle="1" w:styleId="WW8Num51z1">
    <w:name w:val="WW8Num51z1"/>
    <w:rsid w:val="00CC0F2B"/>
    <w:rPr>
      <w:rFonts w:ascii="PT Astra Serif" w:hAnsi="PT Astra Serif" w:cs="Times New Roman" w:hint="default"/>
      <w:bCs/>
      <w:sz w:val="24"/>
      <w:szCs w:val="24"/>
      <w:shd w:val="clear" w:color="auto" w:fill="FFFF00"/>
    </w:rPr>
  </w:style>
  <w:style w:type="character" w:customStyle="1" w:styleId="WW8Num56z1">
    <w:name w:val="WW8Num56z1"/>
    <w:rsid w:val="00CC0F2B"/>
    <w:rPr>
      <w:rFonts w:ascii="PT Astra Serif" w:hAnsi="PT Astra Serif" w:cs="PT Astra Serif" w:hint="default"/>
      <w:i w:val="0"/>
      <w:sz w:val="24"/>
      <w:szCs w:val="24"/>
    </w:rPr>
  </w:style>
  <w:style w:type="character" w:customStyle="1" w:styleId="WW8Num56z2">
    <w:name w:val="WW8Num56z2"/>
    <w:rsid w:val="00CC0F2B"/>
  </w:style>
  <w:style w:type="character" w:customStyle="1" w:styleId="WW8Num56z3">
    <w:name w:val="WW8Num56z3"/>
    <w:rsid w:val="00CC0F2B"/>
  </w:style>
  <w:style w:type="character" w:customStyle="1" w:styleId="WW8Num56z4">
    <w:name w:val="WW8Num56z4"/>
    <w:rsid w:val="00CC0F2B"/>
  </w:style>
  <w:style w:type="character" w:customStyle="1" w:styleId="WW8Num56z5">
    <w:name w:val="WW8Num56z5"/>
    <w:rsid w:val="00CC0F2B"/>
  </w:style>
  <w:style w:type="character" w:customStyle="1" w:styleId="WW8Num56z6">
    <w:name w:val="WW8Num56z6"/>
    <w:rsid w:val="00CC0F2B"/>
  </w:style>
  <w:style w:type="character" w:customStyle="1" w:styleId="WW8Num56z7">
    <w:name w:val="WW8Num56z7"/>
    <w:rsid w:val="00CC0F2B"/>
  </w:style>
  <w:style w:type="character" w:customStyle="1" w:styleId="WW8Num56z8">
    <w:name w:val="WW8Num56z8"/>
    <w:rsid w:val="00CC0F2B"/>
  </w:style>
  <w:style w:type="character" w:customStyle="1" w:styleId="WW8Num57z1">
    <w:name w:val="WW8Num57z1"/>
    <w:rsid w:val="00CC0F2B"/>
    <w:rPr>
      <w:rFonts w:hint="default"/>
    </w:rPr>
  </w:style>
  <w:style w:type="character" w:customStyle="1" w:styleId="WW8Num69z2">
    <w:name w:val="WW8Num69z2"/>
    <w:rsid w:val="00CC0F2B"/>
  </w:style>
  <w:style w:type="character" w:customStyle="1" w:styleId="WW8Num69z3">
    <w:name w:val="WW8Num69z3"/>
    <w:rsid w:val="00CC0F2B"/>
  </w:style>
  <w:style w:type="character" w:customStyle="1" w:styleId="WW8Num69z4">
    <w:name w:val="WW8Num69z4"/>
    <w:rsid w:val="00CC0F2B"/>
  </w:style>
  <w:style w:type="character" w:customStyle="1" w:styleId="WW8Num69z5">
    <w:name w:val="WW8Num69z5"/>
    <w:rsid w:val="00CC0F2B"/>
  </w:style>
  <w:style w:type="character" w:customStyle="1" w:styleId="WW8Num69z6">
    <w:name w:val="WW8Num69z6"/>
    <w:rsid w:val="00CC0F2B"/>
  </w:style>
  <w:style w:type="character" w:customStyle="1" w:styleId="WW8Num69z7">
    <w:name w:val="WW8Num69z7"/>
    <w:rsid w:val="00CC0F2B"/>
  </w:style>
  <w:style w:type="character" w:customStyle="1" w:styleId="WW8Num69z8">
    <w:name w:val="WW8Num69z8"/>
    <w:rsid w:val="00CC0F2B"/>
  </w:style>
  <w:style w:type="character" w:customStyle="1" w:styleId="WW8Num71z1">
    <w:name w:val="WW8Num71z1"/>
    <w:rsid w:val="00CC0F2B"/>
  </w:style>
  <w:style w:type="character" w:customStyle="1" w:styleId="WW8Num71z2">
    <w:name w:val="WW8Num71z2"/>
    <w:rsid w:val="00CC0F2B"/>
  </w:style>
  <w:style w:type="character" w:customStyle="1" w:styleId="WW8Num71z3">
    <w:name w:val="WW8Num71z3"/>
    <w:rsid w:val="00CC0F2B"/>
  </w:style>
  <w:style w:type="character" w:customStyle="1" w:styleId="WW8Num71z4">
    <w:name w:val="WW8Num71z4"/>
    <w:rsid w:val="00CC0F2B"/>
  </w:style>
  <w:style w:type="character" w:customStyle="1" w:styleId="WW8Num71z5">
    <w:name w:val="WW8Num71z5"/>
    <w:rsid w:val="00CC0F2B"/>
  </w:style>
  <w:style w:type="character" w:customStyle="1" w:styleId="WW8Num71z6">
    <w:name w:val="WW8Num71z6"/>
    <w:rsid w:val="00CC0F2B"/>
  </w:style>
  <w:style w:type="character" w:customStyle="1" w:styleId="WW8Num71z7">
    <w:name w:val="WW8Num71z7"/>
    <w:rsid w:val="00CC0F2B"/>
  </w:style>
  <w:style w:type="character" w:customStyle="1" w:styleId="WW8Num71z8">
    <w:name w:val="WW8Num71z8"/>
    <w:rsid w:val="00CC0F2B"/>
  </w:style>
  <w:style w:type="character" w:customStyle="1" w:styleId="WW8Num72z1">
    <w:name w:val="WW8Num72z1"/>
    <w:rsid w:val="00CC0F2B"/>
    <w:rPr>
      <w:rFonts w:ascii="PT Astra Serif" w:hAnsi="PT Astra Serif" w:cs="PT Astra Serif" w:hint="default"/>
      <w:sz w:val="24"/>
      <w:szCs w:val="24"/>
      <w:shd w:val="clear" w:color="auto" w:fill="FFFF00"/>
    </w:rPr>
  </w:style>
  <w:style w:type="character" w:customStyle="1" w:styleId="WW8Num74z2">
    <w:name w:val="WW8Num74z2"/>
    <w:rsid w:val="00CC0F2B"/>
  </w:style>
  <w:style w:type="character" w:customStyle="1" w:styleId="WW8Num74z3">
    <w:name w:val="WW8Num74z3"/>
    <w:rsid w:val="00CC0F2B"/>
  </w:style>
  <w:style w:type="character" w:customStyle="1" w:styleId="WW8Num74z4">
    <w:name w:val="WW8Num74z4"/>
    <w:rsid w:val="00CC0F2B"/>
  </w:style>
  <w:style w:type="character" w:customStyle="1" w:styleId="WW8Num74z5">
    <w:name w:val="WW8Num74z5"/>
    <w:rsid w:val="00CC0F2B"/>
  </w:style>
  <w:style w:type="character" w:customStyle="1" w:styleId="WW8Num74z6">
    <w:name w:val="WW8Num74z6"/>
    <w:rsid w:val="00CC0F2B"/>
  </w:style>
  <w:style w:type="character" w:customStyle="1" w:styleId="WW8Num74z7">
    <w:name w:val="WW8Num74z7"/>
    <w:rsid w:val="00CC0F2B"/>
  </w:style>
  <w:style w:type="character" w:customStyle="1" w:styleId="WW8Num74z8">
    <w:name w:val="WW8Num74z8"/>
    <w:rsid w:val="00CC0F2B"/>
  </w:style>
  <w:style w:type="character" w:customStyle="1" w:styleId="WW8Num75z1">
    <w:name w:val="WW8Num75z1"/>
    <w:rsid w:val="00CC0F2B"/>
  </w:style>
  <w:style w:type="character" w:customStyle="1" w:styleId="WW8Num75z2">
    <w:name w:val="WW8Num75z2"/>
    <w:rsid w:val="00CC0F2B"/>
  </w:style>
  <w:style w:type="character" w:customStyle="1" w:styleId="WW8Num75z3">
    <w:name w:val="WW8Num75z3"/>
    <w:rsid w:val="00CC0F2B"/>
  </w:style>
  <w:style w:type="character" w:customStyle="1" w:styleId="WW8Num75z4">
    <w:name w:val="WW8Num75z4"/>
    <w:rsid w:val="00CC0F2B"/>
  </w:style>
  <w:style w:type="character" w:customStyle="1" w:styleId="WW8Num75z5">
    <w:name w:val="WW8Num75z5"/>
    <w:rsid w:val="00CC0F2B"/>
  </w:style>
  <w:style w:type="character" w:customStyle="1" w:styleId="WW8Num75z6">
    <w:name w:val="WW8Num75z6"/>
    <w:rsid w:val="00CC0F2B"/>
  </w:style>
  <w:style w:type="character" w:customStyle="1" w:styleId="WW8Num75z7">
    <w:name w:val="WW8Num75z7"/>
    <w:rsid w:val="00CC0F2B"/>
  </w:style>
  <w:style w:type="character" w:customStyle="1" w:styleId="WW8Num75z8">
    <w:name w:val="WW8Num75z8"/>
    <w:rsid w:val="00CC0F2B"/>
  </w:style>
  <w:style w:type="character" w:customStyle="1" w:styleId="WW8Num77z1">
    <w:name w:val="WW8Num77z1"/>
    <w:rsid w:val="00CC0F2B"/>
  </w:style>
  <w:style w:type="character" w:customStyle="1" w:styleId="WW8Num79z2">
    <w:name w:val="WW8Num79z2"/>
    <w:rsid w:val="00CC0F2B"/>
  </w:style>
  <w:style w:type="character" w:customStyle="1" w:styleId="WW8Num79z3">
    <w:name w:val="WW8Num79z3"/>
    <w:rsid w:val="00CC0F2B"/>
  </w:style>
  <w:style w:type="character" w:customStyle="1" w:styleId="WW8Num79z4">
    <w:name w:val="WW8Num79z4"/>
    <w:rsid w:val="00CC0F2B"/>
  </w:style>
  <w:style w:type="character" w:customStyle="1" w:styleId="WW8Num79z5">
    <w:name w:val="WW8Num79z5"/>
    <w:rsid w:val="00CC0F2B"/>
  </w:style>
  <w:style w:type="character" w:customStyle="1" w:styleId="WW8Num79z6">
    <w:name w:val="WW8Num79z6"/>
    <w:rsid w:val="00CC0F2B"/>
  </w:style>
  <w:style w:type="character" w:customStyle="1" w:styleId="WW8Num79z7">
    <w:name w:val="WW8Num79z7"/>
    <w:rsid w:val="00CC0F2B"/>
  </w:style>
  <w:style w:type="character" w:customStyle="1" w:styleId="WW8Num79z8">
    <w:name w:val="WW8Num79z8"/>
    <w:rsid w:val="00CC0F2B"/>
  </w:style>
  <w:style w:type="character" w:customStyle="1" w:styleId="WW8Num80z1">
    <w:name w:val="WW8Num80z1"/>
    <w:rsid w:val="00CC0F2B"/>
  </w:style>
  <w:style w:type="character" w:customStyle="1" w:styleId="WW8Num80z2">
    <w:name w:val="WW8Num80z2"/>
    <w:rsid w:val="00CC0F2B"/>
  </w:style>
  <w:style w:type="character" w:customStyle="1" w:styleId="WW8Num82z0">
    <w:name w:val="WW8Num82z0"/>
    <w:rsid w:val="00CC0F2B"/>
    <w:rPr>
      <w:rFonts w:hint="default"/>
    </w:rPr>
  </w:style>
  <w:style w:type="character" w:customStyle="1" w:styleId="WW8Num82z3">
    <w:name w:val="WW8Num82z3"/>
    <w:rsid w:val="00CC0F2B"/>
  </w:style>
  <w:style w:type="character" w:customStyle="1" w:styleId="WW8Num82z4">
    <w:name w:val="WW8Num82z4"/>
    <w:rsid w:val="00CC0F2B"/>
  </w:style>
  <w:style w:type="character" w:customStyle="1" w:styleId="WW8Num82z5">
    <w:name w:val="WW8Num82z5"/>
    <w:rsid w:val="00CC0F2B"/>
  </w:style>
  <w:style w:type="character" w:customStyle="1" w:styleId="WW8Num82z6">
    <w:name w:val="WW8Num82z6"/>
    <w:rsid w:val="00CC0F2B"/>
  </w:style>
  <w:style w:type="character" w:customStyle="1" w:styleId="WW8Num82z7">
    <w:name w:val="WW8Num82z7"/>
    <w:rsid w:val="00CC0F2B"/>
  </w:style>
  <w:style w:type="character" w:customStyle="1" w:styleId="WW8Num82z8">
    <w:name w:val="WW8Num82z8"/>
    <w:rsid w:val="00CC0F2B"/>
  </w:style>
  <w:style w:type="character" w:customStyle="1" w:styleId="diff-chunk">
    <w:name w:val="diff-chunk"/>
    <w:rsid w:val="00CC0F2B"/>
  </w:style>
  <w:style w:type="character" w:customStyle="1" w:styleId="aff1">
    <w:name w:val="Основной текст Знак"/>
    <w:rsid w:val="00CC0F2B"/>
    <w:rPr>
      <w:rFonts w:ascii="Calibri" w:eastAsia="Times New Roman" w:hAnsi="Calibri" w:cs="Times New Roman"/>
    </w:rPr>
  </w:style>
  <w:style w:type="character" w:customStyle="1" w:styleId="aff2">
    <w:name w:val="Символ сноски"/>
    <w:rsid w:val="00CC0F2B"/>
    <w:rPr>
      <w:vertAlign w:val="superscript"/>
    </w:rPr>
  </w:style>
  <w:style w:type="character" w:customStyle="1" w:styleId="1f1">
    <w:name w:val="Знак примечания1"/>
    <w:rsid w:val="00CC0F2B"/>
    <w:rPr>
      <w:sz w:val="16"/>
      <w:szCs w:val="16"/>
    </w:rPr>
  </w:style>
  <w:style w:type="character" w:customStyle="1" w:styleId="1f2">
    <w:name w:val="Знак сноски1"/>
    <w:rsid w:val="00CC0F2B"/>
    <w:rPr>
      <w:vertAlign w:val="superscript"/>
    </w:rPr>
  </w:style>
  <w:style w:type="character" w:customStyle="1" w:styleId="aff3">
    <w:name w:val="Символ нумерации"/>
    <w:rsid w:val="00CC0F2B"/>
  </w:style>
  <w:style w:type="character" w:customStyle="1" w:styleId="aff4">
    <w:name w:val="Символы концевой сноски"/>
    <w:rsid w:val="00CC0F2B"/>
    <w:rPr>
      <w:vertAlign w:val="superscript"/>
    </w:rPr>
  </w:style>
  <w:style w:type="character" w:customStyle="1" w:styleId="WW-">
    <w:name w:val="WW-Символы концевой сноски"/>
    <w:rsid w:val="00CC0F2B"/>
  </w:style>
  <w:style w:type="character" w:customStyle="1" w:styleId="25">
    <w:name w:val="Знак примечания2"/>
    <w:rsid w:val="00CC0F2B"/>
    <w:rPr>
      <w:sz w:val="16"/>
      <w:szCs w:val="16"/>
    </w:rPr>
  </w:style>
  <w:style w:type="character" w:customStyle="1" w:styleId="1f3">
    <w:name w:val="Текст примечания Знак1"/>
    <w:rsid w:val="00CC0F2B"/>
    <w:rPr>
      <w:rFonts w:ascii="Calibri" w:hAnsi="Calibri" w:cs="Calibri"/>
    </w:rPr>
  </w:style>
  <w:style w:type="character" w:customStyle="1" w:styleId="26">
    <w:name w:val="Знак сноски2"/>
    <w:rsid w:val="00CC0F2B"/>
    <w:rPr>
      <w:vertAlign w:val="superscript"/>
    </w:rPr>
  </w:style>
  <w:style w:type="character" w:customStyle="1" w:styleId="1f4">
    <w:name w:val="Знак концевой сноски1"/>
    <w:rsid w:val="00CC0F2B"/>
    <w:rPr>
      <w:vertAlign w:val="superscript"/>
    </w:rPr>
  </w:style>
  <w:style w:type="character" w:customStyle="1" w:styleId="35">
    <w:name w:val="Знак сноски3"/>
    <w:rsid w:val="00CC0F2B"/>
    <w:rPr>
      <w:vertAlign w:val="superscript"/>
    </w:rPr>
  </w:style>
  <w:style w:type="character" w:customStyle="1" w:styleId="WW8Num91z0">
    <w:name w:val="WW8Num91z0"/>
    <w:rsid w:val="00CC0F2B"/>
    <w:rPr>
      <w:rFonts w:ascii="PT Astra Serif" w:eastAsia="Calibri" w:hAnsi="PT Astra Serif" w:cs="PT Astra Serif"/>
      <w:i w:val="0"/>
      <w:strike w:val="0"/>
      <w:dstrike w:val="0"/>
      <w:color w:val="000000"/>
      <w:sz w:val="24"/>
      <w:szCs w:val="24"/>
      <w:shd w:val="clear" w:color="auto" w:fill="C0C0C0"/>
    </w:rPr>
  </w:style>
  <w:style w:type="character" w:customStyle="1" w:styleId="WW8Num91z1">
    <w:name w:val="WW8Num91z1"/>
    <w:rsid w:val="00CC0F2B"/>
  </w:style>
  <w:style w:type="character" w:customStyle="1" w:styleId="WW8Num91z2">
    <w:name w:val="WW8Num91z2"/>
    <w:rsid w:val="00CC0F2B"/>
  </w:style>
  <w:style w:type="character" w:customStyle="1" w:styleId="WW8Num91z3">
    <w:name w:val="WW8Num91z3"/>
    <w:rsid w:val="00CC0F2B"/>
  </w:style>
  <w:style w:type="character" w:customStyle="1" w:styleId="WW8Num91z4">
    <w:name w:val="WW8Num91z4"/>
    <w:rsid w:val="00CC0F2B"/>
  </w:style>
  <w:style w:type="character" w:customStyle="1" w:styleId="WW8Num91z5">
    <w:name w:val="WW8Num91z5"/>
    <w:rsid w:val="00CC0F2B"/>
  </w:style>
  <w:style w:type="character" w:customStyle="1" w:styleId="WW8Num91z6">
    <w:name w:val="WW8Num91z6"/>
    <w:rsid w:val="00CC0F2B"/>
  </w:style>
  <w:style w:type="character" w:customStyle="1" w:styleId="WW8Num91z7">
    <w:name w:val="WW8Num91z7"/>
    <w:rsid w:val="00CC0F2B"/>
  </w:style>
  <w:style w:type="character" w:customStyle="1" w:styleId="WW8Num91z8">
    <w:name w:val="WW8Num91z8"/>
    <w:rsid w:val="00CC0F2B"/>
  </w:style>
  <w:style w:type="character" w:customStyle="1" w:styleId="WW8Num83z0">
    <w:name w:val="WW8Num83z0"/>
    <w:rsid w:val="00CC0F2B"/>
    <w:rPr>
      <w:rFonts w:ascii="PT Astra Serif" w:hAnsi="PT Astra Serif" w:cs="PT Astra Serif"/>
      <w:sz w:val="24"/>
      <w:szCs w:val="24"/>
    </w:rPr>
  </w:style>
  <w:style w:type="character" w:customStyle="1" w:styleId="WW8Num83z1">
    <w:name w:val="WW8Num83z1"/>
    <w:rsid w:val="00CC0F2B"/>
  </w:style>
  <w:style w:type="character" w:customStyle="1" w:styleId="WW8Num83z2">
    <w:name w:val="WW8Num83z2"/>
    <w:rsid w:val="00CC0F2B"/>
  </w:style>
  <w:style w:type="character" w:customStyle="1" w:styleId="WW8Num83z3">
    <w:name w:val="WW8Num83z3"/>
    <w:rsid w:val="00CC0F2B"/>
  </w:style>
  <w:style w:type="character" w:customStyle="1" w:styleId="WW8Num83z4">
    <w:name w:val="WW8Num83z4"/>
    <w:rsid w:val="00CC0F2B"/>
  </w:style>
  <w:style w:type="character" w:customStyle="1" w:styleId="WW8Num83z5">
    <w:name w:val="WW8Num83z5"/>
    <w:rsid w:val="00CC0F2B"/>
  </w:style>
  <w:style w:type="character" w:customStyle="1" w:styleId="WW8Num83z6">
    <w:name w:val="WW8Num83z6"/>
    <w:rsid w:val="00CC0F2B"/>
  </w:style>
  <w:style w:type="character" w:customStyle="1" w:styleId="WW8Num83z7">
    <w:name w:val="WW8Num83z7"/>
    <w:rsid w:val="00CC0F2B"/>
  </w:style>
  <w:style w:type="character" w:customStyle="1" w:styleId="WW8Num83z8">
    <w:name w:val="WW8Num83z8"/>
    <w:rsid w:val="00CC0F2B"/>
  </w:style>
  <w:style w:type="character" w:customStyle="1" w:styleId="WW8Num90z0">
    <w:name w:val="WW8Num90z0"/>
    <w:rsid w:val="00CC0F2B"/>
    <w:rPr>
      <w:rFonts w:ascii="PT Astra Serif" w:eastAsia="Calibri" w:hAnsi="PT Astra Serif" w:cs="PT Astra Serif"/>
      <w:bCs/>
      <w:strike/>
      <w:sz w:val="24"/>
      <w:szCs w:val="24"/>
    </w:rPr>
  </w:style>
  <w:style w:type="character" w:customStyle="1" w:styleId="WW8Num90z1">
    <w:name w:val="WW8Num90z1"/>
    <w:rsid w:val="00CC0F2B"/>
  </w:style>
  <w:style w:type="character" w:customStyle="1" w:styleId="WW8Num90z2">
    <w:name w:val="WW8Num90z2"/>
    <w:rsid w:val="00CC0F2B"/>
  </w:style>
  <w:style w:type="character" w:customStyle="1" w:styleId="WW8Num90z3">
    <w:name w:val="WW8Num90z3"/>
    <w:rsid w:val="00CC0F2B"/>
  </w:style>
  <w:style w:type="character" w:customStyle="1" w:styleId="WW8Num90z4">
    <w:name w:val="WW8Num90z4"/>
    <w:rsid w:val="00CC0F2B"/>
  </w:style>
  <w:style w:type="character" w:customStyle="1" w:styleId="WW8Num90z5">
    <w:name w:val="WW8Num90z5"/>
    <w:rsid w:val="00CC0F2B"/>
  </w:style>
  <w:style w:type="character" w:customStyle="1" w:styleId="WW8Num90z6">
    <w:name w:val="WW8Num90z6"/>
    <w:rsid w:val="00CC0F2B"/>
  </w:style>
  <w:style w:type="character" w:customStyle="1" w:styleId="WW8Num90z7">
    <w:name w:val="WW8Num90z7"/>
    <w:rsid w:val="00CC0F2B"/>
  </w:style>
  <w:style w:type="character" w:customStyle="1" w:styleId="WW8Num90z8">
    <w:name w:val="WW8Num90z8"/>
    <w:rsid w:val="00CC0F2B"/>
  </w:style>
  <w:style w:type="character" w:customStyle="1" w:styleId="WW8Num88z0">
    <w:name w:val="WW8Num88z0"/>
    <w:rsid w:val="00CC0F2B"/>
    <w:rPr>
      <w:rFonts w:eastAsia="Calibri"/>
      <w:i w:val="0"/>
      <w:color w:val="000000"/>
    </w:rPr>
  </w:style>
  <w:style w:type="character" w:customStyle="1" w:styleId="WW8Num88z1">
    <w:name w:val="WW8Num88z1"/>
    <w:rsid w:val="00CC0F2B"/>
  </w:style>
  <w:style w:type="character" w:customStyle="1" w:styleId="WW8Num88z2">
    <w:name w:val="WW8Num88z2"/>
    <w:rsid w:val="00CC0F2B"/>
  </w:style>
  <w:style w:type="character" w:customStyle="1" w:styleId="WW8Num88z3">
    <w:name w:val="WW8Num88z3"/>
    <w:rsid w:val="00CC0F2B"/>
  </w:style>
  <w:style w:type="character" w:customStyle="1" w:styleId="WW8Num88z4">
    <w:name w:val="WW8Num88z4"/>
    <w:rsid w:val="00CC0F2B"/>
  </w:style>
  <w:style w:type="character" w:customStyle="1" w:styleId="WW8Num88z5">
    <w:name w:val="WW8Num88z5"/>
    <w:rsid w:val="00CC0F2B"/>
  </w:style>
  <w:style w:type="character" w:customStyle="1" w:styleId="WW8Num88z6">
    <w:name w:val="WW8Num88z6"/>
    <w:rsid w:val="00CC0F2B"/>
  </w:style>
  <w:style w:type="character" w:customStyle="1" w:styleId="WW8Num88z7">
    <w:name w:val="WW8Num88z7"/>
    <w:rsid w:val="00CC0F2B"/>
  </w:style>
  <w:style w:type="character" w:customStyle="1" w:styleId="WW8Num88z8">
    <w:name w:val="WW8Num88z8"/>
    <w:rsid w:val="00CC0F2B"/>
  </w:style>
  <w:style w:type="character" w:customStyle="1" w:styleId="WW8Num85z0">
    <w:name w:val="WW8Num85z0"/>
    <w:rsid w:val="00CC0F2B"/>
    <w:rPr>
      <w:rFonts w:ascii="PT Astra Serif" w:hAnsi="PT Astra Serif" w:cs="PT Astra Serif"/>
      <w:b w:val="0"/>
      <w:sz w:val="24"/>
      <w:szCs w:val="24"/>
    </w:rPr>
  </w:style>
  <w:style w:type="character" w:customStyle="1" w:styleId="WW8Num85z1">
    <w:name w:val="WW8Num85z1"/>
    <w:rsid w:val="00CC0F2B"/>
  </w:style>
  <w:style w:type="character" w:customStyle="1" w:styleId="WW8Num85z2">
    <w:name w:val="WW8Num85z2"/>
    <w:rsid w:val="00CC0F2B"/>
  </w:style>
  <w:style w:type="character" w:customStyle="1" w:styleId="WW8Num85z3">
    <w:name w:val="WW8Num85z3"/>
    <w:rsid w:val="00CC0F2B"/>
  </w:style>
  <w:style w:type="character" w:customStyle="1" w:styleId="WW8Num85z4">
    <w:name w:val="WW8Num85z4"/>
    <w:rsid w:val="00CC0F2B"/>
  </w:style>
  <w:style w:type="character" w:customStyle="1" w:styleId="WW8Num85z5">
    <w:name w:val="WW8Num85z5"/>
    <w:rsid w:val="00CC0F2B"/>
  </w:style>
  <w:style w:type="character" w:customStyle="1" w:styleId="WW8Num85z6">
    <w:name w:val="WW8Num85z6"/>
    <w:rsid w:val="00CC0F2B"/>
  </w:style>
  <w:style w:type="character" w:customStyle="1" w:styleId="WW8Num85z7">
    <w:name w:val="WW8Num85z7"/>
    <w:rsid w:val="00CC0F2B"/>
  </w:style>
  <w:style w:type="character" w:customStyle="1" w:styleId="WW8Num85z8">
    <w:name w:val="WW8Num85z8"/>
    <w:rsid w:val="00CC0F2B"/>
  </w:style>
  <w:style w:type="character" w:customStyle="1" w:styleId="36">
    <w:name w:val="Знак примечания3"/>
    <w:rsid w:val="00CC0F2B"/>
    <w:rPr>
      <w:sz w:val="16"/>
      <w:szCs w:val="16"/>
    </w:rPr>
  </w:style>
  <w:style w:type="character" w:customStyle="1" w:styleId="27">
    <w:name w:val="Знак концевой сноски2"/>
    <w:rsid w:val="00CC0F2B"/>
    <w:rPr>
      <w:vertAlign w:val="superscript"/>
    </w:rPr>
  </w:style>
  <w:style w:type="character" w:customStyle="1" w:styleId="aff5">
    <w:name w:val="Маркеры списка"/>
    <w:rsid w:val="00CC0F2B"/>
    <w:rPr>
      <w:rFonts w:ascii="OpenSymbol" w:eastAsia="OpenSymbol" w:hAnsi="OpenSymbol" w:cs="OpenSymbol"/>
    </w:rPr>
  </w:style>
  <w:style w:type="character" w:customStyle="1" w:styleId="44">
    <w:name w:val="Знак примечания4"/>
    <w:rsid w:val="00CC0F2B"/>
    <w:rPr>
      <w:sz w:val="16"/>
      <w:szCs w:val="16"/>
    </w:rPr>
  </w:style>
  <w:style w:type="character" w:customStyle="1" w:styleId="28">
    <w:name w:val="Текст примечания Знак2"/>
    <w:rsid w:val="00CC0F2B"/>
    <w:rPr>
      <w:rFonts w:ascii="Calibri" w:hAnsi="Calibri" w:cs="Calibri"/>
    </w:rPr>
  </w:style>
  <w:style w:type="character" w:customStyle="1" w:styleId="45">
    <w:name w:val="Знак сноски4"/>
    <w:rsid w:val="00CC0F2B"/>
    <w:rPr>
      <w:vertAlign w:val="superscript"/>
    </w:rPr>
  </w:style>
  <w:style w:type="character" w:customStyle="1" w:styleId="aff6">
    <w:name w:val="Символ концевой сноски"/>
    <w:rsid w:val="00CC0F2B"/>
    <w:rPr>
      <w:vertAlign w:val="superscript"/>
    </w:rPr>
  </w:style>
  <w:style w:type="character" w:customStyle="1" w:styleId="FootnoteReference1">
    <w:name w:val="Footnote Reference1"/>
    <w:rsid w:val="00CC0F2B"/>
    <w:rPr>
      <w:vertAlign w:val="superscript"/>
    </w:rPr>
  </w:style>
  <w:style w:type="character" w:customStyle="1" w:styleId="EndnoteReference1">
    <w:name w:val="Endnote Reference1"/>
    <w:rsid w:val="00CC0F2B"/>
    <w:rPr>
      <w:vertAlign w:val="superscript"/>
    </w:rPr>
  </w:style>
  <w:style w:type="character" w:customStyle="1" w:styleId="FootnoteReference2">
    <w:name w:val="Footnote Reference2"/>
    <w:rsid w:val="00CC0F2B"/>
    <w:rPr>
      <w:vertAlign w:val="superscript"/>
    </w:rPr>
  </w:style>
  <w:style w:type="character" w:customStyle="1" w:styleId="EndnoteReference2">
    <w:name w:val="Endnote Reference2"/>
    <w:rsid w:val="00CC0F2B"/>
    <w:rPr>
      <w:vertAlign w:val="superscript"/>
    </w:rPr>
  </w:style>
  <w:style w:type="character" w:customStyle="1" w:styleId="54">
    <w:name w:val="Знак сноски5"/>
    <w:rsid w:val="00CC0F2B"/>
    <w:rPr>
      <w:vertAlign w:val="superscript"/>
    </w:rPr>
  </w:style>
  <w:style w:type="character" w:customStyle="1" w:styleId="37">
    <w:name w:val="Знак концевой сноски3"/>
    <w:rsid w:val="00CC0F2B"/>
    <w:rPr>
      <w:vertAlign w:val="superscript"/>
    </w:rPr>
  </w:style>
  <w:style w:type="character" w:customStyle="1" w:styleId="62">
    <w:name w:val="Знак сноски6"/>
    <w:rsid w:val="00CC0F2B"/>
    <w:rPr>
      <w:vertAlign w:val="superscript"/>
    </w:rPr>
  </w:style>
  <w:style w:type="character" w:customStyle="1" w:styleId="46">
    <w:name w:val="Знак концевой сноски4"/>
    <w:rsid w:val="00CC0F2B"/>
    <w:rPr>
      <w:vertAlign w:val="superscript"/>
    </w:rPr>
  </w:style>
  <w:style w:type="paragraph" w:customStyle="1" w:styleId="47">
    <w:name w:val="Название4"/>
    <w:basedOn w:val="a"/>
    <w:rsid w:val="00CC0F2B"/>
    <w:pPr>
      <w:suppressLineNumbers/>
      <w:spacing w:before="120" w:after="120" w:line="276" w:lineRule="auto"/>
    </w:pPr>
    <w:rPr>
      <w:rFonts w:ascii="Calibri" w:hAnsi="Calibri" w:cs="Mangal"/>
      <w:i/>
      <w:iCs/>
    </w:rPr>
  </w:style>
  <w:style w:type="paragraph" w:customStyle="1" w:styleId="38">
    <w:name w:val="Название3"/>
    <w:basedOn w:val="a"/>
    <w:rsid w:val="00CC0F2B"/>
    <w:pPr>
      <w:suppressLineNumbers/>
      <w:spacing w:before="120" w:after="120" w:line="276" w:lineRule="auto"/>
    </w:pPr>
    <w:rPr>
      <w:rFonts w:ascii="Calibri" w:hAnsi="Calibri" w:cs="Mangal"/>
      <w:i/>
      <w:iCs/>
    </w:rPr>
  </w:style>
  <w:style w:type="paragraph" w:customStyle="1" w:styleId="29">
    <w:name w:val="Название2"/>
    <w:basedOn w:val="a"/>
    <w:rsid w:val="00CC0F2B"/>
    <w:pPr>
      <w:suppressLineNumbers/>
      <w:spacing w:before="120" w:after="120" w:line="276" w:lineRule="auto"/>
    </w:pPr>
    <w:rPr>
      <w:rFonts w:ascii="Calibri" w:hAnsi="Calibri" w:cs="Mangal"/>
      <w:i/>
      <w:iCs/>
    </w:rPr>
  </w:style>
  <w:style w:type="paragraph" w:customStyle="1" w:styleId="1f5">
    <w:name w:val="Название1"/>
    <w:basedOn w:val="a"/>
    <w:rsid w:val="00CC0F2B"/>
    <w:pPr>
      <w:suppressLineNumbers/>
      <w:spacing w:before="120" w:after="120" w:line="276" w:lineRule="auto"/>
    </w:pPr>
    <w:rPr>
      <w:rFonts w:ascii="Calibri" w:hAnsi="Calibri" w:cs="Mangal"/>
      <w:i/>
      <w:iCs/>
    </w:rPr>
  </w:style>
  <w:style w:type="paragraph" w:customStyle="1" w:styleId="ConsPlusTitle">
    <w:name w:val="ConsPlusTitle"/>
    <w:rsid w:val="00CC0F2B"/>
    <w:pPr>
      <w:widowControl w:val="0"/>
      <w:autoSpaceDE w:val="0"/>
    </w:pPr>
    <w:rPr>
      <w:rFonts w:ascii="Arial" w:eastAsia="Times New Roman" w:hAnsi="Arial" w:cs="Arial"/>
      <w:b/>
      <w:bCs/>
      <w:sz w:val="24"/>
      <w:szCs w:val="24"/>
      <w:lang w:eastAsia="zh-CN"/>
    </w:rPr>
  </w:style>
  <w:style w:type="paragraph" w:customStyle="1" w:styleId="ConsPlusCell">
    <w:name w:val="ConsPlusCell"/>
    <w:rsid w:val="00CC0F2B"/>
    <w:pPr>
      <w:widowControl w:val="0"/>
      <w:autoSpaceDE w:val="0"/>
    </w:pPr>
    <w:rPr>
      <w:rFonts w:ascii="Courier New" w:eastAsia="Times New Roman" w:hAnsi="Courier New" w:cs="Courier New"/>
      <w:sz w:val="20"/>
      <w:szCs w:val="20"/>
      <w:lang w:eastAsia="zh-CN"/>
    </w:rPr>
  </w:style>
  <w:style w:type="paragraph" w:customStyle="1" w:styleId="ConsPlusDocList">
    <w:name w:val="ConsPlusDocList"/>
    <w:rsid w:val="00CC0F2B"/>
    <w:pPr>
      <w:widowControl w:val="0"/>
      <w:autoSpaceDE w:val="0"/>
    </w:pPr>
    <w:rPr>
      <w:rFonts w:ascii="Tahoma" w:eastAsia="Times New Roman" w:hAnsi="Tahoma" w:cs="Tahoma"/>
      <w:sz w:val="18"/>
      <w:szCs w:val="18"/>
      <w:lang w:eastAsia="zh-CN"/>
    </w:rPr>
  </w:style>
  <w:style w:type="paragraph" w:customStyle="1" w:styleId="ConsPlusTitlePage">
    <w:name w:val="ConsPlusTitlePage"/>
    <w:rsid w:val="00CC0F2B"/>
    <w:pPr>
      <w:widowControl w:val="0"/>
      <w:autoSpaceDE w:val="0"/>
    </w:pPr>
    <w:rPr>
      <w:rFonts w:ascii="Tahoma" w:eastAsia="Times New Roman" w:hAnsi="Tahoma" w:cs="Tahoma"/>
      <w:sz w:val="24"/>
      <w:szCs w:val="24"/>
      <w:lang w:eastAsia="zh-CN"/>
    </w:rPr>
  </w:style>
  <w:style w:type="paragraph" w:customStyle="1" w:styleId="ConsPlusJurTerm">
    <w:name w:val="ConsPlusJurTerm"/>
    <w:rsid w:val="00CC0F2B"/>
    <w:pPr>
      <w:widowControl w:val="0"/>
      <w:autoSpaceDE w:val="0"/>
    </w:pPr>
    <w:rPr>
      <w:rFonts w:ascii="Times New Roman" w:eastAsia="Times New Roman" w:hAnsi="Times New Roman" w:cs="Times New Roman"/>
      <w:sz w:val="24"/>
      <w:szCs w:val="24"/>
      <w:lang w:eastAsia="zh-CN"/>
    </w:rPr>
  </w:style>
  <w:style w:type="paragraph" w:customStyle="1" w:styleId="ConsPlusTextList">
    <w:name w:val="ConsPlusTextList"/>
    <w:rsid w:val="00CC0F2B"/>
    <w:pPr>
      <w:widowControl w:val="0"/>
      <w:autoSpaceDE w:val="0"/>
    </w:pPr>
    <w:rPr>
      <w:rFonts w:ascii="Times New Roman" w:eastAsia="Times New Roman" w:hAnsi="Times New Roman" w:cs="Times New Roman"/>
      <w:sz w:val="24"/>
      <w:szCs w:val="24"/>
      <w:lang w:eastAsia="zh-CN"/>
    </w:rPr>
  </w:style>
  <w:style w:type="paragraph" w:customStyle="1" w:styleId="ConsPlusTextList1">
    <w:name w:val="ConsPlusTextList1"/>
    <w:rsid w:val="00CC0F2B"/>
    <w:pPr>
      <w:widowControl w:val="0"/>
      <w:autoSpaceDE w:val="0"/>
    </w:pPr>
    <w:rPr>
      <w:rFonts w:ascii="Times New Roman" w:eastAsia="Times New Roman" w:hAnsi="Times New Roman" w:cs="Times New Roman"/>
      <w:sz w:val="24"/>
      <w:szCs w:val="24"/>
      <w:lang w:eastAsia="zh-CN"/>
    </w:rPr>
  </w:style>
  <w:style w:type="paragraph" w:customStyle="1" w:styleId="210">
    <w:name w:val="Основной текст с отступом 21"/>
    <w:basedOn w:val="a"/>
    <w:rsid w:val="00CC0F2B"/>
    <w:pPr>
      <w:spacing w:line="276" w:lineRule="auto"/>
      <w:ind w:firstLine="720"/>
      <w:jc w:val="both"/>
    </w:pPr>
    <w:rPr>
      <w:szCs w:val="20"/>
    </w:rPr>
  </w:style>
  <w:style w:type="paragraph" w:customStyle="1" w:styleId="article">
    <w:name w:val="article"/>
    <w:basedOn w:val="a"/>
    <w:rsid w:val="00CC0F2B"/>
    <w:pPr>
      <w:spacing w:line="276" w:lineRule="auto"/>
      <w:ind w:firstLine="567"/>
      <w:jc w:val="both"/>
    </w:pPr>
    <w:rPr>
      <w:rFonts w:ascii="Arial" w:hAnsi="Arial" w:cs="Arial"/>
      <w:sz w:val="26"/>
      <w:szCs w:val="26"/>
    </w:rPr>
  </w:style>
  <w:style w:type="paragraph" w:customStyle="1" w:styleId="text">
    <w:name w:val="text"/>
    <w:basedOn w:val="a"/>
    <w:rsid w:val="00CC0F2B"/>
    <w:pPr>
      <w:spacing w:line="276" w:lineRule="auto"/>
      <w:ind w:firstLine="567"/>
      <w:jc w:val="both"/>
    </w:pPr>
    <w:rPr>
      <w:rFonts w:ascii="Arial" w:hAnsi="Arial" w:cs="Arial"/>
    </w:rPr>
  </w:style>
  <w:style w:type="paragraph" w:customStyle="1" w:styleId="1f6">
    <w:name w:val="Абзац списка1"/>
    <w:basedOn w:val="a"/>
    <w:rsid w:val="00CC0F2B"/>
    <w:pPr>
      <w:spacing w:after="200" w:line="276" w:lineRule="auto"/>
      <w:ind w:left="720"/>
      <w:jc w:val="both"/>
    </w:pPr>
    <w:rPr>
      <w:rFonts w:ascii="Calibri" w:eastAsia="Calibri" w:hAnsi="Calibri" w:cs="Calibri"/>
      <w:sz w:val="22"/>
      <w:szCs w:val="22"/>
    </w:rPr>
  </w:style>
  <w:style w:type="paragraph" w:customStyle="1" w:styleId="211">
    <w:name w:val="Основной текст 21"/>
    <w:basedOn w:val="a"/>
    <w:rsid w:val="00CC0F2B"/>
    <w:pPr>
      <w:spacing w:line="276" w:lineRule="auto"/>
      <w:jc w:val="both"/>
    </w:pPr>
    <w:rPr>
      <w:szCs w:val="20"/>
    </w:rPr>
  </w:style>
  <w:style w:type="paragraph" w:customStyle="1" w:styleId="WW-21">
    <w:name w:val="WW-Основной текст 21"/>
    <w:basedOn w:val="a"/>
    <w:rsid w:val="00CC0F2B"/>
    <w:pPr>
      <w:spacing w:line="276" w:lineRule="auto"/>
      <w:ind w:firstLine="567"/>
      <w:jc w:val="both"/>
    </w:pPr>
    <w:rPr>
      <w:szCs w:val="20"/>
    </w:rPr>
  </w:style>
  <w:style w:type="paragraph" w:customStyle="1" w:styleId="chapter">
    <w:name w:val="chapter"/>
    <w:basedOn w:val="a"/>
    <w:rsid w:val="00CC0F2B"/>
    <w:pPr>
      <w:spacing w:line="276" w:lineRule="auto"/>
      <w:ind w:firstLine="567"/>
      <w:jc w:val="both"/>
    </w:pPr>
    <w:rPr>
      <w:rFonts w:ascii="Arial" w:hAnsi="Arial" w:cs="Arial"/>
      <w:sz w:val="28"/>
      <w:szCs w:val="28"/>
    </w:rPr>
  </w:style>
  <w:style w:type="paragraph" w:customStyle="1" w:styleId="2a">
    <w:name w:val="Абзац списка2"/>
    <w:basedOn w:val="a"/>
    <w:rsid w:val="00CC0F2B"/>
    <w:pPr>
      <w:spacing w:after="200" w:line="276" w:lineRule="auto"/>
      <w:ind w:left="720"/>
      <w:jc w:val="both"/>
    </w:pPr>
    <w:rPr>
      <w:rFonts w:ascii="Calibri" w:eastAsia="Calibri" w:hAnsi="Calibri" w:cs="Calibri"/>
      <w:sz w:val="22"/>
      <w:szCs w:val="22"/>
    </w:rPr>
  </w:style>
  <w:style w:type="paragraph" w:customStyle="1" w:styleId="2b">
    <w:name w:val="Текст примечания2"/>
    <w:basedOn w:val="a"/>
    <w:rsid w:val="00CC0F2B"/>
    <w:pPr>
      <w:spacing w:after="200" w:line="276" w:lineRule="auto"/>
    </w:pPr>
    <w:rPr>
      <w:rFonts w:ascii="Calibri" w:hAnsi="Calibri" w:cs="Calibri"/>
      <w:sz w:val="20"/>
      <w:szCs w:val="20"/>
    </w:rPr>
  </w:style>
  <w:style w:type="paragraph" w:customStyle="1" w:styleId="39">
    <w:name w:val="Абзац списка3"/>
    <w:basedOn w:val="a"/>
    <w:rsid w:val="00CC0F2B"/>
    <w:pPr>
      <w:spacing w:after="200" w:line="276" w:lineRule="auto"/>
      <w:ind w:left="720"/>
    </w:pPr>
    <w:rPr>
      <w:rFonts w:ascii="Calibri" w:hAnsi="Calibri" w:cs="Calibri"/>
      <w:sz w:val="22"/>
      <w:szCs w:val="22"/>
    </w:rPr>
  </w:style>
  <w:style w:type="paragraph" w:customStyle="1" w:styleId="3a">
    <w:name w:val="Текст примечания3"/>
    <w:basedOn w:val="a"/>
    <w:rsid w:val="00CC0F2B"/>
    <w:pPr>
      <w:spacing w:after="200" w:line="276" w:lineRule="auto"/>
    </w:pPr>
    <w:rPr>
      <w:rFonts w:ascii="Calibri" w:hAnsi="Calibri"/>
      <w:sz w:val="20"/>
      <w:szCs w:val="20"/>
    </w:rPr>
  </w:style>
  <w:style w:type="paragraph" w:customStyle="1" w:styleId="Default">
    <w:name w:val="Default"/>
    <w:rsid w:val="00CC0F2B"/>
    <w:pPr>
      <w:autoSpaceDE w:val="0"/>
    </w:pPr>
    <w:rPr>
      <w:rFonts w:ascii="PT Astra Serif" w:eastAsia="Calibri" w:hAnsi="PT Astra Serif" w:cs="PT Astra Serif"/>
      <w:color w:val="000000"/>
      <w:sz w:val="24"/>
      <w:szCs w:val="24"/>
      <w:lang w:eastAsia="zh-CN"/>
    </w:rPr>
  </w:style>
  <w:style w:type="paragraph" w:customStyle="1" w:styleId="Standard">
    <w:name w:val="Standard"/>
    <w:rsid w:val="00CC0F2B"/>
    <w:pPr>
      <w:textAlignment w:val="baseline"/>
    </w:pPr>
    <w:rPr>
      <w:rFonts w:ascii="Liberation Serif" w:eastAsia="NSimSun" w:hAnsi="Liberation Serif" w:cs="Arial"/>
      <w:kern w:val="2"/>
      <w:sz w:val="24"/>
      <w:szCs w:val="24"/>
      <w:lang w:eastAsia="zh-CN" w:bidi="hi-IN"/>
    </w:rPr>
  </w:style>
  <w:style w:type="paragraph" w:customStyle="1" w:styleId="ds-markdown-paragraph">
    <w:name w:val="ds-markdown-paragraph"/>
    <w:basedOn w:val="a"/>
    <w:rsid w:val="00CC0F2B"/>
    <w:pPr>
      <w:suppressAutoHyphens w:val="0"/>
      <w:spacing w:before="100" w:beforeAutospacing="1" w:after="100" w:afterAutospacing="1"/>
    </w:pPr>
    <w:rPr>
      <w:lang w:eastAsia="ru-RU"/>
    </w:rPr>
  </w:style>
  <w:style w:type="paragraph" w:customStyle="1" w:styleId="212">
    <w:name w:val="Заголовок 21"/>
    <w:basedOn w:val="a"/>
    <w:next w:val="a"/>
    <w:qFormat/>
    <w:rsid w:val="00CC0F2B"/>
    <w:pPr>
      <w:keepNext/>
      <w:spacing w:before="240" w:after="60" w:line="276" w:lineRule="auto"/>
      <w:outlineLvl w:val="1"/>
    </w:pPr>
    <w:rPr>
      <w:rFonts w:ascii="Calibri Light" w:hAnsi="Calibri Light" w:cs="Calibri Light"/>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6&amp;n=20710&amp;dst=100055&amp;field=134&amp;date=06.04.2026" TargetMode="External"/><Relationship Id="rId18" Type="http://schemas.openxmlformats.org/officeDocument/2006/relationships/hyperlink" Target="https://login.consultant.ru/link/?req=doc&amp;base=RLAW096&amp;n=256086&amp;dst=100439&amp;field=134&amp;date=08.04.2026" TargetMode="External"/><Relationship Id="rId26" Type="http://schemas.openxmlformats.org/officeDocument/2006/relationships/hyperlink" Target="https://login.consultant.ru/link/?req=doc&amp;base=RLAW096&amp;n=254089&amp;dst=100249&amp;field=134&amp;date=10.04.2026" TargetMode="External"/><Relationship Id="rId39" Type="http://schemas.openxmlformats.org/officeDocument/2006/relationships/hyperlink" Target="https://login.consultant.ru/link/?req=doc&amp;base=LAW&amp;n=533471&amp;dst=22&amp;field=134&amp;date=21.07.2026" TargetMode="External"/><Relationship Id="rId21" Type="http://schemas.openxmlformats.org/officeDocument/2006/relationships/hyperlink" Target="https://login.consultant.ru/link/?req=doc&amp;base=LAW&amp;n=501319&amp;date=10.04.2026" TargetMode="External"/><Relationship Id="rId34" Type="http://schemas.openxmlformats.org/officeDocument/2006/relationships/hyperlink" Target="https://login.consultant.ru/link/?req=doc&amp;base=RLAW096&amp;n=25694&amp;dst=100063&amp;field=134&amp;date=19.05.2026" TargetMode="External"/><Relationship Id="rId42" Type="http://schemas.openxmlformats.org/officeDocument/2006/relationships/hyperlink" Target="https://login.consultant.ru/link/?req=doc&amp;base=RLAW096&amp;n=25694&amp;dst=100063&amp;field=134&amp;date=19.05.2026" TargetMode="External"/><Relationship Id="rId47" Type="http://schemas.openxmlformats.org/officeDocument/2006/relationships/hyperlink" Target="https://login.consultant.ru/link/?req=doc&amp;base=RLAW096&amp;n=25694&amp;dst=100063&amp;field=134&amp;date=19.05.2026" TargetMode="External"/><Relationship Id="rId50" Type="http://schemas.openxmlformats.org/officeDocument/2006/relationships/hyperlink" Target="https://login.consultant.ru/link/?req=doc&amp;base=LAW&amp;n=515330&amp;dst=1&amp;field=134&amp;date=16.07.2026" TargetMode="External"/><Relationship Id="rId55" Type="http://schemas.openxmlformats.org/officeDocument/2006/relationships/hyperlink" Target="https://login.consultant.ru/link/?req=doc&amp;base=RLAW096&amp;n=58557&amp;dst=100050&amp;field=134&amp;date=20.05.2026" TargetMode="External"/><Relationship Id="rId63" Type="http://schemas.openxmlformats.org/officeDocument/2006/relationships/hyperlink" Target="https://login.consultant.ru/link/?req=doc&amp;base=LAW&amp;n=422308&amp;dst=100030&amp;field=134&amp;date=27.01.2023"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login.consultant.ru/link/?req=doc&amp;base=RLAW096&amp;n=121461&amp;date=06.04.2026" TargetMode="External"/><Relationship Id="rId29" Type="http://schemas.openxmlformats.org/officeDocument/2006/relationships/hyperlink" Target="https://login.consultant.ru/link/?req=doc&amp;base=RLAW096&amp;n=25694&amp;dst=100063&amp;field=134&amp;date=19.05.202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LAW096&amp;n=206919&amp;date=06.04.2026" TargetMode="External"/><Relationship Id="rId24" Type="http://schemas.openxmlformats.org/officeDocument/2006/relationships/hyperlink" Target="https://login.consultant.ru/link/?req=doc&amp;base=RLAW096&amp;n=254089&amp;dst=100239&amp;field=134&amp;date=10.04.2026" TargetMode="External"/><Relationship Id="rId32" Type="http://schemas.openxmlformats.org/officeDocument/2006/relationships/hyperlink" Target="https://login.consultant.ru/link/?req=doc&amp;base=RLAW096&amp;n=25694&amp;dst=100063&amp;field=134&amp;date=19.05.2026" TargetMode="External"/><Relationship Id="rId37" Type="http://schemas.openxmlformats.org/officeDocument/2006/relationships/hyperlink" Target="https://login.consultant.ru/link/?req=doc&amp;base=LAW&amp;n=529678&amp;date=19.05.2026" TargetMode="External"/><Relationship Id="rId40" Type="http://schemas.openxmlformats.org/officeDocument/2006/relationships/hyperlink" Target="https://login.consultant.ru/link/?req=doc&amp;base=RLAW096&amp;n=25694&amp;dst=100063&amp;field=134&amp;date=19.05.2026" TargetMode="External"/><Relationship Id="rId45" Type="http://schemas.openxmlformats.org/officeDocument/2006/relationships/hyperlink" Target="https://login.consultant.ru/link/?req=doc&amp;base=RLAW096&amp;n=25694&amp;dst=100063&amp;field=134&amp;date=19.05.2026" TargetMode="External"/><Relationship Id="rId53" Type="http://schemas.openxmlformats.org/officeDocument/2006/relationships/hyperlink" Target="https://login.consultant.ru/link/?req=doc&amp;base=LAW&amp;n=529676&amp;date=20.05.2026" TargetMode="External"/><Relationship Id="rId58" Type="http://schemas.openxmlformats.org/officeDocument/2006/relationships/hyperlink" Target="https://login.consultant.ru/link/?req=doc&amp;base=RLAW096&amp;n=228426&amp;date=20.05.2026"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ogin.consultant.ru/link/?req=doc&amp;base=RLAW096&amp;n=48499&amp;dst=100017&amp;field=134&amp;date=06.04.2026" TargetMode="External"/><Relationship Id="rId23" Type="http://schemas.openxmlformats.org/officeDocument/2006/relationships/hyperlink" Target="https://login.consultant.ru/link/?req=doc&amp;base=RLAW096&amp;n=254089&amp;dst=100238&amp;field=134&amp;date=10.04.2026" TargetMode="External"/><Relationship Id="rId28" Type="http://schemas.openxmlformats.org/officeDocument/2006/relationships/hyperlink" Target="https://login.consultant.ru/link/?req=doc&amp;base=RLAW096&amp;n=25694&amp;dst=100063&amp;field=134&amp;date=19.05.2026" TargetMode="External"/><Relationship Id="rId36" Type="http://schemas.openxmlformats.org/officeDocument/2006/relationships/hyperlink" Target="https://login.consultant.ru/link/?req=doc&amp;base=LAW&amp;n=529678&amp;date=19.05.2026" TargetMode="External"/><Relationship Id="rId49" Type="http://schemas.openxmlformats.org/officeDocument/2006/relationships/hyperlink" Target="https://login.consultant.ru/link/?req=doc&amp;base=LAW&amp;n=454116&amp;date=19.05.2026" TargetMode="External"/><Relationship Id="rId57" Type="http://schemas.openxmlformats.org/officeDocument/2006/relationships/hyperlink" Target="https://login.consultant.ru/link/?req=doc&amp;base=RLAW096&amp;n=217942&amp;date=20.05.2026" TargetMode="External"/><Relationship Id="rId61" Type="http://schemas.openxmlformats.org/officeDocument/2006/relationships/hyperlink" Target="https://login.consultant.ru/link/?req=doc&amp;base=LAW&amp;n=422308&amp;date=27.01.2023" TargetMode="External"/><Relationship Id="rId10" Type="http://schemas.openxmlformats.org/officeDocument/2006/relationships/hyperlink" Target="https://login.consultant.ru/link/?req=doc&amp;base=LAW&amp;n=2875&amp;date=06.04.2026" TargetMode="External"/><Relationship Id="rId19" Type="http://schemas.openxmlformats.org/officeDocument/2006/relationships/hyperlink" Target="https://login.consultant.ru/link/?req=doc&amp;base=RLAW096&amp;n=210159&amp;dst=100023&amp;field=134&amp;date=26.01.2023" TargetMode="External"/><Relationship Id="rId31" Type="http://schemas.openxmlformats.org/officeDocument/2006/relationships/hyperlink" Target="https://login.consultant.ru/link/?req=doc&amp;base=RLAW096&amp;n=25694&amp;dst=100063&amp;field=134&amp;date=19.05.2026" TargetMode="External"/><Relationship Id="rId44" Type="http://schemas.openxmlformats.org/officeDocument/2006/relationships/hyperlink" Target="https://login.consultant.ru/link/?req=doc&amp;base=RLAW096&amp;n=25694&amp;dst=100063&amp;field=134&amp;date=19.05.2026" TargetMode="External"/><Relationship Id="rId52" Type="http://schemas.openxmlformats.org/officeDocument/2006/relationships/hyperlink" Target="https://login.consultant.ru/link/?req=doc&amp;base=LAW&amp;n=529673&amp;date=20.05.2026" TargetMode="External"/><Relationship Id="rId60" Type="http://schemas.openxmlformats.org/officeDocument/2006/relationships/hyperlink" Target="https://login.consultant.ru/link/?req=doc&amp;base=RLAW096&amp;n=255492&amp;dst=100830&amp;field=134&amp;date=08.09.2026" TargetMode="External"/><Relationship Id="rId65" Type="http://schemas.openxmlformats.org/officeDocument/2006/relationships/hyperlink" Target="https://login.consultant.ru/link/?req=doc&amp;base=LAW&amp;n=501474&amp;dst=33&amp;field=134&amp;date=04.06.2026" TargetMode="External"/><Relationship Id="rId4" Type="http://schemas.openxmlformats.org/officeDocument/2006/relationships/settings" Target="settings.xml"/><Relationship Id="rId9" Type="http://schemas.openxmlformats.org/officeDocument/2006/relationships/hyperlink" Target="https://login.consultant.ru/link/?req=doc&amp;base=LAW&amp;n=2875&amp;date=06.04.2026" TargetMode="External"/><Relationship Id="rId14" Type="http://schemas.openxmlformats.org/officeDocument/2006/relationships/hyperlink" Target="https://login.consultant.ru/link/?req=doc&amp;base=RLAW096&amp;n=239022&amp;date=06.04.2026" TargetMode="External"/><Relationship Id="rId22" Type="http://schemas.openxmlformats.org/officeDocument/2006/relationships/hyperlink" Target="https://login.consultant.ru/link/?req=doc&amp;base=RLAW096&amp;n=254089&amp;dst=100237&amp;field=134&amp;date=10.04.2026" TargetMode="External"/><Relationship Id="rId27" Type="http://schemas.openxmlformats.org/officeDocument/2006/relationships/hyperlink" Target="https://login.consultant.ru/link/?req=doc&amp;base=RLAW096&amp;n=254089&amp;dst=101368&amp;field=134&amp;date=10.04.2026" TargetMode="External"/><Relationship Id="rId30" Type="http://schemas.openxmlformats.org/officeDocument/2006/relationships/hyperlink" Target="https://login.consultant.ru/link/?req=doc&amp;base=RLAW096&amp;n=25694&amp;dst=100063&amp;field=134&amp;date=19.05.2026" TargetMode="External"/><Relationship Id="rId35" Type="http://schemas.openxmlformats.org/officeDocument/2006/relationships/hyperlink" Target="https://login.consultant.ru/link/?req=doc&amp;base=RLAW096&amp;n=25694&amp;dst=100063&amp;field=134&amp;date=19.05.2026" TargetMode="External"/><Relationship Id="rId43" Type="http://schemas.openxmlformats.org/officeDocument/2006/relationships/hyperlink" Target="https://login.consultant.ru/link/?req=doc&amp;base=RLAW096&amp;n=25694&amp;dst=100063&amp;field=134&amp;date=19.05.2026" TargetMode="External"/><Relationship Id="rId48" Type="http://schemas.openxmlformats.org/officeDocument/2006/relationships/hyperlink" Target="https://login.consultant.ru/link/?req=doc&amp;base=LAW&amp;n=511701&amp;date=19.05.2026" TargetMode="External"/><Relationship Id="rId56" Type="http://schemas.openxmlformats.org/officeDocument/2006/relationships/hyperlink" Target="https://login.consultant.ru/link/?req=doc&amp;base=LAW&amp;n=501480&amp;date=20.05.2026" TargetMode="External"/><Relationship Id="rId64" Type="http://schemas.openxmlformats.org/officeDocument/2006/relationships/hyperlink" Target="file:///C:\Users\antonovskaya-ni\AppData\Local\AppData\Local\Microsoft\Windows\INetCache\Content.Outlook\AppData\Local\Microsoft\Windows\Downloads\%3cdiv%20class=\" TargetMode="External"/><Relationship Id="rId8" Type="http://schemas.openxmlformats.org/officeDocument/2006/relationships/image" Target="media/image1.jpeg"/><Relationship Id="rId51" Type="http://schemas.openxmlformats.org/officeDocument/2006/relationships/hyperlink" Target="https://login.consultant.ru/link/?req=doc&amp;base=LAW&amp;n=501480&amp;date=20.05.2026" TargetMode="External"/><Relationship Id="rId3" Type="http://schemas.microsoft.com/office/2007/relationships/stylesWithEffects" Target="stylesWithEffects.xml"/><Relationship Id="rId12" Type="http://schemas.openxmlformats.org/officeDocument/2006/relationships/hyperlink" Target="https://login.consultant.ru/link/?req=doc&amp;base=RLAW096&amp;n=20710&amp;dst=100047&amp;field=134&amp;date=06.04.2026" TargetMode="External"/><Relationship Id="rId17" Type="http://schemas.openxmlformats.org/officeDocument/2006/relationships/hyperlink" Target="https://login.consultant.ru/link/?req=doc&amp;base=RLAW096&amp;n=256086&amp;dst=100010&amp;field=134&amp;date=08.04.2026" TargetMode="External"/><Relationship Id="rId25" Type="http://schemas.openxmlformats.org/officeDocument/2006/relationships/hyperlink" Target="https://login.consultant.ru/link/?req=doc&amp;base=RLAW096&amp;n=254089&amp;dst=100240&amp;field=134&amp;date=10.04.2026" TargetMode="External"/><Relationship Id="rId33" Type="http://schemas.openxmlformats.org/officeDocument/2006/relationships/hyperlink" Target="https://login.consultant.ru/link/?req=doc&amp;base=RLAW096&amp;n=25694&amp;dst=100063&amp;field=134&amp;date=19.05.2026" TargetMode="External"/><Relationship Id="rId38" Type="http://schemas.openxmlformats.org/officeDocument/2006/relationships/hyperlink" Target="https://login.consultant.ru/link/?req=doc&amp;base=RLAW096&amp;n=25694&amp;dst=100063&amp;field=134&amp;date=19.05.2026" TargetMode="External"/><Relationship Id="rId46" Type="http://schemas.openxmlformats.org/officeDocument/2006/relationships/hyperlink" Target="https://login.consultant.ru/link/?req=doc&amp;base=RLAW096&amp;n=25694&amp;dst=100063&amp;field=134&amp;date=19.05.2026" TargetMode="External"/><Relationship Id="rId59" Type="http://schemas.openxmlformats.org/officeDocument/2006/relationships/hyperlink" Target="https://login.consultant.ru/link/?req=doc&amp;base=RLAW096&amp;n=213975&amp;date=20.05.2026" TargetMode="External"/><Relationship Id="rId67" Type="http://schemas.openxmlformats.org/officeDocument/2006/relationships/fontTable" Target="fontTable.xml"/><Relationship Id="rId20" Type="http://schemas.openxmlformats.org/officeDocument/2006/relationships/hyperlink" Target="https://login.consultant.ru/link/?req=doc&amp;base=LAW&amp;n=529862&amp;dst=100304&amp;field=134&amp;date=09.04.2026" TargetMode="External"/><Relationship Id="rId41" Type="http://schemas.openxmlformats.org/officeDocument/2006/relationships/hyperlink" Target="https://login.consultant.ru/link/?req=doc&amp;base=RLAW096&amp;n=25694&amp;dst=100063&amp;field=134&amp;date=19.05.2026" TargetMode="External"/><Relationship Id="rId54" Type="http://schemas.openxmlformats.org/officeDocument/2006/relationships/hyperlink" Target="https://login.consultant.ru/link/?req=doc&amp;base=LAW&amp;n=480785&amp;date=20.05.2026" TargetMode="External"/><Relationship Id="rId62" Type="http://schemas.openxmlformats.org/officeDocument/2006/relationships/hyperlink" Target="https://login.consultant.ru/link/?req=doc&amp;base=LAW&amp;n=422308&amp;date=27.01.2023"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38136</Words>
  <Characters>217377</Characters>
  <Application>Microsoft Office Word</Application>
  <DocSecurity>0</DocSecurity>
  <Lines>1811</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Антоновская Наталья Ивановна</dc:creator>
  <cp:lastModifiedBy>Антоновская Наталья Ивановна</cp:lastModifiedBy>
  <cp:revision>2</cp:revision>
  <cp:lastPrinted>2026-10-28T13:42:00Z</cp:lastPrinted>
  <dcterms:created xsi:type="dcterms:W3CDTF">2026-10-28T13:58:00Z</dcterms:created>
  <dcterms:modified xsi:type="dcterms:W3CDTF">2026-10-28T13:58:00Z</dcterms:modified>
  <dc:language>ru-RU</dc:language>
</cp:coreProperties>
</file>