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056"/>
        <w:gridCol w:w="1359"/>
        <w:gridCol w:w="3939"/>
      </w:tblGrid>
      <w:tr w:rsidR="00C64F1E">
        <w:trPr>
          <w:trHeight w:val="1138"/>
        </w:trPr>
        <w:tc>
          <w:tcPr>
            <w:tcW w:w="4056" w:type="dxa"/>
            <w:tcMar>
              <w:left w:w="70" w:type="dxa"/>
              <w:right w:w="70" w:type="dxa"/>
            </w:tcMar>
          </w:tcPr>
          <w:p w:rsidR="00C64F1E" w:rsidRDefault="00C64F1E">
            <w:pPr>
              <w:jc w:val="center"/>
              <w:rPr>
                <w:b/>
                <w:sz w:val="20"/>
              </w:rPr>
            </w:pPr>
          </w:p>
          <w:p w:rsidR="00C64F1E" w:rsidRDefault="00F24D63">
            <w:pPr>
              <w:jc w:val="center"/>
            </w:pPr>
            <w:r>
              <w:rPr>
                <w:b/>
                <w:sz w:val="20"/>
              </w:rPr>
              <w:t>СОВЕТ</w:t>
            </w:r>
          </w:p>
          <w:p w:rsidR="00C64F1E" w:rsidRDefault="00F24D63">
            <w:pPr>
              <w:jc w:val="center"/>
            </w:pPr>
            <w:r>
              <w:rPr>
                <w:b/>
                <w:sz w:val="20"/>
              </w:rPr>
              <w:t>МУНИЦИПАЛЬНОГО ОБРАЗОВАНИЯ</w:t>
            </w:r>
          </w:p>
          <w:p w:rsidR="00C64F1E" w:rsidRDefault="00F24D63">
            <w:pPr>
              <w:jc w:val="center"/>
            </w:pPr>
            <w:r>
              <w:rPr>
                <w:b/>
                <w:sz w:val="20"/>
              </w:rPr>
              <w:t>ГОРОДСКОГО ОКРУГА «СЫКТЫВКАР»</w:t>
            </w:r>
          </w:p>
        </w:tc>
        <w:tc>
          <w:tcPr>
            <w:tcW w:w="1359" w:type="dxa"/>
            <w:tcMar>
              <w:left w:w="70" w:type="dxa"/>
              <w:right w:w="70" w:type="dxa"/>
            </w:tcMar>
          </w:tcPr>
          <w:p w:rsidR="00C64F1E" w:rsidRDefault="00F24D63">
            <w:pPr>
              <w:jc w:val="center"/>
              <w:rPr>
                <w:b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53745" cy="102044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/>
                          <a:srcRect l="-1085" t="-800" r="-1085" b="-800"/>
                          <a:stretch/>
                        </pic:blipFill>
                        <pic:spPr>
                          <a:xfrm>
                            <a:off x="0" y="0"/>
                            <a:ext cx="753745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39" w:type="dxa"/>
            <w:tcMar>
              <w:left w:w="70" w:type="dxa"/>
              <w:right w:w="70" w:type="dxa"/>
            </w:tcMar>
          </w:tcPr>
          <w:p w:rsidR="00C64F1E" w:rsidRDefault="00C64F1E">
            <w:pPr>
              <w:jc w:val="center"/>
              <w:rPr>
                <w:b/>
                <w:sz w:val="20"/>
              </w:rPr>
            </w:pPr>
          </w:p>
          <w:p w:rsidR="00C64F1E" w:rsidRDefault="00F24D63">
            <w:pPr>
              <w:jc w:val="center"/>
            </w:pPr>
            <w:r>
              <w:rPr>
                <w:b/>
                <w:sz w:val="20"/>
              </w:rPr>
              <w:t xml:space="preserve">«СЫКТЫВКАР» КАР КЫТШЛÖН МУНИЦИПАЛЬНÖЙ ЮКÖНСА </w:t>
            </w:r>
            <w:proofErr w:type="gramStart"/>
            <w:r>
              <w:rPr>
                <w:b/>
                <w:sz w:val="20"/>
              </w:rPr>
              <w:t>СÖВЕТ</w:t>
            </w:r>
            <w:proofErr w:type="gramEnd"/>
            <w:r>
              <w:rPr>
                <w:b/>
                <w:sz w:val="28"/>
              </w:rPr>
              <w:t xml:space="preserve"> </w:t>
            </w:r>
          </w:p>
          <w:p w:rsidR="00C64F1E" w:rsidRDefault="00C64F1E">
            <w:pPr>
              <w:jc w:val="center"/>
              <w:rPr>
                <w:b/>
                <w:sz w:val="20"/>
              </w:rPr>
            </w:pPr>
          </w:p>
        </w:tc>
      </w:tr>
    </w:tbl>
    <w:p w:rsidR="00C64F1E" w:rsidRDefault="00C64F1E">
      <w:pPr>
        <w:jc w:val="right"/>
        <w:rPr>
          <w:sz w:val="27"/>
        </w:rPr>
      </w:pPr>
    </w:p>
    <w:p w:rsidR="00C64F1E" w:rsidRDefault="00C64F1E">
      <w:pPr>
        <w:keepNext/>
        <w:jc w:val="center"/>
        <w:outlineLvl w:val="0"/>
        <w:rPr>
          <w:b/>
          <w:sz w:val="27"/>
        </w:rPr>
      </w:pPr>
    </w:p>
    <w:p w:rsidR="00C64F1E" w:rsidRPr="007F79E5" w:rsidRDefault="00F24D63">
      <w:pPr>
        <w:keepNext/>
        <w:jc w:val="center"/>
        <w:outlineLvl w:val="0"/>
        <w:rPr>
          <w:sz w:val="25"/>
          <w:szCs w:val="25"/>
        </w:rPr>
      </w:pPr>
      <w:r w:rsidRPr="007F79E5">
        <w:rPr>
          <w:b/>
          <w:sz w:val="25"/>
          <w:szCs w:val="25"/>
        </w:rPr>
        <w:t>РЕШЕНИЕ</w:t>
      </w:r>
    </w:p>
    <w:p w:rsidR="00C64F1E" w:rsidRPr="007F79E5" w:rsidRDefault="00F24D63">
      <w:pPr>
        <w:jc w:val="center"/>
        <w:rPr>
          <w:sz w:val="25"/>
          <w:szCs w:val="25"/>
        </w:rPr>
      </w:pPr>
      <w:r w:rsidRPr="007F79E5">
        <w:rPr>
          <w:b/>
          <w:sz w:val="25"/>
          <w:szCs w:val="25"/>
        </w:rPr>
        <w:t>ПОМШУÖМ</w:t>
      </w:r>
    </w:p>
    <w:p w:rsidR="00C64F1E" w:rsidRPr="007F79E5" w:rsidRDefault="00C64F1E">
      <w:pPr>
        <w:jc w:val="both"/>
        <w:rPr>
          <w:b/>
          <w:sz w:val="25"/>
          <w:szCs w:val="25"/>
        </w:rPr>
      </w:pPr>
    </w:p>
    <w:p w:rsidR="00C64F1E" w:rsidRPr="007F79E5" w:rsidRDefault="00F24D63">
      <w:pPr>
        <w:jc w:val="both"/>
        <w:rPr>
          <w:sz w:val="25"/>
          <w:szCs w:val="25"/>
        </w:rPr>
      </w:pPr>
      <w:r w:rsidRPr="007F79E5">
        <w:rPr>
          <w:sz w:val="25"/>
          <w:szCs w:val="25"/>
        </w:rPr>
        <w:t>от «___» ________ 2026 г. № _______</w:t>
      </w:r>
    </w:p>
    <w:p w:rsidR="00C64F1E" w:rsidRPr="007F79E5" w:rsidRDefault="00C64F1E">
      <w:pPr>
        <w:pStyle w:val="af"/>
        <w:ind w:firstLine="0"/>
        <w:rPr>
          <w:sz w:val="25"/>
          <w:szCs w:val="25"/>
        </w:rPr>
      </w:pPr>
    </w:p>
    <w:tbl>
      <w:tblPr>
        <w:tblW w:w="0" w:type="auto"/>
        <w:tblLayout w:type="fixed"/>
        <w:tblLook w:val="04A0"/>
      </w:tblPr>
      <w:tblGrid>
        <w:gridCol w:w="5070"/>
      </w:tblGrid>
      <w:tr w:rsidR="00C64F1E" w:rsidRPr="007F79E5">
        <w:trPr>
          <w:trHeight w:val="1170"/>
        </w:trPr>
        <w:tc>
          <w:tcPr>
            <w:tcW w:w="5070" w:type="dxa"/>
          </w:tcPr>
          <w:p w:rsidR="00C64F1E" w:rsidRPr="007F79E5" w:rsidRDefault="00F24D63">
            <w:pPr>
              <w:rPr>
                <w:sz w:val="25"/>
                <w:szCs w:val="25"/>
              </w:rPr>
            </w:pPr>
            <w:r w:rsidRPr="007F79E5">
              <w:rPr>
                <w:sz w:val="25"/>
                <w:szCs w:val="25"/>
              </w:rPr>
              <w:t>О внесении изменений в решение Совета муниципального образования городского округа «Сыктывкар» от 07.10.2021 № 9/2021-127 «Об утверждении Положения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района)»</w:t>
            </w:r>
          </w:p>
        </w:tc>
      </w:tr>
    </w:tbl>
    <w:p w:rsidR="00C64F1E" w:rsidRPr="007F79E5" w:rsidRDefault="00C64F1E">
      <w:pPr>
        <w:ind w:firstLine="709"/>
        <w:jc w:val="both"/>
        <w:rPr>
          <w:sz w:val="25"/>
          <w:szCs w:val="25"/>
        </w:rPr>
      </w:pPr>
    </w:p>
    <w:p w:rsidR="00C64F1E" w:rsidRPr="00D63484" w:rsidRDefault="00F24D63">
      <w:pPr>
        <w:ind w:firstLine="709"/>
        <w:jc w:val="both"/>
        <w:rPr>
          <w:color w:val="000000" w:themeColor="text1"/>
          <w:sz w:val="25"/>
          <w:szCs w:val="25"/>
        </w:rPr>
      </w:pPr>
      <w:r w:rsidRPr="007F79E5">
        <w:rPr>
          <w:sz w:val="25"/>
          <w:szCs w:val="25"/>
        </w:rPr>
        <w:t>Руководствуясь пунктом 26 части 1 статьи 16 Федерального закона</w:t>
      </w:r>
      <w:r w:rsidRPr="007F79E5">
        <w:rPr>
          <w:sz w:val="25"/>
          <w:szCs w:val="25"/>
        </w:rPr>
        <w:br/>
        <w:t>от 06.10.2003 № 131-ФЗ «Об общих принципах организации местного самоуправления в Российской Федерации», Федеральным законом</w:t>
      </w:r>
      <w:r w:rsidR="00112AA5" w:rsidRPr="007F79E5">
        <w:rPr>
          <w:sz w:val="25"/>
          <w:szCs w:val="25"/>
        </w:rPr>
        <w:t xml:space="preserve"> </w:t>
      </w:r>
      <w:r w:rsidRPr="007F79E5">
        <w:rPr>
          <w:sz w:val="25"/>
          <w:szCs w:val="25"/>
        </w:rPr>
        <w:t xml:space="preserve">от 31.07.2020 № 248-ФЗ «О государственном </w:t>
      </w:r>
      <w:r w:rsidRPr="00D63484">
        <w:rPr>
          <w:color w:val="000000" w:themeColor="text1"/>
          <w:sz w:val="25"/>
          <w:szCs w:val="25"/>
        </w:rPr>
        <w:t>контроле (надзоре) и муниципальном контроле в Российской Федерации», Устав</w:t>
      </w:r>
      <w:r w:rsidR="00D87675" w:rsidRPr="00D63484">
        <w:rPr>
          <w:color w:val="000000" w:themeColor="text1"/>
          <w:sz w:val="25"/>
          <w:szCs w:val="25"/>
        </w:rPr>
        <w:t>ом</w:t>
      </w:r>
      <w:r w:rsidRPr="00D63484">
        <w:rPr>
          <w:color w:val="000000" w:themeColor="text1"/>
          <w:sz w:val="25"/>
          <w:szCs w:val="25"/>
        </w:rPr>
        <w:t xml:space="preserve"> муниципального образования городского округа «Сыктывкар»,</w:t>
      </w:r>
    </w:p>
    <w:p w:rsidR="00C64F1E" w:rsidRPr="00D63484" w:rsidRDefault="00C64F1E">
      <w:pPr>
        <w:ind w:firstLine="709"/>
        <w:jc w:val="both"/>
        <w:rPr>
          <w:color w:val="000000" w:themeColor="text1"/>
          <w:sz w:val="25"/>
          <w:szCs w:val="25"/>
        </w:rPr>
      </w:pPr>
    </w:p>
    <w:p w:rsidR="00C64F1E" w:rsidRPr="00D63484" w:rsidRDefault="00F24D63">
      <w:pPr>
        <w:jc w:val="center"/>
        <w:rPr>
          <w:color w:val="000000" w:themeColor="text1"/>
          <w:sz w:val="25"/>
          <w:szCs w:val="25"/>
        </w:rPr>
      </w:pPr>
      <w:r w:rsidRPr="00D63484">
        <w:rPr>
          <w:b/>
          <w:color w:val="000000" w:themeColor="text1"/>
          <w:sz w:val="25"/>
          <w:szCs w:val="25"/>
        </w:rPr>
        <w:t>Совет муниципального образования городского округа «Сыктывкар»</w:t>
      </w:r>
    </w:p>
    <w:p w:rsidR="00C64F1E" w:rsidRPr="00D63484" w:rsidRDefault="00F24D63">
      <w:pPr>
        <w:jc w:val="center"/>
        <w:rPr>
          <w:color w:val="000000" w:themeColor="text1"/>
          <w:sz w:val="25"/>
          <w:szCs w:val="25"/>
        </w:rPr>
      </w:pPr>
      <w:r w:rsidRPr="00D63484">
        <w:rPr>
          <w:b/>
          <w:color w:val="000000" w:themeColor="text1"/>
          <w:sz w:val="25"/>
          <w:szCs w:val="25"/>
        </w:rPr>
        <w:t>РЕШИЛ:</w:t>
      </w:r>
    </w:p>
    <w:p w:rsidR="00C64F1E" w:rsidRPr="00D63484" w:rsidRDefault="00C64F1E">
      <w:pPr>
        <w:jc w:val="center"/>
        <w:rPr>
          <w:b/>
          <w:color w:val="000000" w:themeColor="text1"/>
          <w:sz w:val="25"/>
          <w:szCs w:val="25"/>
        </w:rPr>
      </w:pPr>
    </w:p>
    <w:p w:rsidR="00C64F1E" w:rsidRPr="00D63484" w:rsidRDefault="00F24D63">
      <w:pPr>
        <w:ind w:firstLine="708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1. Внести в решение Совета муниципального образования городского округа «Сыктывкар» от 07.10.2021 № 9/2021-127 «Об утверждении Положения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района)» следующие изменения:</w:t>
      </w:r>
    </w:p>
    <w:p w:rsidR="00C64F1E" w:rsidRPr="00D63484" w:rsidRDefault="00F24D63">
      <w:pPr>
        <w:ind w:firstLine="708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в приложении к решению:</w:t>
      </w:r>
    </w:p>
    <w:p w:rsidR="00C64F1E" w:rsidRPr="00D63484" w:rsidRDefault="00D87675">
      <w:pPr>
        <w:ind w:firstLine="708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п</w:t>
      </w:r>
      <w:r w:rsidR="00F24D63" w:rsidRPr="00D63484">
        <w:rPr>
          <w:color w:val="000000" w:themeColor="text1"/>
          <w:sz w:val="25"/>
          <w:szCs w:val="25"/>
        </w:rPr>
        <w:t>риложение № 1 к Положению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 изложить в редакции</w:t>
      </w:r>
      <w:r w:rsidR="00112AA5" w:rsidRPr="00D63484">
        <w:rPr>
          <w:color w:val="000000" w:themeColor="text1"/>
          <w:sz w:val="25"/>
          <w:szCs w:val="25"/>
        </w:rPr>
        <w:t xml:space="preserve"> согласно приложению к настоящему решению.</w:t>
      </w:r>
    </w:p>
    <w:p w:rsidR="00112AA5" w:rsidRPr="00D63484" w:rsidRDefault="00112AA5" w:rsidP="00112AA5">
      <w:pPr>
        <w:ind w:firstLine="709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2. Настоящее решение вступает в силу </w:t>
      </w:r>
      <w:r w:rsidR="00D87675" w:rsidRPr="00D63484">
        <w:rPr>
          <w:color w:val="000000" w:themeColor="text1"/>
          <w:sz w:val="25"/>
          <w:szCs w:val="25"/>
        </w:rPr>
        <w:t xml:space="preserve">на следующий день после </w:t>
      </w:r>
      <w:r w:rsidRPr="00D63484">
        <w:rPr>
          <w:color w:val="000000" w:themeColor="text1"/>
          <w:sz w:val="25"/>
          <w:szCs w:val="25"/>
        </w:rPr>
        <w:t>его официального опубликования.</w:t>
      </w: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Глава МО ГО «Сыктывкар» -</w:t>
      </w: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руководитель администрации                                                   </w:t>
      </w:r>
      <w:r w:rsidR="007F79E5" w:rsidRPr="00D63484">
        <w:rPr>
          <w:color w:val="000000" w:themeColor="text1"/>
          <w:sz w:val="25"/>
          <w:szCs w:val="25"/>
        </w:rPr>
        <w:t xml:space="preserve">       </w:t>
      </w:r>
      <w:r w:rsidRPr="00D63484">
        <w:rPr>
          <w:color w:val="000000" w:themeColor="text1"/>
          <w:sz w:val="25"/>
          <w:szCs w:val="25"/>
        </w:rPr>
        <w:t xml:space="preserve">           М.Ю. Мартышин</w:t>
      </w: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Председатель Совета </w:t>
      </w:r>
    </w:p>
    <w:p w:rsidR="00112AA5" w:rsidRPr="00D63484" w:rsidRDefault="00112AA5" w:rsidP="00112AA5">
      <w:pPr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МО ГО «Сыктывкар»                                                                </w:t>
      </w:r>
      <w:r w:rsidR="007F79E5" w:rsidRPr="00D63484">
        <w:rPr>
          <w:color w:val="000000" w:themeColor="text1"/>
          <w:sz w:val="25"/>
          <w:szCs w:val="25"/>
        </w:rPr>
        <w:t xml:space="preserve">          </w:t>
      </w:r>
      <w:r w:rsidRPr="00D63484">
        <w:rPr>
          <w:color w:val="000000" w:themeColor="text1"/>
          <w:sz w:val="25"/>
          <w:szCs w:val="25"/>
        </w:rPr>
        <w:t xml:space="preserve">               С.А. Кулаков</w:t>
      </w:r>
    </w:p>
    <w:p w:rsidR="00112AA5" w:rsidRPr="00D63484" w:rsidRDefault="00112AA5">
      <w:pPr>
        <w:ind w:firstLine="708"/>
        <w:jc w:val="both"/>
        <w:rPr>
          <w:color w:val="000000" w:themeColor="text1"/>
          <w:sz w:val="26"/>
          <w:szCs w:val="26"/>
        </w:rPr>
      </w:pPr>
    </w:p>
    <w:p w:rsidR="00611BCB" w:rsidRPr="00D63484" w:rsidRDefault="00611BCB" w:rsidP="00611BCB">
      <w:pPr>
        <w:ind w:firstLine="709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lastRenderedPageBreak/>
        <w:t>Приложение к решению Совета МО ГО</w:t>
      </w:r>
    </w:p>
    <w:p w:rsidR="00611BCB" w:rsidRPr="00D63484" w:rsidRDefault="00611BCB" w:rsidP="00611BCB">
      <w:pPr>
        <w:ind w:firstLine="709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«Сыктывкар» от «___» _______ 2026 г.</w:t>
      </w:r>
    </w:p>
    <w:p w:rsidR="00C64F1E" w:rsidRPr="00D63484" w:rsidRDefault="00F24D63">
      <w:pPr>
        <w:ind w:firstLine="709"/>
        <w:jc w:val="both"/>
        <w:rPr>
          <w:color w:val="000000" w:themeColor="text1"/>
          <w:sz w:val="26"/>
        </w:rPr>
      </w:pPr>
      <w:r w:rsidRPr="00D63484">
        <w:rPr>
          <w:color w:val="000000" w:themeColor="text1"/>
          <w:sz w:val="26"/>
        </w:rPr>
        <w:t>«</w:t>
      </w:r>
    </w:p>
    <w:p w:rsidR="00C64F1E" w:rsidRPr="00D63484" w:rsidRDefault="00F24D63">
      <w:pPr>
        <w:ind w:firstLine="709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Приложение N 1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к Положению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о муниципальном земельном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>контроле</w:t>
      </w:r>
      <w:proofErr w:type="gramEnd"/>
      <w:r w:rsidRPr="00D63484">
        <w:rPr>
          <w:color w:val="000000" w:themeColor="text1"/>
          <w:sz w:val="25"/>
          <w:szCs w:val="25"/>
        </w:rPr>
        <w:t xml:space="preserve"> на территории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муниципального образования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городского округа «Сыктывкар»</w:t>
      </w:r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>(за исключением территории</w:t>
      </w:r>
      <w:proofErr w:type="gramEnd"/>
    </w:p>
    <w:p w:rsidR="00C64F1E" w:rsidRPr="00D63484" w:rsidRDefault="00F24D63">
      <w:pPr>
        <w:widowControl w:val="0"/>
        <w:jc w:val="right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Эжвинского района)</w:t>
      </w:r>
    </w:p>
    <w:p w:rsidR="00C64F1E" w:rsidRPr="00D63484" w:rsidRDefault="00C64F1E">
      <w:pPr>
        <w:widowControl w:val="0"/>
        <w:rPr>
          <w:color w:val="000000" w:themeColor="text1"/>
          <w:sz w:val="25"/>
          <w:szCs w:val="25"/>
        </w:rPr>
      </w:pPr>
    </w:p>
    <w:p w:rsidR="00C64F1E" w:rsidRPr="00D63484" w:rsidRDefault="00F24D63">
      <w:pPr>
        <w:widowControl w:val="0"/>
        <w:jc w:val="center"/>
        <w:rPr>
          <w:b/>
          <w:color w:val="000000" w:themeColor="text1"/>
          <w:sz w:val="25"/>
          <w:szCs w:val="25"/>
        </w:rPr>
      </w:pPr>
      <w:r w:rsidRPr="00D63484">
        <w:rPr>
          <w:b/>
          <w:color w:val="000000" w:themeColor="text1"/>
          <w:sz w:val="25"/>
          <w:szCs w:val="25"/>
        </w:rPr>
        <w:t>ИНДИКАТОРЫ</w:t>
      </w:r>
    </w:p>
    <w:p w:rsidR="00C64F1E" w:rsidRPr="00D63484" w:rsidRDefault="00F24D63">
      <w:pPr>
        <w:widowControl w:val="0"/>
        <w:jc w:val="center"/>
        <w:rPr>
          <w:b/>
          <w:color w:val="000000" w:themeColor="text1"/>
          <w:sz w:val="25"/>
          <w:szCs w:val="25"/>
        </w:rPr>
      </w:pPr>
      <w:r w:rsidRPr="00D63484">
        <w:rPr>
          <w:b/>
          <w:color w:val="000000" w:themeColor="text1"/>
          <w:sz w:val="25"/>
          <w:szCs w:val="25"/>
        </w:rPr>
        <w:t>РИСКА НАРУШЕНИЯ ТРЕБОВАНИЙ К ИСПОЛЬЗОВАНИЮ И ОХРАНЕ ЗЕМЕЛЬ, ИСПОЛЬЗУЕМЫЕ ДЛЯ НЕОБХОДИМОСТИ ПРОВЕДЕНИЯ ВНЕПЛАНОВЫХ КОНТРОЛЬНЫХ (НАДЗОРНЫХ) МЕРОПРИЯТИЙ ПРИ ОСУЩЕСТВЛЕНИИ МУНИЦИПАЛЬНОГО ЗЕМЕЛЬНОГО КОНТРОЛЯ</w:t>
      </w:r>
    </w:p>
    <w:p w:rsidR="00C64F1E" w:rsidRPr="00D63484" w:rsidRDefault="00C64F1E">
      <w:pPr>
        <w:ind w:firstLine="709"/>
        <w:jc w:val="both"/>
        <w:rPr>
          <w:color w:val="000000" w:themeColor="text1"/>
          <w:sz w:val="25"/>
          <w:szCs w:val="25"/>
        </w:rPr>
      </w:pPr>
    </w:p>
    <w:p w:rsidR="00C64F1E" w:rsidRPr="00D63484" w:rsidRDefault="00C64F1E">
      <w:pPr>
        <w:ind w:firstLine="709"/>
        <w:jc w:val="both"/>
        <w:rPr>
          <w:color w:val="000000" w:themeColor="text1"/>
          <w:sz w:val="25"/>
          <w:szCs w:val="25"/>
        </w:rPr>
      </w:pPr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>Получение</w:t>
      </w:r>
      <w:r w:rsidR="00D87675" w:rsidRPr="00D63484">
        <w:rPr>
          <w:color w:val="000000" w:themeColor="text1"/>
          <w:sz w:val="25"/>
          <w:szCs w:val="25"/>
        </w:rPr>
        <w:t xml:space="preserve"> органом контроля </w:t>
      </w:r>
      <w:r w:rsidRPr="00D63484">
        <w:rPr>
          <w:color w:val="000000" w:themeColor="text1"/>
          <w:sz w:val="25"/>
          <w:szCs w:val="25"/>
        </w:rPr>
        <w:t>в течение календарного года дв</w:t>
      </w:r>
      <w:r w:rsidR="00053430" w:rsidRPr="00D63484">
        <w:rPr>
          <w:color w:val="000000" w:themeColor="text1"/>
          <w:sz w:val="25"/>
          <w:szCs w:val="25"/>
        </w:rPr>
        <w:t>а</w:t>
      </w:r>
      <w:r w:rsidRPr="00D63484">
        <w:rPr>
          <w:color w:val="000000" w:themeColor="text1"/>
          <w:sz w:val="25"/>
          <w:szCs w:val="25"/>
        </w:rPr>
        <w:t xml:space="preserve"> и более раз</w:t>
      </w:r>
      <w:r w:rsidR="00053430" w:rsidRPr="00D63484">
        <w:rPr>
          <w:color w:val="000000" w:themeColor="text1"/>
          <w:sz w:val="25"/>
          <w:szCs w:val="25"/>
        </w:rPr>
        <w:t>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>от отраслевых (функциональных), территориальных органов администрации МО ГО «Сыктывкар»</w:t>
      </w:r>
      <w:r w:rsidRPr="00D63484">
        <w:rPr>
          <w:color w:val="000000" w:themeColor="text1"/>
          <w:sz w:val="25"/>
          <w:szCs w:val="25"/>
        </w:rPr>
        <w:t>, относящейся к одному объекту контроля, о превышении площади земельного участка, сведения о которой содержатся в Едином государственном реестре недвижимости, на величину точности определения площади.</w:t>
      </w:r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календарного года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>от отраслевых (функциональных), территориальных органов администрации МО ГО «Сыктывкар»</w:t>
      </w:r>
      <w:r w:rsidRPr="00D63484">
        <w:rPr>
          <w:color w:val="000000" w:themeColor="text1"/>
          <w:sz w:val="25"/>
          <w:szCs w:val="25"/>
        </w:rPr>
        <w:t>, относящейся к одному объекту контроля, об использовании земельных участков, находящихся в собственности МО ГО «Сыктывкар», а также земель, государственная собственность на которые не разграничена, до принятия администрацией МО ГО «Сыктывкар» решения о</w:t>
      </w:r>
      <w:r w:rsidR="003D37B4" w:rsidRPr="00D63484">
        <w:rPr>
          <w:color w:val="000000" w:themeColor="text1"/>
          <w:sz w:val="25"/>
          <w:szCs w:val="25"/>
        </w:rPr>
        <w:t>б их</w:t>
      </w:r>
      <w:r w:rsidRPr="00D63484">
        <w:rPr>
          <w:color w:val="000000" w:themeColor="text1"/>
          <w:sz w:val="25"/>
          <w:szCs w:val="25"/>
        </w:rPr>
        <w:t xml:space="preserve"> предоставлении</w:t>
      </w:r>
      <w:r w:rsidR="003D37B4" w:rsidRPr="00D63484">
        <w:rPr>
          <w:color w:val="000000" w:themeColor="text1"/>
          <w:sz w:val="25"/>
          <w:szCs w:val="25"/>
        </w:rPr>
        <w:t xml:space="preserve"> с оформлением вещных (имущественных) прав</w:t>
      </w:r>
      <w:r w:rsidR="002D48B9" w:rsidRPr="00D63484">
        <w:rPr>
          <w:color w:val="000000" w:themeColor="text1"/>
          <w:sz w:val="25"/>
          <w:szCs w:val="25"/>
        </w:rPr>
        <w:t>.</w:t>
      </w:r>
      <w:proofErr w:type="gramEnd"/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шести месяцев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 наличии на земельном участке специализированной техники, используемой для снятия или перемещения плодородного слоя почвы.</w:t>
      </w:r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>в течение двух летних периодов подряд дв</w:t>
      </w:r>
      <w:r w:rsidR="007D7FDE">
        <w:rPr>
          <w:color w:val="000000" w:themeColor="text1"/>
          <w:sz w:val="25"/>
          <w:szCs w:val="25"/>
        </w:rPr>
        <w:t xml:space="preserve">а </w:t>
      </w:r>
      <w:r w:rsidRPr="00D63484">
        <w:rPr>
          <w:color w:val="000000" w:themeColor="text1"/>
          <w:sz w:val="25"/>
          <w:szCs w:val="25"/>
        </w:rPr>
        <w:t>и более раз</w:t>
      </w:r>
      <w:r w:rsidR="007D7FDE">
        <w:rPr>
          <w:color w:val="000000" w:themeColor="text1"/>
          <w:sz w:val="25"/>
          <w:szCs w:val="25"/>
        </w:rPr>
        <w:t>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 наличии на землях сельскохозяйственного назначения сорной растительности, деревьев и кустарников, не относящихся к многолетним плодово-ягодным насаждениям.</w:t>
      </w:r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календарного года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об осуществлени</w:t>
      </w:r>
      <w:r w:rsidR="00F91C97" w:rsidRPr="00D63484">
        <w:rPr>
          <w:color w:val="000000" w:themeColor="text1"/>
          <w:sz w:val="25"/>
          <w:szCs w:val="25"/>
        </w:rPr>
        <w:t>и</w:t>
      </w:r>
      <w:r w:rsidRPr="00D63484">
        <w:rPr>
          <w:color w:val="000000" w:themeColor="text1"/>
          <w:sz w:val="25"/>
          <w:szCs w:val="25"/>
        </w:rPr>
        <w:t xml:space="preserve"> деятельности</w:t>
      </w:r>
      <w:r w:rsidR="00F91C97" w:rsidRPr="00D63484">
        <w:rPr>
          <w:color w:val="000000" w:themeColor="text1"/>
          <w:sz w:val="25"/>
          <w:szCs w:val="25"/>
        </w:rPr>
        <w:t xml:space="preserve"> на земельном участке</w:t>
      </w:r>
      <w:r w:rsidRPr="00D63484">
        <w:rPr>
          <w:color w:val="000000" w:themeColor="text1"/>
          <w:sz w:val="25"/>
          <w:szCs w:val="25"/>
        </w:rPr>
        <w:t>, не соответствующей виду разрешенного использования</w:t>
      </w:r>
      <w:r w:rsidR="00F91C97" w:rsidRPr="00D63484">
        <w:rPr>
          <w:color w:val="000000" w:themeColor="text1"/>
          <w:sz w:val="25"/>
          <w:szCs w:val="25"/>
        </w:rPr>
        <w:t xml:space="preserve"> земельного участка</w:t>
      </w:r>
      <w:r w:rsidRPr="00D63484">
        <w:rPr>
          <w:color w:val="000000" w:themeColor="text1"/>
          <w:sz w:val="25"/>
          <w:szCs w:val="25"/>
        </w:rPr>
        <w:t>, сведения о котором содержатся в Едином государственном реестре недвижимости.</w:t>
      </w:r>
      <w:proofErr w:type="gramEnd"/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lastRenderedPageBreak/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календарного года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об отсутствии на земельном участке, правовой режим которого предусматривает строительство и размещение зданий, сооружений (за исключением земельного участка, предназначенного для индивидуального жилищного строительства), в течение 5 и более лет здания</w:t>
      </w:r>
      <w:proofErr w:type="gramEnd"/>
      <w:r w:rsidRPr="00D63484">
        <w:rPr>
          <w:color w:val="000000" w:themeColor="text1"/>
          <w:sz w:val="25"/>
          <w:szCs w:val="25"/>
        </w:rPr>
        <w:t>, сооружения, для строительства которых предназначен земельный участок, права на которые зарегистрированы в Едином государственном реестре недвижимости.</w:t>
      </w:r>
    </w:p>
    <w:p w:rsidR="00C64F1E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календарного года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об отсутствии на земельном участке, предназначенном для индивидуального жилищного строительства, в течение 7 и более лет индивидуального жилого дома, право на который зарегистрировано в Едином государственном реестре недвижимости.</w:t>
      </w:r>
      <w:proofErr w:type="gramEnd"/>
    </w:p>
    <w:p w:rsidR="007F79E5" w:rsidRPr="00D63484" w:rsidRDefault="00F24D63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5"/>
          <w:szCs w:val="25"/>
        </w:rPr>
      </w:pPr>
      <w:proofErr w:type="gramStart"/>
      <w:r w:rsidRPr="00D63484">
        <w:rPr>
          <w:color w:val="000000" w:themeColor="text1"/>
          <w:sz w:val="25"/>
          <w:szCs w:val="25"/>
        </w:rPr>
        <w:t xml:space="preserve">Получение </w:t>
      </w:r>
      <w:r w:rsidR="00D87675" w:rsidRPr="00D63484">
        <w:rPr>
          <w:color w:val="000000" w:themeColor="text1"/>
          <w:sz w:val="25"/>
          <w:szCs w:val="25"/>
        </w:rPr>
        <w:t xml:space="preserve">органом контроля </w:t>
      </w:r>
      <w:r w:rsidRPr="00D63484">
        <w:rPr>
          <w:color w:val="000000" w:themeColor="text1"/>
          <w:sz w:val="25"/>
          <w:szCs w:val="25"/>
        </w:rPr>
        <w:t xml:space="preserve">в течение календарного года </w:t>
      </w:r>
      <w:r w:rsidR="00053430" w:rsidRPr="00D63484">
        <w:rPr>
          <w:color w:val="000000" w:themeColor="text1"/>
          <w:sz w:val="25"/>
          <w:szCs w:val="25"/>
        </w:rPr>
        <w:t>два и более раза</w:t>
      </w:r>
      <w:r w:rsidRPr="00D63484">
        <w:rPr>
          <w:color w:val="000000" w:themeColor="text1"/>
          <w:sz w:val="25"/>
          <w:szCs w:val="25"/>
        </w:rPr>
        <w:t xml:space="preserve"> информации </w:t>
      </w:r>
      <w:r w:rsidRPr="00D63484">
        <w:rPr>
          <w:color w:val="000000" w:themeColor="text1"/>
          <w:sz w:val="25"/>
          <w:szCs w:val="25"/>
          <w:highlight w:val="white"/>
        </w:rPr>
        <w:t xml:space="preserve">от отраслевых (функциональных), территориальных органов администрации МО ГО «Сыктывкар», </w:t>
      </w:r>
      <w:r w:rsidRPr="00D63484">
        <w:rPr>
          <w:color w:val="000000" w:themeColor="text1"/>
          <w:sz w:val="25"/>
          <w:szCs w:val="25"/>
        </w:rPr>
        <w:t>органов государственной власти, граждан, относящейся к одному объекту контроля, об отсутствии на земельном участке из состава земель населенных пунктов, садово</w:t>
      </w:r>
      <w:r w:rsidR="00313556">
        <w:rPr>
          <w:color w:val="000000" w:themeColor="text1"/>
          <w:sz w:val="25"/>
          <w:szCs w:val="25"/>
        </w:rPr>
        <w:t>м</w:t>
      </w:r>
      <w:r w:rsidRPr="00D63484">
        <w:rPr>
          <w:color w:val="000000" w:themeColor="text1"/>
          <w:sz w:val="25"/>
          <w:szCs w:val="25"/>
        </w:rPr>
        <w:t xml:space="preserve"> земельно</w:t>
      </w:r>
      <w:r w:rsidR="00313556">
        <w:rPr>
          <w:color w:val="000000" w:themeColor="text1"/>
          <w:sz w:val="25"/>
          <w:szCs w:val="25"/>
        </w:rPr>
        <w:t>м</w:t>
      </w:r>
      <w:r w:rsidRPr="00D63484">
        <w:rPr>
          <w:color w:val="000000" w:themeColor="text1"/>
          <w:sz w:val="25"/>
          <w:szCs w:val="25"/>
        </w:rPr>
        <w:t xml:space="preserve"> участк</w:t>
      </w:r>
      <w:r w:rsidR="00313556">
        <w:rPr>
          <w:color w:val="000000" w:themeColor="text1"/>
          <w:sz w:val="25"/>
          <w:szCs w:val="25"/>
        </w:rPr>
        <w:t>е</w:t>
      </w:r>
      <w:r w:rsidRPr="00D63484">
        <w:rPr>
          <w:color w:val="000000" w:themeColor="text1"/>
          <w:sz w:val="25"/>
          <w:szCs w:val="25"/>
        </w:rPr>
        <w:t xml:space="preserve"> работ по освобождению земельного участка от препятствующих использованию земельного участка по целевому назначению и в соответствии с</w:t>
      </w:r>
      <w:proofErr w:type="gramEnd"/>
      <w:r w:rsidRPr="00D63484">
        <w:rPr>
          <w:color w:val="000000" w:themeColor="text1"/>
          <w:sz w:val="25"/>
          <w:szCs w:val="25"/>
        </w:rPr>
        <w:t xml:space="preserve"> разрешенным использованием деревьев, кустарников, а также сорных растений, предусмотренных перечнем сорных растений для установления признаков неиспользования земельных участков из земель сельскохозяйственного назначения по целевому назначению или использования с нарушением законода</w:t>
      </w:r>
      <w:r w:rsidR="007F79E5" w:rsidRPr="00D63484">
        <w:rPr>
          <w:color w:val="000000" w:themeColor="text1"/>
          <w:sz w:val="25"/>
          <w:szCs w:val="25"/>
        </w:rPr>
        <w:t>тельства Российской Федерации.</w:t>
      </w:r>
    </w:p>
    <w:p w:rsidR="00C64F1E" w:rsidRDefault="007F79E5" w:rsidP="007F79E5">
      <w:pPr>
        <w:ind w:left="709"/>
        <w:jc w:val="right"/>
        <w:rPr>
          <w:sz w:val="26"/>
        </w:rPr>
      </w:pPr>
      <w:r>
        <w:rPr>
          <w:sz w:val="26"/>
        </w:rPr>
        <w:t xml:space="preserve"> »</w:t>
      </w:r>
      <w:r w:rsidR="00D87675">
        <w:rPr>
          <w:sz w:val="26"/>
        </w:rPr>
        <w:t>.</w:t>
      </w:r>
    </w:p>
    <w:p w:rsidR="00C64F1E" w:rsidRDefault="00F24D63">
      <w:pPr>
        <w:ind w:left="709"/>
        <w:jc w:val="right"/>
        <w:rPr>
          <w:sz w:val="28"/>
        </w:rPr>
      </w:pPr>
      <w:r>
        <w:rPr>
          <w:strike/>
          <w:sz w:val="26"/>
        </w:rPr>
        <w:br w:type="page"/>
      </w:r>
      <w:r>
        <w:rPr>
          <w:sz w:val="28"/>
        </w:rPr>
        <w:lastRenderedPageBreak/>
        <w:t xml:space="preserve"> </w:t>
      </w:r>
    </w:p>
    <w:p w:rsidR="00C64F1E" w:rsidRDefault="00F24D63">
      <w:pPr>
        <w:jc w:val="center"/>
        <w:rPr>
          <w:sz w:val="28"/>
        </w:rPr>
      </w:pPr>
      <w:r>
        <w:rPr>
          <w:sz w:val="28"/>
        </w:rPr>
        <w:t>Лист согласования</w:t>
      </w:r>
    </w:p>
    <w:p w:rsidR="00C64F1E" w:rsidRDefault="00F24D63">
      <w:pPr>
        <w:jc w:val="center"/>
        <w:rPr>
          <w:sz w:val="28"/>
        </w:rPr>
      </w:pPr>
      <w:r>
        <w:rPr>
          <w:sz w:val="28"/>
        </w:rPr>
        <w:t>проекта решения Совета МО ГО «Сыктывкар»</w:t>
      </w:r>
    </w:p>
    <w:p w:rsidR="00C64F1E" w:rsidRPr="007F79E5" w:rsidRDefault="00F24D63">
      <w:pPr>
        <w:jc w:val="center"/>
        <w:rPr>
          <w:sz w:val="26"/>
          <w:szCs w:val="26"/>
        </w:rPr>
      </w:pPr>
      <w:r>
        <w:rPr>
          <w:sz w:val="28"/>
        </w:rPr>
        <w:t>«О внесении изменений в решение Совета муниципального образования городского округа «Сыктывкар» от 07.10.2021 № 9/2021</w:t>
      </w:r>
      <w:r w:rsidRPr="007F79E5">
        <w:rPr>
          <w:sz w:val="26"/>
          <w:szCs w:val="26"/>
        </w:rPr>
        <w:t>-127 «Об утверждении Положения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района)»</w:t>
      </w:r>
    </w:p>
    <w:p w:rsidR="00C64F1E" w:rsidRPr="007F79E5" w:rsidRDefault="00C64F1E">
      <w:pPr>
        <w:jc w:val="center"/>
        <w:rPr>
          <w:sz w:val="26"/>
          <w:szCs w:val="26"/>
        </w:rPr>
      </w:pPr>
    </w:p>
    <w:p w:rsidR="00C64F1E" w:rsidRPr="007F79E5" w:rsidRDefault="00C64F1E">
      <w:pPr>
        <w:jc w:val="center"/>
        <w:rPr>
          <w:sz w:val="26"/>
          <w:szCs w:val="26"/>
        </w:rPr>
      </w:pPr>
    </w:p>
    <w:p w:rsidR="00C64F1E" w:rsidRPr="007F79E5" w:rsidRDefault="00C64F1E">
      <w:pPr>
        <w:jc w:val="center"/>
        <w:rPr>
          <w:sz w:val="26"/>
          <w:szCs w:val="26"/>
        </w:rPr>
      </w:pPr>
    </w:p>
    <w:p w:rsidR="00C64F1E" w:rsidRPr="007F79E5" w:rsidRDefault="00C64F1E">
      <w:pPr>
        <w:jc w:val="center"/>
        <w:rPr>
          <w:sz w:val="26"/>
          <w:szCs w:val="26"/>
        </w:rPr>
      </w:pP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>ПРОЕКТ ВНЕСЕН:</w:t>
      </w: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 xml:space="preserve">Глава МО ГО «Сыктывкар» – </w:t>
      </w: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 xml:space="preserve">руководитель администрации                                         </w:t>
      </w:r>
      <w:r w:rsidR="007F79E5">
        <w:rPr>
          <w:sz w:val="26"/>
          <w:szCs w:val="26"/>
        </w:rPr>
        <w:t xml:space="preserve">         </w:t>
      </w:r>
      <w:r w:rsidRPr="007F79E5">
        <w:rPr>
          <w:sz w:val="26"/>
          <w:szCs w:val="26"/>
        </w:rPr>
        <w:t xml:space="preserve">             М.Ю. Мартышин</w:t>
      </w:r>
    </w:p>
    <w:p w:rsidR="00C64F1E" w:rsidRPr="007F79E5" w:rsidRDefault="00C64F1E">
      <w:pPr>
        <w:jc w:val="both"/>
        <w:rPr>
          <w:sz w:val="26"/>
          <w:szCs w:val="26"/>
        </w:rPr>
      </w:pPr>
    </w:p>
    <w:p w:rsidR="00C64F1E" w:rsidRPr="007F79E5" w:rsidRDefault="00C64F1E">
      <w:pPr>
        <w:jc w:val="both"/>
        <w:rPr>
          <w:sz w:val="26"/>
          <w:szCs w:val="26"/>
        </w:rPr>
      </w:pPr>
    </w:p>
    <w:p w:rsidR="00C64F1E" w:rsidRPr="007F79E5" w:rsidRDefault="00F24D63">
      <w:pPr>
        <w:jc w:val="both"/>
        <w:rPr>
          <w:sz w:val="26"/>
          <w:szCs w:val="26"/>
        </w:rPr>
      </w:pPr>
      <w:r w:rsidRPr="007F79E5">
        <w:rPr>
          <w:sz w:val="26"/>
          <w:szCs w:val="26"/>
        </w:rPr>
        <w:t>СОГЛАСОВАН:</w:t>
      </w:r>
    </w:p>
    <w:p w:rsidR="00C64F1E" w:rsidRPr="007F79E5" w:rsidRDefault="00F24D63">
      <w:pPr>
        <w:jc w:val="both"/>
        <w:rPr>
          <w:sz w:val="26"/>
          <w:szCs w:val="26"/>
        </w:rPr>
      </w:pPr>
      <w:r w:rsidRPr="007F79E5">
        <w:rPr>
          <w:sz w:val="26"/>
          <w:szCs w:val="26"/>
        </w:rPr>
        <w:t>Начальник правового управления</w:t>
      </w:r>
    </w:p>
    <w:p w:rsidR="00C64F1E" w:rsidRPr="007F79E5" w:rsidRDefault="00F24D63">
      <w:pPr>
        <w:jc w:val="both"/>
        <w:rPr>
          <w:sz w:val="26"/>
          <w:szCs w:val="26"/>
        </w:rPr>
      </w:pPr>
      <w:r w:rsidRPr="007F79E5">
        <w:rPr>
          <w:sz w:val="26"/>
          <w:szCs w:val="26"/>
        </w:rPr>
        <w:t xml:space="preserve">администрации МО ГО «Сыктывкар»                                  </w:t>
      </w:r>
      <w:r w:rsidR="007F79E5">
        <w:rPr>
          <w:sz w:val="26"/>
          <w:szCs w:val="26"/>
        </w:rPr>
        <w:t xml:space="preserve">            </w:t>
      </w:r>
      <w:r w:rsidRPr="007F79E5">
        <w:rPr>
          <w:sz w:val="26"/>
          <w:szCs w:val="26"/>
        </w:rPr>
        <w:t xml:space="preserve">        Н.В. Куделина</w:t>
      </w:r>
    </w:p>
    <w:p w:rsidR="00C64F1E" w:rsidRPr="007F79E5" w:rsidRDefault="00C64F1E">
      <w:pPr>
        <w:ind w:left="709"/>
        <w:jc w:val="center"/>
        <w:rPr>
          <w:sz w:val="26"/>
          <w:szCs w:val="26"/>
        </w:rPr>
      </w:pPr>
    </w:p>
    <w:p w:rsidR="00C64F1E" w:rsidRPr="007F79E5" w:rsidRDefault="00C64F1E">
      <w:pPr>
        <w:ind w:left="709"/>
        <w:jc w:val="center"/>
        <w:rPr>
          <w:sz w:val="26"/>
          <w:szCs w:val="26"/>
        </w:rPr>
      </w:pP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>ПОДГОТОВЛЕНО:</w:t>
      </w: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>Начальник управления контроля</w:t>
      </w:r>
    </w:p>
    <w:p w:rsidR="00C64F1E" w:rsidRPr="007F79E5" w:rsidRDefault="00F24D63">
      <w:pPr>
        <w:rPr>
          <w:sz w:val="26"/>
          <w:szCs w:val="26"/>
        </w:rPr>
      </w:pPr>
      <w:r w:rsidRPr="007F79E5">
        <w:rPr>
          <w:sz w:val="26"/>
          <w:szCs w:val="26"/>
        </w:rPr>
        <w:t xml:space="preserve">администрации МО ГО «Сыктывкар»                                </w:t>
      </w:r>
      <w:r w:rsidR="007F79E5">
        <w:rPr>
          <w:sz w:val="26"/>
          <w:szCs w:val="26"/>
        </w:rPr>
        <w:t xml:space="preserve">           </w:t>
      </w:r>
      <w:r w:rsidRPr="007F79E5">
        <w:rPr>
          <w:sz w:val="26"/>
          <w:szCs w:val="26"/>
        </w:rPr>
        <w:t xml:space="preserve">      Ю.А. Шутникова</w:t>
      </w:r>
    </w:p>
    <w:sectPr w:rsidR="00C64F1E" w:rsidRPr="007F79E5" w:rsidSect="00C64F1E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62D5E"/>
    <w:multiLevelType w:val="multilevel"/>
    <w:tmpl w:val="44644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64F1E"/>
    <w:rsid w:val="00053430"/>
    <w:rsid w:val="00062166"/>
    <w:rsid w:val="00112AA5"/>
    <w:rsid w:val="0014404C"/>
    <w:rsid w:val="002611C8"/>
    <w:rsid w:val="002D48B9"/>
    <w:rsid w:val="00313556"/>
    <w:rsid w:val="003D37B4"/>
    <w:rsid w:val="00611BCB"/>
    <w:rsid w:val="006349F9"/>
    <w:rsid w:val="00732B86"/>
    <w:rsid w:val="007D7FDE"/>
    <w:rsid w:val="007F79E5"/>
    <w:rsid w:val="0085300D"/>
    <w:rsid w:val="00961E2F"/>
    <w:rsid w:val="00C0707C"/>
    <w:rsid w:val="00C64F1E"/>
    <w:rsid w:val="00D63484"/>
    <w:rsid w:val="00D87675"/>
    <w:rsid w:val="00E2717D"/>
    <w:rsid w:val="00E826EE"/>
    <w:rsid w:val="00F047B7"/>
    <w:rsid w:val="00F2028F"/>
    <w:rsid w:val="00F24D63"/>
    <w:rsid w:val="00F24DFD"/>
    <w:rsid w:val="00F9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64F1E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C64F1E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C64F1E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rsid w:val="00C64F1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64F1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64F1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64F1E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rsid w:val="00C64F1E"/>
    <w:pPr>
      <w:keepNext/>
      <w:keepLines/>
      <w:tabs>
        <w:tab w:val="right" w:leader="underscore" w:pos="6463"/>
      </w:tabs>
      <w:ind w:left="284"/>
    </w:pPr>
    <w:rPr>
      <w:smallCaps/>
      <w:sz w:val="22"/>
    </w:rPr>
  </w:style>
  <w:style w:type="character" w:customStyle="1" w:styleId="22">
    <w:name w:val="Оглавление 2 Знак"/>
    <w:basedOn w:val="1"/>
    <w:link w:val="21"/>
    <w:rsid w:val="00C64F1E"/>
    <w:rPr>
      <w:smallCaps/>
      <w:sz w:val="22"/>
    </w:rPr>
  </w:style>
  <w:style w:type="paragraph" w:styleId="41">
    <w:name w:val="toc 4"/>
    <w:next w:val="a"/>
    <w:link w:val="42"/>
    <w:uiPriority w:val="39"/>
    <w:rsid w:val="00C64F1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64F1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64F1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64F1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64F1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64F1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64F1E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C64F1E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C64F1E"/>
    <w:rPr>
      <w:rFonts w:ascii="Tahoma" w:hAnsi="Tahoma"/>
      <w:sz w:val="16"/>
    </w:rPr>
  </w:style>
  <w:style w:type="paragraph" w:customStyle="1" w:styleId="WW8Num7z5">
    <w:name w:val="WW8Num7z5"/>
    <w:link w:val="WW8Num7z50"/>
    <w:rsid w:val="00C64F1E"/>
  </w:style>
  <w:style w:type="character" w:customStyle="1" w:styleId="WW8Num7z50">
    <w:name w:val="WW8Num7z5"/>
    <w:link w:val="WW8Num7z5"/>
    <w:rsid w:val="00C64F1E"/>
  </w:style>
  <w:style w:type="paragraph" w:styleId="31">
    <w:name w:val="toc 3"/>
    <w:next w:val="a"/>
    <w:link w:val="32"/>
    <w:uiPriority w:val="39"/>
    <w:rsid w:val="00C64F1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64F1E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C64F1E"/>
    <w:pPr>
      <w:spacing w:before="280" w:after="280"/>
    </w:pPr>
  </w:style>
  <w:style w:type="character" w:customStyle="1" w:styleId="formattext0">
    <w:name w:val="formattext"/>
    <w:basedOn w:val="1"/>
    <w:link w:val="formattext"/>
    <w:rsid w:val="00C64F1E"/>
  </w:style>
  <w:style w:type="paragraph" w:customStyle="1" w:styleId="12">
    <w:name w:val="Строгий1"/>
    <w:link w:val="a5"/>
    <w:rsid w:val="00C64F1E"/>
    <w:rPr>
      <w:b/>
    </w:rPr>
  </w:style>
  <w:style w:type="character" w:styleId="a5">
    <w:name w:val="Strong"/>
    <w:link w:val="12"/>
    <w:rsid w:val="00C64F1E"/>
    <w:rPr>
      <w:b/>
    </w:rPr>
  </w:style>
  <w:style w:type="character" w:customStyle="1" w:styleId="50">
    <w:name w:val="Заголовок 5 Знак"/>
    <w:link w:val="5"/>
    <w:rsid w:val="00C64F1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64F1E"/>
    <w:rPr>
      <w:rFonts w:ascii="Cambria" w:hAnsi="Cambria"/>
      <w:b/>
      <w:sz w:val="32"/>
    </w:rPr>
  </w:style>
  <w:style w:type="paragraph" w:customStyle="1" w:styleId="13">
    <w:name w:val="Основной шрифт абзаца1"/>
    <w:link w:val="HTML"/>
    <w:rsid w:val="00C64F1E"/>
  </w:style>
  <w:style w:type="paragraph" w:styleId="HTML">
    <w:name w:val="HTML Preformatted"/>
    <w:basedOn w:val="a"/>
    <w:link w:val="HTML0"/>
    <w:rsid w:val="00C64F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C64F1E"/>
    <w:rPr>
      <w:rFonts w:ascii="Courier New" w:hAnsi="Courier New"/>
      <w:sz w:val="20"/>
    </w:rPr>
  </w:style>
  <w:style w:type="paragraph" w:customStyle="1" w:styleId="14">
    <w:name w:val="Гиперссылка1"/>
    <w:basedOn w:val="13"/>
    <w:link w:val="a6"/>
    <w:rsid w:val="00C64F1E"/>
    <w:rPr>
      <w:color w:val="0000FF"/>
      <w:u w:val="single"/>
    </w:rPr>
  </w:style>
  <w:style w:type="character" w:styleId="a6">
    <w:name w:val="Hyperlink"/>
    <w:basedOn w:val="a0"/>
    <w:link w:val="14"/>
    <w:rsid w:val="00C64F1E"/>
    <w:rPr>
      <w:color w:val="0000FF"/>
      <w:u w:val="single"/>
    </w:rPr>
  </w:style>
  <w:style w:type="paragraph" w:customStyle="1" w:styleId="Footnote">
    <w:name w:val="Footnote"/>
    <w:link w:val="Footnote0"/>
    <w:rsid w:val="00C64F1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64F1E"/>
    <w:rPr>
      <w:rFonts w:ascii="XO Thames" w:hAnsi="XO Thames"/>
      <w:sz w:val="22"/>
    </w:rPr>
  </w:style>
  <w:style w:type="paragraph" w:styleId="a7">
    <w:name w:val="Normal (Web)"/>
    <w:basedOn w:val="a"/>
    <w:link w:val="a8"/>
    <w:rsid w:val="00C64F1E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sid w:val="00C64F1E"/>
  </w:style>
  <w:style w:type="paragraph" w:styleId="15">
    <w:name w:val="toc 1"/>
    <w:next w:val="a"/>
    <w:link w:val="16"/>
    <w:uiPriority w:val="39"/>
    <w:rsid w:val="00C64F1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C64F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64F1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64F1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64F1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64F1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64F1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64F1E"/>
    <w:rPr>
      <w:rFonts w:ascii="XO Thames" w:hAnsi="XO Thames"/>
      <w:sz w:val="28"/>
    </w:rPr>
  </w:style>
  <w:style w:type="paragraph" w:styleId="a9">
    <w:name w:val="Body Text"/>
    <w:basedOn w:val="a"/>
    <w:link w:val="aa"/>
    <w:rsid w:val="00C64F1E"/>
    <w:pPr>
      <w:spacing w:after="120"/>
    </w:pPr>
  </w:style>
  <w:style w:type="character" w:customStyle="1" w:styleId="aa">
    <w:name w:val="Основной текст Знак"/>
    <w:basedOn w:val="1"/>
    <w:link w:val="a9"/>
    <w:rsid w:val="00C64F1E"/>
  </w:style>
  <w:style w:type="paragraph" w:styleId="51">
    <w:name w:val="toc 5"/>
    <w:next w:val="a"/>
    <w:link w:val="52"/>
    <w:uiPriority w:val="39"/>
    <w:rsid w:val="00C64F1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64F1E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C64F1E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64F1E"/>
    <w:rPr>
      <w:rFonts w:ascii="Arial" w:hAnsi="Arial"/>
    </w:rPr>
  </w:style>
  <w:style w:type="paragraph" w:customStyle="1" w:styleId="ConsPlusNonformat">
    <w:name w:val="ConsPlusNonformat"/>
    <w:link w:val="ConsPlusNonformat0"/>
    <w:rsid w:val="00C64F1E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C64F1E"/>
    <w:rPr>
      <w:rFonts w:ascii="Courier New" w:hAnsi="Courier New"/>
    </w:rPr>
  </w:style>
  <w:style w:type="paragraph" w:styleId="ab">
    <w:name w:val="Subtitle"/>
    <w:next w:val="a"/>
    <w:link w:val="ac"/>
    <w:uiPriority w:val="11"/>
    <w:qFormat/>
    <w:rsid w:val="00C64F1E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C64F1E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rsid w:val="00C64F1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C64F1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64F1E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C64F1E"/>
    <w:rPr>
      <w:rFonts w:ascii="Cambria" w:hAnsi="Cambria"/>
      <w:b/>
      <w:i/>
      <w:sz w:val="28"/>
    </w:rPr>
  </w:style>
  <w:style w:type="paragraph" w:styleId="af">
    <w:name w:val="Body Text Indent"/>
    <w:basedOn w:val="a"/>
    <w:link w:val="af0"/>
    <w:rsid w:val="00C64F1E"/>
    <w:pPr>
      <w:ind w:firstLine="720"/>
      <w:jc w:val="both"/>
    </w:pPr>
    <w:rPr>
      <w:sz w:val="28"/>
    </w:rPr>
  </w:style>
  <w:style w:type="character" w:customStyle="1" w:styleId="af0">
    <w:name w:val="Основной текст с отступом Знак"/>
    <w:basedOn w:val="1"/>
    <w:link w:val="af"/>
    <w:rsid w:val="00C64F1E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54C48-DDBB-4116-98D1-BF4E5830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Batanina-YuV</cp:lastModifiedBy>
  <cp:revision>9</cp:revision>
  <cp:lastPrinted>2026-10-27T07:48:00Z</cp:lastPrinted>
  <dcterms:created xsi:type="dcterms:W3CDTF">2026-10-20T07:32:00Z</dcterms:created>
  <dcterms:modified xsi:type="dcterms:W3CDTF">2026-10-28T07:55:00Z</dcterms:modified>
</cp:coreProperties>
</file>